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526" w:rsidRPr="00FF37BF" w:rsidRDefault="00167526" w:rsidP="0016752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76436">
        <w:rPr>
          <w:rFonts w:ascii="Times New Roman" w:hAnsi="Times New Roman" w:cs="Times New Roman"/>
          <w:sz w:val="24"/>
        </w:rPr>
        <w:t>ДИСКУССИОННЫЕ ВОПРОСЫ ПРИ ДИАГНОСТИКЕ ПРИРОДНЫХ АЛМАЗОВ И ИХ АНАЛОГОВ, ПОЛУЧЕННЫХ МЕТОДОМ С</w:t>
      </w:r>
      <w:r w:rsidRPr="00176436">
        <w:rPr>
          <w:rFonts w:ascii="Times New Roman" w:hAnsi="Times New Roman" w:cs="Times New Roman"/>
          <w:sz w:val="24"/>
          <w:lang w:val="en-US"/>
        </w:rPr>
        <w:t>VD</w:t>
      </w:r>
    </w:p>
    <w:p w:rsidR="00167526" w:rsidRPr="00FF37BF" w:rsidRDefault="00167526" w:rsidP="0016752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67526" w:rsidRPr="00FF37BF" w:rsidRDefault="00167526" w:rsidP="001675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37BF">
        <w:rPr>
          <w:rFonts w:ascii="Times New Roman" w:hAnsi="Times New Roman" w:cs="Times New Roman"/>
          <w:b/>
          <w:bCs/>
          <w:sz w:val="24"/>
          <w:szCs w:val="24"/>
        </w:rPr>
        <w:t>Гаранин В.К.(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vgaranin</w:t>
      </w:r>
      <w:proofErr w:type="spellEnd"/>
      <w:r w:rsidRPr="005D7E68">
        <w:rPr>
          <w:rFonts w:ascii="Times New Roman" w:hAnsi="Times New Roman" w:cs="Times New Roman"/>
          <w:b/>
          <w:bCs/>
          <w:sz w:val="24"/>
          <w:szCs w:val="24"/>
        </w:rPr>
        <w:t>@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5D7E6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 w:rsidRPr="00FF37BF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proofErr w:type="spellStart"/>
      <w:r w:rsidRPr="00FF37BF">
        <w:rPr>
          <w:rFonts w:ascii="Times New Roman" w:hAnsi="Times New Roman" w:cs="Times New Roman"/>
          <w:b/>
          <w:bCs/>
          <w:sz w:val="24"/>
          <w:szCs w:val="24"/>
        </w:rPr>
        <w:t>Криулина</w:t>
      </w:r>
      <w:proofErr w:type="spellEnd"/>
      <w:r w:rsidRPr="00FF37BF">
        <w:rPr>
          <w:rFonts w:ascii="Times New Roman" w:hAnsi="Times New Roman" w:cs="Times New Roman"/>
          <w:b/>
          <w:bCs/>
          <w:sz w:val="24"/>
          <w:szCs w:val="24"/>
        </w:rPr>
        <w:t xml:space="preserve"> Г.Ю.(</w:t>
      </w:r>
      <w:r w:rsidRPr="00FF37BF">
        <w:rPr>
          <w:rFonts w:ascii="Times New Roman" w:hAnsi="Times New Roman" w:cs="Times New Roman"/>
          <w:b/>
          <w:sz w:val="24"/>
          <w:szCs w:val="24"/>
        </w:rPr>
        <w:t>galinadiamond@gmail.com)</w:t>
      </w:r>
      <w:r w:rsidRPr="00FF37B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F37BF">
        <w:rPr>
          <w:rFonts w:ascii="Times New Roman" w:hAnsi="Times New Roman" w:cs="Times New Roman"/>
          <w:b/>
          <w:bCs/>
          <w:sz w:val="24"/>
          <w:szCs w:val="24"/>
        </w:rPr>
        <w:t>Коногорова</w:t>
      </w:r>
      <w:proofErr w:type="spellEnd"/>
      <w:r w:rsidRPr="00FF37BF">
        <w:rPr>
          <w:rFonts w:ascii="Times New Roman" w:hAnsi="Times New Roman" w:cs="Times New Roman"/>
          <w:b/>
          <w:bCs/>
          <w:sz w:val="24"/>
          <w:szCs w:val="24"/>
        </w:rPr>
        <w:t xml:space="preserve"> Д.В.(</w:t>
      </w:r>
      <w:hyperlink r:id="rId6" w:history="1">
        <w:r w:rsidRPr="00FF37BF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val="en-US"/>
          </w:rPr>
          <w:t>diana</w:t>
        </w:r>
        <w:r w:rsidRPr="00FF37BF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-96</w:t>
        </w:r>
        <w:r w:rsidRPr="00FF37BF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val="en-US"/>
          </w:rPr>
          <w:t>perm</w:t>
        </w:r>
        <w:r w:rsidRPr="00FF37BF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@</w:t>
        </w:r>
        <w:r w:rsidRPr="00FF37BF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val="en-US"/>
          </w:rPr>
          <w:t>mail</w:t>
        </w:r>
        <w:r w:rsidRPr="00FF37BF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.</w:t>
        </w:r>
        <w:proofErr w:type="spellStart"/>
        <w:r w:rsidRPr="00FF37BF"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FF37B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A33FC" w:rsidRDefault="002A33FC" w:rsidP="0016752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Московское отделение РМО</w:t>
      </w:r>
    </w:p>
    <w:p w:rsidR="00167526" w:rsidRDefault="002A33FC" w:rsidP="002A33FC">
      <w:pPr>
        <w:tabs>
          <w:tab w:val="left" w:pos="4395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МГУ имени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М.В.Ломоносова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Минералогический музей им А.Е. Ферсмана РАН</w:t>
      </w:r>
    </w:p>
    <w:p w:rsidR="002A33FC" w:rsidRPr="00176436" w:rsidRDefault="002A33FC" w:rsidP="00167526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167526" w:rsidRDefault="00167526" w:rsidP="00167526">
      <w:pPr>
        <w:ind w:firstLine="708"/>
        <w:jc w:val="center"/>
        <w:rPr>
          <w:rFonts w:ascii="Times New Roman" w:hAnsi="Times New Roman" w:cs="Times New Roman"/>
          <w:sz w:val="24"/>
          <w:lang w:val="en"/>
        </w:rPr>
      </w:pPr>
      <w:r w:rsidRPr="00176436">
        <w:rPr>
          <w:rFonts w:ascii="Times New Roman" w:hAnsi="Times New Roman" w:cs="Times New Roman"/>
          <w:sz w:val="24"/>
          <w:szCs w:val="24"/>
          <w:lang w:val="en"/>
        </w:rPr>
        <w:t xml:space="preserve">DISCUSSION </w:t>
      </w:r>
      <w:r w:rsidRPr="00176436">
        <w:rPr>
          <w:rStyle w:val="shorttext"/>
          <w:rFonts w:ascii="Times New Roman" w:hAnsi="Times New Roman" w:cs="Times New Roman"/>
          <w:sz w:val="24"/>
          <w:szCs w:val="24"/>
          <w:lang w:val="en"/>
        </w:rPr>
        <w:t>QUESTION</w:t>
      </w:r>
      <w:r w:rsidRPr="00176436">
        <w:rPr>
          <w:rStyle w:val="short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6436">
        <w:rPr>
          <w:rFonts w:ascii="Times New Roman" w:hAnsi="Times New Roman" w:cs="Times New Roman"/>
          <w:sz w:val="24"/>
          <w:szCs w:val="24"/>
          <w:lang w:val="en"/>
        </w:rPr>
        <w:t>IN THE DIAGNOSIS</w:t>
      </w:r>
      <w:r w:rsidRPr="00176436">
        <w:rPr>
          <w:rFonts w:ascii="Times New Roman" w:hAnsi="Times New Roman" w:cs="Times New Roman"/>
          <w:sz w:val="24"/>
          <w:lang w:val="en"/>
        </w:rPr>
        <w:t xml:space="preserve"> OF NATURAL DIAMONDS AND THEIR ANALOGUES, OBTAINED BY THE CVD METHOD</w:t>
      </w:r>
    </w:p>
    <w:p w:rsidR="00167526" w:rsidRPr="00FF37BF" w:rsidRDefault="00167526" w:rsidP="00167526">
      <w:pPr>
        <w:ind w:firstLine="708"/>
        <w:jc w:val="center"/>
        <w:rPr>
          <w:rFonts w:ascii="Times New Roman" w:hAnsi="Times New Roman" w:cs="Times New Roman"/>
          <w:sz w:val="24"/>
          <w:lang w:val="en"/>
        </w:rPr>
      </w:pPr>
    </w:p>
    <w:p w:rsidR="00167526" w:rsidRPr="00FF37BF" w:rsidRDefault="00167526" w:rsidP="00167526">
      <w:pPr>
        <w:ind w:firstLine="708"/>
        <w:jc w:val="center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Garanin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V.K. </w:t>
      </w:r>
      <w:r w:rsidRPr="00FF37BF">
        <w:rPr>
          <w:rFonts w:ascii="Times New Roman" w:hAnsi="Times New Roman" w:cs="Times New Roman"/>
          <w:sz w:val="24"/>
          <w:lang w:val="en-US"/>
        </w:rPr>
        <w:t>(</w:t>
      </w:r>
      <w:r w:rsidRPr="005D7E68">
        <w:rPr>
          <w:rFonts w:ascii="Times New Roman" w:hAnsi="Times New Roman" w:cs="Times New Roman"/>
          <w:bCs/>
          <w:sz w:val="24"/>
          <w:szCs w:val="24"/>
          <w:lang w:val="en-US"/>
        </w:rPr>
        <w:t>vgaranin@mail.ru</w:t>
      </w:r>
      <w:r w:rsidRPr="00FF37BF">
        <w:rPr>
          <w:rFonts w:ascii="Times New Roman" w:hAnsi="Times New Roman" w:cs="Times New Roman"/>
          <w:sz w:val="24"/>
          <w:lang w:val="en-US"/>
        </w:rPr>
        <w:t xml:space="preserve">), </w:t>
      </w:r>
      <w:proofErr w:type="spellStart"/>
      <w:r w:rsidRPr="00FF37BF">
        <w:rPr>
          <w:rFonts w:ascii="Times New Roman" w:hAnsi="Times New Roman" w:cs="Times New Roman"/>
          <w:sz w:val="24"/>
          <w:lang w:val="en-US"/>
        </w:rPr>
        <w:t>Kriulina</w:t>
      </w:r>
      <w:proofErr w:type="spellEnd"/>
      <w:r w:rsidRPr="00FF37BF">
        <w:rPr>
          <w:rFonts w:ascii="Times New Roman" w:hAnsi="Times New Roman" w:cs="Times New Roman"/>
          <w:sz w:val="24"/>
          <w:lang w:val="en-US"/>
        </w:rPr>
        <w:t xml:space="preserve"> G.Y. (</w:t>
      </w:r>
      <w:r w:rsidRPr="00FF37BF">
        <w:rPr>
          <w:rFonts w:ascii="Times New Roman" w:hAnsi="Times New Roman" w:cs="Times New Roman"/>
          <w:sz w:val="24"/>
          <w:szCs w:val="24"/>
          <w:lang w:val="en-US"/>
        </w:rPr>
        <w:t>galinadiamond@gmail.com</w:t>
      </w:r>
      <w:r w:rsidRPr="00FF37BF">
        <w:rPr>
          <w:rFonts w:ascii="Times New Roman" w:hAnsi="Times New Roman" w:cs="Times New Roman"/>
          <w:sz w:val="24"/>
          <w:lang w:val="en-US"/>
        </w:rPr>
        <w:t xml:space="preserve">), </w:t>
      </w:r>
      <w:proofErr w:type="spellStart"/>
      <w:r w:rsidRPr="00FF37BF">
        <w:rPr>
          <w:rFonts w:ascii="Times New Roman" w:hAnsi="Times New Roman" w:cs="Times New Roman"/>
          <w:sz w:val="24"/>
          <w:lang w:val="en-US"/>
        </w:rPr>
        <w:t>Konogorova</w:t>
      </w:r>
      <w:proofErr w:type="spellEnd"/>
      <w:r w:rsidRPr="00FF37BF">
        <w:rPr>
          <w:rFonts w:ascii="Times New Roman" w:hAnsi="Times New Roman" w:cs="Times New Roman"/>
          <w:sz w:val="24"/>
          <w:lang w:val="en-US"/>
        </w:rPr>
        <w:t xml:space="preserve"> D.V. (</w:t>
      </w:r>
      <w:hyperlink r:id="rId7" w:history="1">
        <w:r w:rsidRPr="00FF37BF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diana-96perm@mail.ru</w:t>
        </w:r>
      </w:hyperlink>
      <w:r w:rsidRPr="00FF37BF">
        <w:rPr>
          <w:rFonts w:ascii="Times New Roman" w:hAnsi="Times New Roman" w:cs="Times New Roman"/>
          <w:sz w:val="24"/>
          <w:lang w:val="en-US"/>
        </w:rPr>
        <w:t>)</w:t>
      </w:r>
    </w:p>
    <w:p w:rsidR="00C1163C" w:rsidRDefault="00C1163C" w:rsidP="00C1163C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1163C">
        <w:rPr>
          <w:rFonts w:ascii="Times New Roman" w:hAnsi="Times New Roman" w:cs="Times New Roman"/>
          <w:sz w:val="24"/>
          <w:szCs w:val="24"/>
          <w:lang w:val="en-US"/>
        </w:rPr>
        <w:t>Moscow branch of the RM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167526" w:rsidRPr="00C1163C" w:rsidRDefault="00C1163C" w:rsidP="00C1163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1163C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1163C">
        <w:rPr>
          <w:rFonts w:ascii="Times New Roman" w:hAnsi="Times New Roman" w:cs="Times New Roman"/>
          <w:sz w:val="24"/>
          <w:szCs w:val="24"/>
          <w:lang w:val="en-US"/>
        </w:rPr>
        <w:t xml:space="preserve">U named after M. V. </w:t>
      </w:r>
      <w:proofErr w:type="spellStart"/>
      <w:r w:rsidRPr="00C1163C">
        <w:rPr>
          <w:rFonts w:ascii="Times New Roman" w:hAnsi="Times New Roman" w:cs="Times New Roman"/>
          <w:sz w:val="24"/>
          <w:szCs w:val="24"/>
          <w:lang w:val="en-US"/>
        </w:rPr>
        <w:t>Lomonosov</w:t>
      </w:r>
      <w:proofErr w:type="spellEnd"/>
      <w:r w:rsidRPr="00C1163C">
        <w:rPr>
          <w:rFonts w:ascii="Times New Roman" w:hAnsi="Times New Roman" w:cs="Times New Roman"/>
          <w:sz w:val="24"/>
          <w:szCs w:val="24"/>
          <w:lang w:val="en-US"/>
        </w:rPr>
        <w:t>, the Mineralogical Muse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um named after A. E.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Fersman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RAN</w:t>
      </w:r>
    </w:p>
    <w:p w:rsidR="00E6603F" w:rsidRDefault="00BF753C" w:rsidP="008D03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83C">
        <w:rPr>
          <w:rFonts w:ascii="Times New Roman" w:hAnsi="Times New Roman" w:cs="Times New Roman"/>
          <w:sz w:val="24"/>
          <w:szCs w:val="24"/>
        </w:rPr>
        <w:t xml:space="preserve">Сегодня </w:t>
      </w:r>
      <w:r>
        <w:rPr>
          <w:rFonts w:ascii="Times New Roman" w:hAnsi="Times New Roman" w:cs="Times New Roman"/>
          <w:sz w:val="24"/>
          <w:szCs w:val="24"/>
        </w:rPr>
        <w:t>стремительно развивается производство синтетических алмазов</w:t>
      </w:r>
      <w:r w:rsidRPr="007B783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Оно</w:t>
      </w:r>
      <w:r w:rsidRPr="007B783C">
        <w:rPr>
          <w:rFonts w:ascii="Times New Roman" w:hAnsi="Times New Roman" w:cs="Times New Roman"/>
          <w:sz w:val="24"/>
          <w:szCs w:val="24"/>
        </w:rPr>
        <w:t xml:space="preserve"> осуществляется по двум основным технологиям: </w:t>
      </w:r>
      <w:r w:rsidRPr="007B783C">
        <w:rPr>
          <w:rFonts w:ascii="Times New Roman" w:hAnsi="Times New Roman" w:cs="Times New Roman"/>
          <w:sz w:val="24"/>
          <w:szCs w:val="24"/>
          <w:lang w:val="en-US"/>
        </w:rPr>
        <w:t>HPHT</w:t>
      </w:r>
      <w:r w:rsidRPr="007B783C">
        <w:rPr>
          <w:rFonts w:ascii="Times New Roman" w:hAnsi="Times New Roman" w:cs="Times New Roman"/>
          <w:sz w:val="24"/>
          <w:szCs w:val="24"/>
        </w:rPr>
        <w:t xml:space="preserve"> и </w:t>
      </w:r>
      <w:r w:rsidRPr="007B783C">
        <w:rPr>
          <w:rFonts w:ascii="Times New Roman" w:hAnsi="Times New Roman" w:cs="Times New Roman"/>
          <w:sz w:val="24"/>
          <w:szCs w:val="24"/>
          <w:lang w:val="en-US"/>
        </w:rPr>
        <w:t>CVD</w:t>
      </w:r>
      <w:r w:rsidRPr="007B783C">
        <w:rPr>
          <w:rFonts w:ascii="Times New Roman" w:hAnsi="Times New Roman" w:cs="Times New Roman"/>
          <w:sz w:val="24"/>
          <w:szCs w:val="24"/>
        </w:rPr>
        <w:t xml:space="preserve">. </w:t>
      </w:r>
      <w:r w:rsidR="00E6603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овременный синтетический алмаз</w:t>
      </w:r>
      <w:r w:rsidR="00E6603F">
        <w:rPr>
          <w:rFonts w:ascii="Times New Roman" w:hAnsi="Times New Roman" w:cs="Times New Roman"/>
          <w:sz w:val="24"/>
          <w:szCs w:val="24"/>
        </w:rPr>
        <w:t xml:space="preserve"> после дополнительного облагораживания</w:t>
      </w:r>
      <w:r w:rsidR="00E6603F" w:rsidRPr="00E6603F">
        <w:rPr>
          <w:rFonts w:ascii="Times New Roman" w:hAnsi="Times New Roman" w:cs="Times New Roman"/>
          <w:sz w:val="24"/>
          <w:szCs w:val="24"/>
        </w:rPr>
        <w:t xml:space="preserve"> </w:t>
      </w:r>
      <w:r w:rsidR="00E6603F">
        <w:rPr>
          <w:rFonts w:ascii="Times New Roman" w:hAnsi="Times New Roman" w:cs="Times New Roman"/>
          <w:sz w:val="24"/>
          <w:szCs w:val="24"/>
        </w:rPr>
        <w:t xml:space="preserve">возможно распознать (отличить от природного) </w:t>
      </w:r>
      <w:r>
        <w:rPr>
          <w:rFonts w:ascii="Times New Roman" w:hAnsi="Times New Roman" w:cs="Times New Roman"/>
          <w:sz w:val="24"/>
          <w:szCs w:val="24"/>
        </w:rPr>
        <w:t>только</w:t>
      </w:r>
      <w:r w:rsidR="00E6603F">
        <w:rPr>
          <w:rFonts w:ascii="Times New Roman" w:hAnsi="Times New Roman" w:cs="Times New Roman"/>
          <w:sz w:val="24"/>
          <w:szCs w:val="24"/>
        </w:rPr>
        <w:t xml:space="preserve"> с помощью комплекса методов оптической колебательной спектрометрии. </w:t>
      </w:r>
      <w:proofErr w:type="spellStart"/>
      <w:r w:rsidR="00E6603F">
        <w:rPr>
          <w:rFonts w:ascii="Times New Roman" w:hAnsi="Times New Roman" w:cs="Times New Roman"/>
          <w:sz w:val="24"/>
          <w:szCs w:val="24"/>
        </w:rPr>
        <w:t>Геммологические</w:t>
      </w:r>
      <w:proofErr w:type="spellEnd"/>
      <w:r w:rsidR="00E6603F">
        <w:rPr>
          <w:rFonts w:ascii="Times New Roman" w:hAnsi="Times New Roman" w:cs="Times New Roman"/>
          <w:sz w:val="24"/>
          <w:szCs w:val="24"/>
        </w:rPr>
        <w:t xml:space="preserve"> лаборатории </w:t>
      </w:r>
      <w:r w:rsidRPr="007B783C">
        <w:rPr>
          <w:rFonts w:ascii="Times New Roman" w:hAnsi="Times New Roman" w:cs="Times New Roman"/>
          <w:sz w:val="24"/>
          <w:szCs w:val="24"/>
        </w:rPr>
        <w:t>активно применяют новейшие инструментальные методы и разрабатывают методики диагностики</w:t>
      </w:r>
      <w:r w:rsidR="00E6603F">
        <w:rPr>
          <w:rFonts w:ascii="Times New Roman" w:hAnsi="Times New Roman" w:cs="Times New Roman"/>
          <w:sz w:val="24"/>
          <w:szCs w:val="24"/>
        </w:rPr>
        <w:t>, мир акцентирует внимание на признаки, позволяющие утверждать, что бриллиант искусственно выращен.</w:t>
      </w:r>
    </w:p>
    <w:p w:rsidR="00E6603F" w:rsidRDefault="001A7585" w:rsidP="008D03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</w:t>
      </w:r>
      <w:r w:rsidR="00E6603F">
        <w:rPr>
          <w:rFonts w:ascii="Times New Roman" w:hAnsi="Times New Roman" w:cs="Times New Roman"/>
          <w:sz w:val="24"/>
          <w:szCs w:val="24"/>
        </w:rPr>
        <w:t xml:space="preserve"> данной работе обратим внимание, на редкие случаи в природе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E6603F">
        <w:rPr>
          <w:rFonts w:ascii="Times New Roman" w:hAnsi="Times New Roman" w:cs="Times New Roman"/>
          <w:sz w:val="24"/>
          <w:szCs w:val="24"/>
        </w:rPr>
        <w:t xml:space="preserve"> </w:t>
      </w:r>
      <w:r w:rsidRPr="00FE5441">
        <w:rPr>
          <w:rFonts w:ascii="Times New Roman" w:hAnsi="Times New Roman" w:cs="Times New Roman"/>
          <w:bCs/>
          <w:sz w:val="24"/>
          <w:szCs w:val="24"/>
        </w:rPr>
        <w:t xml:space="preserve">встречаются индивиды по отдельным </w:t>
      </w:r>
      <w:r>
        <w:rPr>
          <w:rFonts w:ascii="Times New Roman" w:hAnsi="Times New Roman" w:cs="Times New Roman"/>
          <w:bCs/>
          <w:sz w:val="24"/>
          <w:szCs w:val="24"/>
        </w:rPr>
        <w:t>признакам</w:t>
      </w:r>
      <w:r w:rsidRPr="00FE5441">
        <w:rPr>
          <w:rFonts w:ascii="Times New Roman" w:hAnsi="Times New Roman" w:cs="Times New Roman"/>
          <w:bCs/>
          <w:sz w:val="24"/>
          <w:szCs w:val="24"/>
        </w:rPr>
        <w:t xml:space="preserve"> аналогичны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FE5441">
        <w:rPr>
          <w:rFonts w:ascii="Times New Roman" w:hAnsi="Times New Roman" w:cs="Times New Roman"/>
          <w:bCs/>
          <w:sz w:val="24"/>
          <w:szCs w:val="24"/>
        </w:rPr>
        <w:t xml:space="preserve"> или очень близки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FE5441">
        <w:rPr>
          <w:rFonts w:ascii="Times New Roman" w:hAnsi="Times New Roman" w:cs="Times New Roman"/>
          <w:bCs/>
          <w:sz w:val="24"/>
          <w:szCs w:val="24"/>
        </w:rPr>
        <w:t xml:space="preserve"> к CVD-алмазам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6603F" w:rsidRDefault="00E6603F" w:rsidP="008D038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показывает практика изучения природных алмазов и изготовленных из них бриллиантов, иногда индивиды имеют совсем нетипичные для природных кр</w:t>
      </w:r>
      <w:r w:rsidR="004C70FF">
        <w:rPr>
          <w:rFonts w:ascii="Times New Roman" w:hAnsi="Times New Roman" w:cs="Times New Roman"/>
          <w:sz w:val="24"/>
          <w:szCs w:val="24"/>
        </w:rPr>
        <w:t xml:space="preserve">исталлов </w:t>
      </w:r>
      <w:r w:rsidR="004C70FF" w:rsidRPr="008D038A">
        <w:rPr>
          <w:rFonts w:ascii="Times New Roman" w:hAnsi="Times New Roman" w:cs="Times New Roman"/>
          <w:sz w:val="24"/>
          <w:szCs w:val="24"/>
        </w:rPr>
        <w:t>характеристики</w:t>
      </w:r>
      <w:r w:rsidR="008D038A" w:rsidRPr="008D03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D038A" w:rsidRPr="008D038A">
        <w:rPr>
          <w:rFonts w:ascii="Times New Roman" w:hAnsi="Times New Roman" w:cs="Times New Roman"/>
          <w:sz w:val="24"/>
          <w:szCs w:val="24"/>
        </w:rPr>
        <w:fldChar w:fldCharType="begin"/>
      </w:r>
      <w:r w:rsidR="008D038A" w:rsidRPr="008D038A">
        <w:rPr>
          <w:rFonts w:ascii="Times New Roman" w:hAnsi="Times New Roman" w:cs="Times New Roman"/>
          <w:sz w:val="24"/>
          <w:szCs w:val="24"/>
        </w:rPr>
        <w:instrText xml:space="preserve"> HYPERLINK "https://elibrary.ru/author_items.asp?authorid=722615" \o "Список публикаций этого автора" </w:instrText>
      </w:r>
      <w:r w:rsidR="008D038A" w:rsidRPr="008D038A">
        <w:rPr>
          <w:rFonts w:ascii="Times New Roman" w:hAnsi="Times New Roman" w:cs="Times New Roman"/>
          <w:sz w:val="24"/>
          <w:szCs w:val="24"/>
        </w:rPr>
        <w:fldChar w:fldCharType="separate"/>
      </w:r>
      <w:r w:rsidR="008D038A" w:rsidRPr="008D038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Криулина</w:t>
      </w:r>
      <w:proofErr w:type="spellEnd"/>
      <w:r w:rsidR="008D038A" w:rsidRPr="008D038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Г.Ю.</w:t>
      </w:r>
      <w:r w:rsidR="008D038A" w:rsidRPr="008D038A">
        <w:rPr>
          <w:rFonts w:ascii="Times New Roman" w:hAnsi="Times New Roman" w:cs="Times New Roman"/>
          <w:sz w:val="24"/>
          <w:szCs w:val="24"/>
        </w:rPr>
        <w:fldChar w:fldCharType="end"/>
      </w:r>
      <w:r w:rsidR="008D038A" w:rsidRPr="008D038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tooltip="Список публикаций этого автора" w:history="1">
        <w:r w:rsidR="008D038A" w:rsidRPr="008D038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Гаранин </w:t>
        </w:r>
        <w:proofErr w:type="spellStart"/>
        <w:r w:rsidR="008D038A" w:rsidRPr="008D038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В.К.</w:t>
        </w:r>
      </w:hyperlink>
      <w:r w:rsidR="008D038A" w:rsidRPr="008D038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8D038A" w:rsidRPr="008D038A">
        <w:rPr>
          <w:rFonts w:ascii="Times New Roman" w:hAnsi="Times New Roman" w:cs="Times New Roman"/>
          <w:sz w:val="24"/>
          <w:szCs w:val="24"/>
        </w:rPr>
        <w:t xml:space="preserve"> др.</w:t>
      </w:r>
      <w:r w:rsidR="008D038A" w:rsidRPr="008D038A">
        <w:rPr>
          <w:rFonts w:ascii="Times New Roman" w:hAnsi="Times New Roman" w:cs="Times New Roman"/>
          <w:sz w:val="24"/>
          <w:szCs w:val="24"/>
        </w:rPr>
        <w:t>, 2012)</w:t>
      </w:r>
    </w:p>
    <w:p w:rsidR="00363BBD" w:rsidRPr="00C1163C" w:rsidRDefault="001A7585" w:rsidP="008D038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363BBD">
        <w:rPr>
          <w:rFonts w:ascii="Times New Roman" w:hAnsi="Times New Roman" w:cs="Times New Roman"/>
          <w:bCs/>
          <w:sz w:val="24"/>
          <w:szCs w:val="24"/>
        </w:rPr>
        <w:t>азвивается производство CVD-алмаза, выращенного на алмазной подложке, в результате появляются дуплеты «природы алмаз</w:t>
      </w:r>
      <w:r w:rsidR="004C70FF" w:rsidRPr="004C70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70FF">
        <w:rPr>
          <w:rFonts w:ascii="Times New Roman" w:hAnsi="Times New Roman" w:cs="Times New Roman"/>
          <w:bCs/>
          <w:sz w:val="24"/>
          <w:szCs w:val="24"/>
        </w:rPr>
        <w:t>–</w:t>
      </w:r>
      <w:r w:rsidR="00363BBD" w:rsidRPr="00363B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3BBD">
        <w:rPr>
          <w:rFonts w:ascii="Times New Roman" w:hAnsi="Times New Roman" w:cs="Times New Roman"/>
          <w:bCs/>
          <w:sz w:val="24"/>
          <w:szCs w:val="24"/>
        </w:rPr>
        <w:t>CVD</w:t>
      </w:r>
      <w:r w:rsidR="004C70FF" w:rsidRPr="004C70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3BBD">
        <w:rPr>
          <w:rFonts w:ascii="Times New Roman" w:hAnsi="Times New Roman" w:cs="Times New Roman"/>
          <w:bCs/>
          <w:sz w:val="24"/>
          <w:szCs w:val="24"/>
        </w:rPr>
        <w:t>-</w:t>
      </w:r>
      <w:r w:rsidR="004C70FF" w:rsidRPr="004C70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3BBD">
        <w:rPr>
          <w:rFonts w:ascii="Times New Roman" w:hAnsi="Times New Roman" w:cs="Times New Roman"/>
          <w:bCs/>
          <w:sz w:val="24"/>
          <w:szCs w:val="24"/>
        </w:rPr>
        <w:t>алмаз», либо только</w:t>
      </w:r>
      <w:r w:rsidR="00363BBD" w:rsidRPr="00363B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63BBD">
        <w:rPr>
          <w:rFonts w:ascii="Times New Roman" w:hAnsi="Times New Roman" w:cs="Times New Roman"/>
          <w:bCs/>
          <w:sz w:val="24"/>
          <w:szCs w:val="24"/>
        </w:rPr>
        <w:t>малоазотный</w:t>
      </w:r>
      <w:proofErr w:type="spellEnd"/>
      <w:r w:rsidR="00363BB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63BBD">
        <w:rPr>
          <w:rFonts w:ascii="Times New Roman" w:hAnsi="Times New Roman" w:cs="Times New Roman"/>
          <w:bCs/>
          <w:sz w:val="24"/>
          <w:szCs w:val="24"/>
          <w:lang w:val="en-US"/>
        </w:rPr>
        <w:t>IIa</w:t>
      </w:r>
      <w:proofErr w:type="spellEnd"/>
      <w:r w:rsidR="00363BBD">
        <w:rPr>
          <w:rFonts w:ascii="Times New Roman" w:hAnsi="Times New Roman" w:cs="Times New Roman"/>
          <w:bCs/>
          <w:sz w:val="24"/>
          <w:szCs w:val="24"/>
        </w:rPr>
        <w:t xml:space="preserve"> CVD-алмаз, в ИК-спектре, которого пик поглощения </w:t>
      </w:r>
      <w:r w:rsidR="00363BBD">
        <w:rPr>
          <w:rFonts w:ascii="Times New Roman" w:hAnsi="Times New Roman" w:cs="Times New Roman"/>
          <w:bCs/>
          <w:sz w:val="24"/>
          <w:szCs w:val="24"/>
          <w:lang w:val="en-US"/>
        </w:rPr>
        <w:t>Si</w:t>
      </w:r>
      <w:r w:rsidR="00363BBD">
        <w:rPr>
          <w:rFonts w:ascii="Times New Roman" w:hAnsi="Times New Roman" w:cs="Times New Roman"/>
          <w:bCs/>
          <w:sz w:val="24"/>
          <w:szCs w:val="24"/>
        </w:rPr>
        <w:t xml:space="preserve"> отсутствует</w:t>
      </w:r>
      <w:r w:rsidR="00C1163C" w:rsidRPr="00C116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163C" w:rsidRPr="00C1163C">
        <w:rPr>
          <w:rFonts w:ascii="Times New Roman" w:hAnsi="Times New Roman" w:cs="Times New Roman"/>
          <w:sz w:val="24"/>
          <w:szCs w:val="24"/>
        </w:rPr>
        <w:t>(</w:t>
      </w:r>
      <w:r w:rsidR="00C1163C" w:rsidRPr="00C1163C">
        <w:rPr>
          <w:rFonts w:ascii="Times New Roman" w:hAnsi="Times New Roman" w:cs="Times New Roman"/>
          <w:sz w:val="24"/>
          <w:szCs w:val="24"/>
          <w:lang w:val="en-US"/>
        </w:rPr>
        <w:t>Eaton</w:t>
      </w:r>
      <w:r w:rsidR="00C1163C" w:rsidRPr="00C1163C">
        <w:rPr>
          <w:rFonts w:ascii="Times New Roman" w:hAnsi="Times New Roman" w:cs="Times New Roman"/>
          <w:sz w:val="24"/>
          <w:szCs w:val="24"/>
        </w:rPr>
        <w:t>-</w:t>
      </w:r>
      <w:r w:rsidR="00C1163C" w:rsidRPr="00C1163C">
        <w:rPr>
          <w:rFonts w:ascii="Times New Roman" w:hAnsi="Times New Roman" w:cs="Times New Roman"/>
          <w:sz w:val="24"/>
          <w:szCs w:val="24"/>
          <w:lang w:val="en-US"/>
        </w:rPr>
        <w:t>Magana</w:t>
      </w:r>
      <w:r w:rsidR="00C1163C" w:rsidRPr="00C1163C">
        <w:rPr>
          <w:rFonts w:ascii="Times New Roman" w:hAnsi="Times New Roman" w:cs="Times New Roman"/>
          <w:sz w:val="24"/>
          <w:szCs w:val="24"/>
        </w:rPr>
        <w:t xml:space="preserve"> </w:t>
      </w:r>
      <w:r w:rsidR="00C1163C" w:rsidRPr="00C1163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1163C" w:rsidRPr="00C1163C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C1163C" w:rsidRPr="00C1163C">
        <w:rPr>
          <w:rFonts w:ascii="Times New Roman" w:hAnsi="Times New Roman" w:cs="Times New Roman"/>
          <w:sz w:val="24"/>
          <w:szCs w:val="24"/>
          <w:lang w:val="en-US"/>
        </w:rPr>
        <w:t>Shigley</w:t>
      </w:r>
      <w:proofErr w:type="spellEnd"/>
      <w:r w:rsidR="00C1163C" w:rsidRPr="00C1163C">
        <w:rPr>
          <w:rFonts w:ascii="Times New Roman" w:hAnsi="Times New Roman" w:cs="Times New Roman"/>
          <w:sz w:val="24"/>
          <w:szCs w:val="24"/>
        </w:rPr>
        <w:t xml:space="preserve"> </w:t>
      </w:r>
      <w:r w:rsidR="00C1163C" w:rsidRPr="00C1163C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C1163C" w:rsidRPr="00C1163C">
        <w:rPr>
          <w:rFonts w:ascii="Times New Roman" w:hAnsi="Times New Roman" w:cs="Times New Roman"/>
          <w:sz w:val="24"/>
          <w:szCs w:val="24"/>
        </w:rPr>
        <w:t>.</w:t>
      </w:r>
      <w:r w:rsidR="00C1163C" w:rsidRPr="00C1163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1163C" w:rsidRPr="00C1163C">
        <w:rPr>
          <w:rFonts w:ascii="Times New Roman" w:hAnsi="Times New Roman" w:cs="Times New Roman"/>
          <w:sz w:val="24"/>
          <w:szCs w:val="24"/>
        </w:rPr>
        <w:t xml:space="preserve">., </w:t>
      </w:r>
      <w:r w:rsidR="00C1163C" w:rsidRPr="00EC5730">
        <w:rPr>
          <w:rFonts w:ascii="Times New Roman" w:hAnsi="Times New Roman" w:cs="Times New Roman"/>
          <w:sz w:val="24"/>
          <w:szCs w:val="24"/>
        </w:rPr>
        <w:t>2016)</w:t>
      </w:r>
      <w:r w:rsidR="00EC5730" w:rsidRPr="00EC5730">
        <w:rPr>
          <w:rFonts w:ascii="Times New Roman" w:hAnsi="Times New Roman" w:cs="Times New Roman"/>
          <w:sz w:val="24"/>
          <w:szCs w:val="24"/>
        </w:rPr>
        <w:t xml:space="preserve"> (</w:t>
      </w:r>
      <w:r w:rsidR="00EC5730" w:rsidRPr="00EC5730">
        <w:rPr>
          <w:rFonts w:ascii="Times New Roman" w:hAnsi="Times New Roman" w:cs="Times New Roman"/>
          <w:sz w:val="24"/>
          <w:szCs w:val="24"/>
          <w:lang w:val="en-US"/>
        </w:rPr>
        <w:t>Wang</w:t>
      </w:r>
      <w:r w:rsidR="00EC5730" w:rsidRPr="00EC5730">
        <w:rPr>
          <w:rFonts w:ascii="Times New Roman" w:hAnsi="Times New Roman" w:cs="Times New Roman"/>
          <w:sz w:val="24"/>
          <w:szCs w:val="24"/>
        </w:rPr>
        <w:t xml:space="preserve"> </w:t>
      </w:r>
      <w:r w:rsidR="00EC5730" w:rsidRPr="00EC5730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EC5730" w:rsidRPr="00EC5730">
        <w:rPr>
          <w:rFonts w:ascii="Times New Roman" w:hAnsi="Times New Roman" w:cs="Times New Roman"/>
          <w:sz w:val="24"/>
          <w:szCs w:val="24"/>
        </w:rPr>
        <w:t>., 2012)</w:t>
      </w:r>
      <w:r w:rsidR="00C1163C" w:rsidRPr="00EC573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F753C" w:rsidRDefault="004C70FF" w:rsidP="008D03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проведенных работ</w:t>
      </w:r>
      <w:r w:rsidR="00BF753C">
        <w:rPr>
          <w:rFonts w:ascii="Times New Roman" w:hAnsi="Times New Roman" w:cs="Times New Roman"/>
          <w:sz w:val="24"/>
          <w:szCs w:val="24"/>
        </w:rPr>
        <w:t xml:space="preserve"> нами была выделена группа «зона риска»</w:t>
      </w:r>
      <w:r w:rsidR="00BA132E">
        <w:rPr>
          <w:rFonts w:ascii="Times New Roman" w:hAnsi="Times New Roman" w:cs="Times New Roman"/>
          <w:sz w:val="24"/>
          <w:szCs w:val="24"/>
        </w:rPr>
        <w:t>:</w:t>
      </w:r>
      <w:r w:rsidR="00BF7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53C" w:rsidRPr="002A33FC" w:rsidRDefault="001A7585" w:rsidP="008D038A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color w:val="000000"/>
        </w:rPr>
      </w:pPr>
      <w:r>
        <w:t xml:space="preserve">Традиционно выделяемая группа: </w:t>
      </w:r>
      <w:r>
        <w:rPr>
          <w:color w:val="000000"/>
        </w:rPr>
        <w:t>а</w:t>
      </w:r>
      <w:r w:rsidRPr="001A7585">
        <w:rPr>
          <w:color w:val="000000"/>
        </w:rPr>
        <w:t xml:space="preserve">лмазы без </w:t>
      </w:r>
      <w:r>
        <w:rPr>
          <w:color w:val="000000"/>
        </w:rPr>
        <w:t xml:space="preserve">диагностируемых минеральных включений, </w:t>
      </w:r>
      <w:proofErr w:type="spellStart"/>
      <w:r>
        <w:t>безазотные</w:t>
      </w:r>
      <w:proofErr w:type="spellEnd"/>
      <w:r>
        <w:t xml:space="preserve"> и </w:t>
      </w:r>
      <w:proofErr w:type="spellStart"/>
      <w:r>
        <w:t>малоазотные</w:t>
      </w:r>
      <w:proofErr w:type="spellEnd"/>
      <w:r>
        <w:t xml:space="preserve"> </w:t>
      </w:r>
      <w:r w:rsidR="00BF753C" w:rsidRPr="00066A97">
        <w:t xml:space="preserve">типа </w:t>
      </w:r>
      <w:r w:rsidR="00BF753C" w:rsidRPr="001A7585">
        <w:rPr>
          <w:lang w:val="en-US"/>
        </w:rPr>
        <w:t>II</w:t>
      </w:r>
      <w:r w:rsidR="00BF753C" w:rsidRPr="00066A97">
        <w:t>а</w:t>
      </w:r>
      <w:r>
        <w:t xml:space="preserve"> с</w:t>
      </w:r>
      <w:r w:rsidRPr="00066A97">
        <w:t xml:space="preserve"> узором </w:t>
      </w:r>
      <w:proofErr w:type="spellStart"/>
      <w:r w:rsidRPr="00066A97">
        <w:t>анамал</w:t>
      </w:r>
      <w:r>
        <w:t>ьного</w:t>
      </w:r>
      <w:proofErr w:type="spellEnd"/>
      <w:r>
        <w:t xml:space="preserve"> </w:t>
      </w:r>
      <w:proofErr w:type="spellStart"/>
      <w:r>
        <w:t>двупреломления</w:t>
      </w:r>
      <w:proofErr w:type="spellEnd"/>
      <w:r>
        <w:t xml:space="preserve"> – «татами»</w:t>
      </w:r>
      <w:r w:rsidR="002A33FC">
        <w:t xml:space="preserve"> (рис. 1)</w:t>
      </w:r>
      <w:r>
        <w:t xml:space="preserve">. </w:t>
      </w:r>
    </w:p>
    <w:p w:rsidR="002A33FC" w:rsidRDefault="008D038A" w:rsidP="008D038A">
      <w:pPr>
        <w:pStyle w:val="a3"/>
        <w:spacing w:line="360" w:lineRule="auto"/>
        <w:ind w:left="0"/>
        <w:jc w:val="center"/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9B09CD6" wp14:editId="777D8166">
                <wp:simplePos x="0" y="0"/>
                <wp:positionH relativeFrom="column">
                  <wp:posOffset>1272540</wp:posOffset>
                </wp:positionH>
                <wp:positionV relativeFrom="paragraph">
                  <wp:posOffset>1050925</wp:posOffset>
                </wp:positionV>
                <wp:extent cx="266700" cy="276225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3FC" w:rsidRPr="002A33FC" w:rsidRDefault="002A33F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2A33FC">
                              <w:rPr>
                                <w:b/>
                                <w:color w:val="FF0000"/>
                              </w:rPr>
                              <w:t>а</w:t>
                            </w:r>
                          </w:p>
                          <w:p w:rsidR="002A33FC" w:rsidRDefault="002A33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09CD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00.2pt;margin-top:82.75pt;width:21pt;height:21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" filled="f" stroked="f" strokeweight=".5pt">
                <v:textbox>
                  <w:txbxContent>
                    <w:p w:rsidR="002A33FC" w:rsidRPr="002A33FC" w:rsidRDefault="002A33FC">
                      <w:pPr>
                        <w:rPr>
                          <w:b/>
                          <w:color w:val="FF0000"/>
                        </w:rPr>
                      </w:pPr>
                      <w:r w:rsidRPr="002A33FC">
                        <w:rPr>
                          <w:b/>
                          <w:color w:val="FF0000"/>
                        </w:rPr>
                        <w:t>а</w:t>
                      </w:r>
                    </w:p>
                    <w:p w:rsidR="002A33FC" w:rsidRDefault="002A33FC"/>
                  </w:txbxContent>
                </v:textbox>
              </v:shape>
            </w:pict>
          </mc:Fallback>
        </mc:AlternateContent>
      </w:r>
      <w:r w:rsidR="004E430E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18800F3" wp14:editId="09994E63">
                <wp:simplePos x="0" y="0"/>
                <wp:positionH relativeFrom="column">
                  <wp:posOffset>3091815</wp:posOffset>
                </wp:positionH>
                <wp:positionV relativeFrom="paragraph">
                  <wp:posOffset>1051560</wp:posOffset>
                </wp:positionV>
                <wp:extent cx="438150" cy="3048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3FC" w:rsidRPr="002A33FC" w:rsidRDefault="002A33F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2A33FC">
                              <w:rPr>
                                <w:b/>
                                <w:color w:val="FF0000"/>
                              </w:rPr>
                              <w:t>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800F3" id="Надпись 2" o:spid="_x0000_s1027" type="#_x0000_t202" style="position:absolute;left:0;text-align:left;margin-left:243.45pt;margin-top:82.8pt;width:34.5pt;height:2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" filled="f" stroked="f" strokeweight=".5pt">
                <v:textbox>
                  <w:txbxContent>
                    <w:p w:rsidR="002A33FC" w:rsidRPr="002A33FC" w:rsidRDefault="002A33FC">
                      <w:pPr>
                        <w:rPr>
                          <w:b/>
                          <w:color w:val="FF0000"/>
                        </w:rPr>
                      </w:pPr>
                      <w:r w:rsidRPr="002A33FC">
                        <w:rPr>
                          <w:b/>
                          <w:color w:val="FF0000"/>
                        </w:rPr>
                        <w:t>б</w:t>
                      </w:r>
                    </w:p>
                  </w:txbxContent>
                </v:textbox>
              </v:shape>
            </w:pict>
          </mc:Fallback>
        </mc:AlternateContent>
      </w:r>
      <w:r w:rsidR="002A33FC" w:rsidRPr="002A33FC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082B5291" wp14:editId="2908443A">
            <wp:extent cx="1765299" cy="1323975"/>
            <wp:effectExtent l="0" t="0" r="6985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212" cy="133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33FC" w:rsidRPr="002A33FC">
        <w:drawing>
          <wp:inline distT="0" distB="0" distL="0" distR="0" wp14:anchorId="73D27718" wp14:editId="6C2FD019">
            <wp:extent cx="1609725" cy="1295400"/>
            <wp:effectExtent l="0" t="0" r="9525" b="0"/>
            <wp:docPr id="6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6" t="14548" r="67237" b="452"/>
                    <a:stretch/>
                  </pic:blipFill>
                  <pic:spPr bwMode="auto">
                    <a:xfrm>
                      <a:off x="0" y="0"/>
                      <a:ext cx="1610525" cy="12960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33FC" w:rsidRPr="004E430E" w:rsidRDefault="002A33FC" w:rsidP="008D038A">
      <w:pPr>
        <w:spacing w:after="0" w:line="360" w:lineRule="auto"/>
      </w:pPr>
      <w:r w:rsidRPr="002A33FC">
        <w:rPr>
          <w:rFonts w:ascii="Times New Roman" w:hAnsi="Times New Roman" w:cs="Times New Roman"/>
          <w:sz w:val="24"/>
        </w:rPr>
        <w:t>Рис.</w:t>
      </w:r>
      <w:r w:rsidR="004E430E">
        <w:rPr>
          <w:rFonts w:ascii="Times New Roman" w:hAnsi="Times New Roman" w:cs="Times New Roman"/>
          <w:sz w:val="24"/>
        </w:rPr>
        <w:t xml:space="preserve"> 1. Узор </w:t>
      </w:r>
      <w:proofErr w:type="gramStart"/>
      <w:r w:rsidR="004E430E">
        <w:rPr>
          <w:rFonts w:ascii="Times New Roman" w:hAnsi="Times New Roman" w:cs="Times New Roman"/>
          <w:sz w:val="24"/>
        </w:rPr>
        <w:t>«татами»</w:t>
      </w:r>
      <w:proofErr w:type="gramEnd"/>
      <w:r w:rsidR="004E430E">
        <w:rPr>
          <w:rFonts w:ascii="Times New Roman" w:hAnsi="Times New Roman" w:cs="Times New Roman"/>
          <w:sz w:val="24"/>
        </w:rPr>
        <w:t xml:space="preserve"> а) в природном алмазе б) в </w:t>
      </w:r>
      <w:r w:rsidR="004E430E">
        <w:rPr>
          <w:rFonts w:ascii="Times New Roman" w:hAnsi="Times New Roman" w:cs="Times New Roman"/>
          <w:sz w:val="24"/>
          <w:lang w:val="en-US"/>
        </w:rPr>
        <w:t>CVD</w:t>
      </w:r>
      <w:r w:rsidR="004E430E">
        <w:rPr>
          <w:rFonts w:ascii="Times New Roman" w:hAnsi="Times New Roman" w:cs="Times New Roman"/>
          <w:sz w:val="24"/>
        </w:rPr>
        <w:t xml:space="preserve"> – алмазе </w:t>
      </w:r>
      <w:r w:rsidR="00C1163C" w:rsidRPr="00C1163C">
        <w:rPr>
          <w:rFonts w:ascii="Times New Roman" w:hAnsi="Times New Roman" w:cs="Times New Roman"/>
          <w:sz w:val="24"/>
          <w:szCs w:val="24"/>
        </w:rPr>
        <w:t>(</w:t>
      </w:r>
      <w:r w:rsidR="00C1163C" w:rsidRPr="00C1163C">
        <w:rPr>
          <w:rFonts w:ascii="Times New Roman" w:hAnsi="Times New Roman" w:cs="Times New Roman"/>
          <w:sz w:val="24"/>
          <w:szCs w:val="24"/>
          <w:lang w:val="en-US"/>
        </w:rPr>
        <w:t>Eaton</w:t>
      </w:r>
      <w:r w:rsidR="00C1163C" w:rsidRPr="00C1163C">
        <w:rPr>
          <w:rFonts w:ascii="Times New Roman" w:hAnsi="Times New Roman" w:cs="Times New Roman"/>
          <w:sz w:val="24"/>
          <w:szCs w:val="24"/>
        </w:rPr>
        <w:t>-</w:t>
      </w:r>
      <w:r w:rsidR="00C1163C" w:rsidRPr="00C1163C">
        <w:rPr>
          <w:rFonts w:ascii="Times New Roman" w:hAnsi="Times New Roman" w:cs="Times New Roman"/>
          <w:sz w:val="24"/>
          <w:szCs w:val="24"/>
          <w:lang w:val="en-US"/>
        </w:rPr>
        <w:t>Magana</w:t>
      </w:r>
      <w:r w:rsidR="00C1163C" w:rsidRPr="00C1163C">
        <w:rPr>
          <w:rFonts w:ascii="Times New Roman" w:hAnsi="Times New Roman" w:cs="Times New Roman"/>
          <w:sz w:val="24"/>
          <w:szCs w:val="24"/>
        </w:rPr>
        <w:t xml:space="preserve"> </w:t>
      </w:r>
      <w:r w:rsidR="00C1163C" w:rsidRPr="00C1163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1163C" w:rsidRPr="00C1163C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C1163C" w:rsidRPr="00C1163C">
        <w:rPr>
          <w:rFonts w:ascii="Times New Roman" w:hAnsi="Times New Roman" w:cs="Times New Roman"/>
          <w:sz w:val="24"/>
          <w:szCs w:val="24"/>
          <w:lang w:val="en-US"/>
        </w:rPr>
        <w:t>Shigley</w:t>
      </w:r>
      <w:proofErr w:type="spellEnd"/>
      <w:r w:rsidR="00C1163C" w:rsidRPr="00C1163C">
        <w:rPr>
          <w:rFonts w:ascii="Times New Roman" w:hAnsi="Times New Roman" w:cs="Times New Roman"/>
          <w:sz w:val="24"/>
          <w:szCs w:val="24"/>
        </w:rPr>
        <w:t xml:space="preserve"> </w:t>
      </w:r>
      <w:r w:rsidR="00C1163C" w:rsidRPr="00C1163C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C1163C" w:rsidRPr="00C1163C">
        <w:rPr>
          <w:rFonts w:ascii="Times New Roman" w:hAnsi="Times New Roman" w:cs="Times New Roman"/>
          <w:sz w:val="24"/>
          <w:szCs w:val="24"/>
        </w:rPr>
        <w:t>.</w:t>
      </w:r>
      <w:r w:rsidR="00C1163C" w:rsidRPr="00C1163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1163C" w:rsidRPr="00C1163C">
        <w:rPr>
          <w:rFonts w:ascii="Times New Roman" w:hAnsi="Times New Roman" w:cs="Times New Roman"/>
          <w:sz w:val="24"/>
          <w:szCs w:val="24"/>
        </w:rPr>
        <w:t>., 2016)</w:t>
      </w:r>
    </w:p>
    <w:p w:rsidR="004E430E" w:rsidRPr="004E430E" w:rsidRDefault="00BF753C" w:rsidP="008D038A">
      <w:pPr>
        <w:pStyle w:val="a3"/>
        <w:numPr>
          <w:ilvl w:val="0"/>
          <w:numId w:val="1"/>
        </w:numPr>
        <w:spacing w:line="360" w:lineRule="auto"/>
        <w:ind w:left="0"/>
        <w:jc w:val="both"/>
      </w:pPr>
      <w:r w:rsidRPr="00066A97">
        <w:t>Алмазы с облакоподобными светлыми и темными включениями.</w:t>
      </w:r>
      <w:r w:rsidR="001A7585">
        <w:t xml:space="preserve"> Скопления микровключений, создающие замутнения в отдельных областях камня, п</w:t>
      </w:r>
      <w:r w:rsidR="004E430E">
        <w:t>ри просмотре в микроскоп 10-40*.</w:t>
      </w:r>
    </w:p>
    <w:p w:rsidR="00BA132E" w:rsidRPr="00066A97" w:rsidRDefault="00BA132E" w:rsidP="008D038A">
      <w:pPr>
        <w:pStyle w:val="a3"/>
        <w:numPr>
          <w:ilvl w:val="0"/>
          <w:numId w:val="1"/>
        </w:numPr>
        <w:spacing w:line="360" w:lineRule="auto"/>
        <w:ind w:left="0"/>
        <w:jc w:val="both"/>
      </w:pPr>
      <w:r>
        <w:t xml:space="preserve">Рассеянные по объему кристалла/бриллианта белесые точечные микровключения (природный алмаз – карбонатные, силикатные фазы; </w:t>
      </w:r>
      <w:r>
        <w:rPr>
          <w:bCs/>
        </w:rPr>
        <w:t xml:space="preserve">CVD-алмаз – </w:t>
      </w:r>
      <w:proofErr w:type="spellStart"/>
      <w:r>
        <w:rPr>
          <w:bCs/>
        </w:rPr>
        <w:t>нераскристаллизованный</w:t>
      </w:r>
      <w:proofErr w:type="spellEnd"/>
      <w:r>
        <w:rPr>
          <w:bCs/>
        </w:rPr>
        <w:t xml:space="preserve"> углерод).</w:t>
      </w:r>
    </w:p>
    <w:p w:rsidR="00C1163C" w:rsidRDefault="001A7585" w:rsidP="008D038A">
      <w:pPr>
        <w:pStyle w:val="a3"/>
        <w:numPr>
          <w:ilvl w:val="0"/>
          <w:numId w:val="1"/>
        </w:numPr>
        <w:spacing w:line="360" w:lineRule="auto"/>
        <w:ind w:left="0"/>
        <w:jc w:val="both"/>
      </w:pPr>
      <w:r>
        <w:t>Алмазы с интенсивной жел</w:t>
      </w:r>
      <w:r w:rsidR="00BA132E">
        <w:t>то-зеленой, зеленой</w:t>
      </w:r>
      <w:r w:rsidR="004E430E">
        <w:t xml:space="preserve"> (рис. 2)</w:t>
      </w:r>
      <w:r w:rsidR="00BA132E">
        <w:t>, оранжевой люминесценцией в ДВ УФ.</w:t>
      </w:r>
    </w:p>
    <w:p w:rsidR="004E430E" w:rsidRDefault="008D038A" w:rsidP="008D038A">
      <w:pPr>
        <w:pStyle w:val="a3"/>
        <w:spacing w:line="360" w:lineRule="auto"/>
        <w:ind w:left="0"/>
        <w:jc w:val="center"/>
        <w:rPr>
          <w:rFonts w:asciiTheme="minorHAnsi" w:eastAsiaTheme="minorHAnsi" w:hAnsiTheme="minorHAnsi" w:cstheme="minorBidi"/>
          <w:noProof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AC7740" wp14:editId="3267A51F">
                <wp:simplePos x="0" y="0"/>
                <wp:positionH relativeFrom="column">
                  <wp:posOffset>1596390</wp:posOffset>
                </wp:positionH>
                <wp:positionV relativeFrom="paragraph">
                  <wp:posOffset>1092835</wp:posOffset>
                </wp:positionV>
                <wp:extent cx="266700" cy="276225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163C" w:rsidRPr="002A33FC" w:rsidRDefault="00C1163C" w:rsidP="00C1163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2A33FC">
                              <w:rPr>
                                <w:b/>
                                <w:color w:val="FF0000"/>
                              </w:rPr>
                              <w:t>а</w:t>
                            </w:r>
                          </w:p>
                          <w:p w:rsidR="00C1163C" w:rsidRDefault="00C1163C" w:rsidP="00C116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C7740" id="Надпись 11" o:spid="_x0000_s1028" type="#_x0000_t202" style="position:absolute;left:0;text-align:left;margin-left:125.7pt;margin-top:86.05pt;width:21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" filled="f" stroked="f" strokeweight=".5pt">
                <v:textbox>
                  <w:txbxContent>
                    <w:p w:rsidR="00C1163C" w:rsidRPr="002A33FC" w:rsidRDefault="00C1163C" w:rsidP="00C1163C">
                      <w:pPr>
                        <w:rPr>
                          <w:b/>
                          <w:color w:val="FF0000"/>
                        </w:rPr>
                      </w:pPr>
                      <w:r w:rsidRPr="002A33FC">
                        <w:rPr>
                          <w:b/>
                          <w:color w:val="FF0000"/>
                        </w:rPr>
                        <w:t>а</w:t>
                      </w:r>
                    </w:p>
                    <w:p w:rsidR="00C1163C" w:rsidRDefault="00C1163C" w:rsidP="00C1163C"/>
                  </w:txbxContent>
                </v:textbox>
              </v:shape>
            </w:pict>
          </mc:Fallback>
        </mc:AlternateContent>
      </w:r>
      <w:r w:rsidR="00C1163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F6603DF" wp14:editId="67AF6A4F">
                <wp:simplePos x="0" y="0"/>
                <wp:positionH relativeFrom="column">
                  <wp:posOffset>2901315</wp:posOffset>
                </wp:positionH>
                <wp:positionV relativeFrom="paragraph">
                  <wp:posOffset>1102995</wp:posOffset>
                </wp:positionV>
                <wp:extent cx="438150" cy="304800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163C" w:rsidRPr="002A33FC" w:rsidRDefault="00C1163C" w:rsidP="00C1163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2A33FC">
                              <w:rPr>
                                <w:b/>
                                <w:color w:val="FF0000"/>
                              </w:rPr>
                              <w:t>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603DF" id="Надпись 12" o:spid="_x0000_s1029" type="#_x0000_t202" style="position:absolute;left:0;text-align:left;margin-left:228.45pt;margin-top:86.85pt;width:34.5pt;height:2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" filled="f" stroked="f" strokeweight=".5pt">
                <v:textbox>
                  <w:txbxContent>
                    <w:p w:rsidR="00C1163C" w:rsidRPr="002A33FC" w:rsidRDefault="00C1163C" w:rsidP="00C1163C">
                      <w:pPr>
                        <w:rPr>
                          <w:b/>
                          <w:color w:val="FF0000"/>
                        </w:rPr>
                      </w:pPr>
                      <w:r w:rsidRPr="002A33FC">
                        <w:rPr>
                          <w:b/>
                          <w:color w:val="FF0000"/>
                        </w:rPr>
                        <w:t>б</w:t>
                      </w:r>
                    </w:p>
                  </w:txbxContent>
                </v:textbox>
              </v:shape>
            </w:pict>
          </mc:Fallback>
        </mc:AlternateContent>
      </w:r>
      <w:r w:rsidR="004E430E" w:rsidRPr="004E430E">
        <w:drawing>
          <wp:inline distT="0" distB="0" distL="0" distR="0" wp14:anchorId="506A929D" wp14:editId="2387840D">
            <wp:extent cx="1307943" cy="1332865"/>
            <wp:effectExtent l="0" t="0" r="6985" b="635"/>
            <wp:docPr id="8" name="Picture 2" descr="D:\МИРНЫЙ 2016\ФЛ фото\6.1 nu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D:\МИРНЫЙ 2016\ФЛ фото\6.1 nur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29" t="41732"/>
                    <a:stretch/>
                  </pic:blipFill>
                  <pic:spPr bwMode="auto">
                    <a:xfrm>
                      <a:off x="0" y="0"/>
                      <a:ext cx="1318258" cy="1343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1163C" w:rsidRPr="00C1163C">
        <w:drawing>
          <wp:inline distT="0" distB="0" distL="0" distR="0" wp14:anchorId="5CDCEE99" wp14:editId="5D716E4D">
            <wp:extent cx="1438275" cy="1294130"/>
            <wp:effectExtent l="38100" t="38100" r="47625" b="39370"/>
            <wp:docPr id="9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4"/>
                    <pic:cNvPicPr>
                      <a:picLocks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3" t="51137" r="75715"/>
                    <a:stretch/>
                  </pic:blipFill>
                  <pic:spPr bwMode="auto">
                    <a:xfrm>
                      <a:off x="0" y="0"/>
                      <a:ext cx="1438551" cy="12943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5400" dir="17880000">
                        <a:srgbClr val="000000">
                          <a:alpha val="46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163C" w:rsidRPr="00C1163C" w:rsidRDefault="00C1163C" w:rsidP="008D038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1163C">
        <w:rPr>
          <w:rFonts w:ascii="Times New Roman" w:hAnsi="Times New Roman" w:cs="Times New Roman"/>
          <w:sz w:val="24"/>
        </w:rPr>
        <w:t>Рис. 2.</w:t>
      </w:r>
      <w:r>
        <w:rPr>
          <w:rFonts w:ascii="Times New Roman" w:hAnsi="Times New Roman" w:cs="Times New Roman"/>
          <w:sz w:val="24"/>
        </w:rPr>
        <w:t xml:space="preserve"> Зеленая </w:t>
      </w:r>
      <w:proofErr w:type="gramStart"/>
      <w:r>
        <w:rPr>
          <w:rFonts w:ascii="Times New Roman" w:hAnsi="Times New Roman" w:cs="Times New Roman"/>
          <w:sz w:val="24"/>
        </w:rPr>
        <w:t>люминесценция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а) в природном алмазе б) в </w:t>
      </w:r>
      <w:r>
        <w:rPr>
          <w:rFonts w:ascii="Times New Roman" w:hAnsi="Times New Roman" w:cs="Times New Roman"/>
          <w:sz w:val="24"/>
          <w:lang w:val="en-US"/>
        </w:rPr>
        <w:t>CVD</w:t>
      </w:r>
      <w:r>
        <w:rPr>
          <w:rFonts w:ascii="Times New Roman" w:hAnsi="Times New Roman" w:cs="Times New Roman"/>
          <w:sz w:val="24"/>
        </w:rPr>
        <w:t xml:space="preserve"> – алмазе</w:t>
      </w:r>
      <w:r w:rsidRPr="00C1163C">
        <w:rPr>
          <w:rFonts w:ascii="Times New Roman" w:hAnsi="Times New Roman" w:cs="Times New Roman"/>
          <w:sz w:val="24"/>
          <w:szCs w:val="24"/>
        </w:rPr>
        <w:t xml:space="preserve"> (</w:t>
      </w:r>
      <w:r w:rsidRPr="00C1163C">
        <w:rPr>
          <w:rFonts w:ascii="Times New Roman" w:hAnsi="Times New Roman" w:cs="Times New Roman"/>
          <w:sz w:val="24"/>
          <w:szCs w:val="24"/>
          <w:lang w:val="en-US"/>
        </w:rPr>
        <w:t>Eaton</w:t>
      </w:r>
      <w:r w:rsidRPr="00C1163C">
        <w:rPr>
          <w:rFonts w:ascii="Times New Roman" w:hAnsi="Times New Roman" w:cs="Times New Roman"/>
          <w:sz w:val="24"/>
          <w:szCs w:val="24"/>
        </w:rPr>
        <w:t>-</w:t>
      </w:r>
      <w:r w:rsidRPr="00C1163C">
        <w:rPr>
          <w:rFonts w:ascii="Times New Roman" w:hAnsi="Times New Roman" w:cs="Times New Roman"/>
          <w:sz w:val="24"/>
          <w:szCs w:val="24"/>
          <w:lang w:val="en-US"/>
        </w:rPr>
        <w:t>Magana</w:t>
      </w:r>
      <w:r w:rsidRPr="00C1163C">
        <w:rPr>
          <w:rFonts w:ascii="Times New Roman" w:hAnsi="Times New Roman" w:cs="Times New Roman"/>
          <w:sz w:val="24"/>
          <w:szCs w:val="24"/>
        </w:rPr>
        <w:t xml:space="preserve"> </w:t>
      </w:r>
      <w:r w:rsidRPr="00C1163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1163C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C1163C">
        <w:rPr>
          <w:rFonts w:ascii="Times New Roman" w:hAnsi="Times New Roman" w:cs="Times New Roman"/>
          <w:sz w:val="24"/>
          <w:szCs w:val="24"/>
          <w:lang w:val="en-US"/>
        </w:rPr>
        <w:t>Shigley</w:t>
      </w:r>
      <w:proofErr w:type="spellEnd"/>
      <w:r w:rsidRPr="00C1163C">
        <w:rPr>
          <w:rFonts w:ascii="Times New Roman" w:hAnsi="Times New Roman" w:cs="Times New Roman"/>
          <w:sz w:val="24"/>
          <w:szCs w:val="24"/>
        </w:rPr>
        <w:t xml:space="preserve"> </w:t>
      </w:r>
      <w:r w:rsidRPr="00C1163C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C1163C">
        <w:rPr>
          <w:rFonts w:ascii="Times New Roman" w:hAnsi="Times New Roman" w:cs="Times New Roman"/>
          <w:sz w:val="24"/>
          <w:szCs w:val="24"/>
        </w:rPr>
        <w:t>.</w:t>
      </w:r>
      <w:r w:rsidRPr="00C1163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1163C">
        <w:rPr>
          <w:rFonts w:ascii="Times New Roman" w:hAnsi="Times New Roman" w:cs="Times New Roman"/>
          <w:sz w:val="24"/>
          <w:szCs w:val="24"/>
        </w:rPr>
        <w:t>., 2016)</w:t>
      </w:r>
    </w:p>
    <w:p w:rsidR="00BF753C" w:rsidRPr="004C70FF" w:rsidRDefault="00BF753C" w:rsidP="008D038A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color w:val="000000"/>
        </w:rPr>
      </w:pPr>
      <w:r w:rsidRPr="004A28F7">
        <w:rPr>
          <w:color w:val="000000"/>
        </w:rPr>
        <w:t xml:space="preserve">Алмазы с </w:t>
      </w:r>
      <w:r w:rsidR="00BA132E">
        <w:rPr>
          <w:color w:val="000000"/>
        </w:rPr>
        <w:t>зональным распределением микровключений и люминесцентного свечения.</w:t>
      </w:r>
    </w:p>
    <w:p w:rsidR="00BA132E" w:rsidRDefault="00BF753C" w:rsidP="008D03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53C">
        <w:rPr>
          <w:rFonts w:ascii="Times New Roman" w:hAnsi="Times New Roman" w:cs="Times New Roman"/>
          <w:color w:val="000000"/>
          <w:sz w:val="24"/>
        </w:rPr>
        <w:t xml:space="preserve">По проделанной работе можно сделать вывод, что изученные диагностические характеристики синтетических CVD алмазов иногда могут встречаться и в природных кристаллах, особенно из новых коренных источников. </w:t>
      </w:r>
      <w:r w:rsidR="00BA132E" w:rsidRPr="007B783C">
        <w:rPr>
          <w:rFonts w:ascii="Times New Roman" w:hAnsi="Times New Roman" w:cs="Times New Roman"/>
          <w:sz w:val="24"/>
          <w:szCs w:val="24"/>
        </w:rPr>
        <w:t>Только эксперт на базе комплексного анализа данных может провести достоверную диагностику.</w:t>
      </w:r>
    </w:p>
    <w:p w:rsidR="00BA132E" w:rsidRDefault="00BF753C" w:rsidP="008D03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83C">
        <w:rPr>
          <w:rFonts w:ascii="Times New Roman" w:hAnsi="Times New Roman" w:cs="Times New Roman"/>
          <w:sz w:val="24"/>
          <w:szCs w:val="24"/>
        </w:rPr>
        <w:t xml:space="preserve">Предложенные на рынке портативные диагностические приборы не решают полностью задачу диагностики, т.к. основаны на одном из свойств алмаза. </w:t>
      </w:r>
    </w:p>
    <w:p w:rsidR="00BA132E" w:rsidRPr="00BF753C" w:rsidRDefault="00AD0376" w:rsidP="008D038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Список литературы:</w:t>
      </w:r>
    </w:p>
    <w:p w:rsidR="00BF753C" w:rsidRPr="00BF753C" w:rsidRDefault="00BF753C" w:rsidP="008D038A">
      <w:pPr>
        <w:pStyle w:val="a3"/>
        <w:numPr>
          <w:ilvl w:val="0"/>
          <w:numId w:val="2"/>
        </w:numPr>
        <w:spacing w:line="276" w:lineRule="auto"/>
        <w:ind w:left="0"/>
        <w:jc w:val="both"/>
        <w:rPr>
          <w:lang w:val="en-US"/>
        </w:rPr>
      </w:pPr>
      <w:r w:rsidRPr="00BF753C">
        <w:rPr>
          <w:lang w:val="en-US"/>
        </w:rPr>
        <w:t xml:space="preserve">Wang W. et al. CVD Synthetic Diamonds from </w:t>
      </w:r>
      <w:proofErr w:type="spellStart"/>
      <w:r w:rsidRPr="00BF753C">
        <w:rPr>
          <w:lang w:val="en-US"/>
        </w:rPr>
        <w:t>Gemesis</w:t>
      </w:r>
      <w:proofErr w:type="spellEnd"/>
      <w:r w:rsidRPr="00BF753C">
        <w:rPr>
          <w:lang w:val="en-US"/>
        </w:rPr>
        <w:t xml:space="preserve"> Corp</w:t>
      </w:r>
      <w:proofErr w:type="gramStart"/>
      <w:r w:rsidRPr="00BF753C">
        <w:rPr>
          <w:lang w:val="en-US"/>
        </w:rPr>
        <w:t>./</w:t>
      </w:r>
      <w:proofErr w:type="gramEnd"/>
      <w:r w:rsidRPr="00BF753C">
        <w:rPr>
          <w:lang w:val="en-US"/>
        </w:rPr>
        <w:t xml:space="preserve">/ </w:t>
      </w:r>
      <w:r w:rsidRPr="00BF753C">
        <w:rPr>
          <w:iCs/>
          <w:lang w:val="en-US"/>
        </w:rPr>
        <w:t>Gems &amp; Gemology.</w:t>
      </w:r>
      <w:r w:rsidRPr="00BF753C">
        <w:rPr>
          <w:lang w:val="en-US"/>
        </w:rPr>
        <w:t xml:space="preserve"> 2012. V.48. N2. P. 80–97. </w:t>
      </w:r>
    </w:p>
    <w:p w:rsidR="00BF753C" w:rsidRPr="008D038A" w:rsidRDefault="00C1163C" w:rsidP="008D038A">
      <w:pPr>
        <w:pStyle w:val="a3"/>
        <w:numPr>
          <w:ilvl w:val="0"/>
          <w:numId w:val="2"/>
        </w:numPr>
        <w:ind w:left="0"/>
      </w:pPr>
      <w:hyperlink r:id="rId13" w:tooltip="Список публикаций этого автора" w:history="1">
        <w:proofErr w:type="spellStart"/>
        <w:r>
          <w:rPr>
            <w:rStyle w:val="a4"/>
            <w:color w:val="auto"/>
            <w:u w:val="none"/>
          </w:rPr>
          <w:t>Криулина</w:t>
        </w:r>
        <w:proofErr w:type="spellEnd"/>
        <w:r>
          <w:rPr>
            <w:rStyle w:val="a4"/>
            <w:color w:val="auto"/>
            <w:u w:val="none"/>
          </w:rPr>
          <w:t xml:space="preserve"> Г.Ю</w:t>
        </w:r>
        <w:r w:rsidRPr="00C1163C">
          <w:rPr>
            <w:rStyle w:val="a4"/>
            <w:color w:val="auto"/>
            <w:u w:val="none"/>
          </w:rPr>
          <w:t>.</w:t>
        </w:r>
      </w:hyperlink>
      <w:r>
        <w:t>,</w:t>
      </w:r>
      <w:r w:rsidRPr="00C1163C">
        <w:t xml:space="preserve"> </w:t>
      </w:r>
      <w:hyperlink r:id="rId14" w:tooltip="Список публикаций этого автора" w:history="1">
        <w:r>
          <w:rPr>
            <w:rStyle w:val="a4"/>
            <w:color w:val="auto"/>
            <w:u w:val="none"/>
          </w:rPr>
          <w:t xml:space="preserve">Гаранин </w:t>
        </w:r>
        <w:proofErr w:type="spellStart"/>
        <w:r>
          <w:rPr>
            <w:rStyle w:val="a4"/>
            <w:color w:val="auto"/>
            <w:u w:val="none"/>
          </w:rPr>
          <w:t>В.К</w:t>
        </w:r>
        <w:r w:rsidRPr="00C1163C">
          <w:rPr>
            <w:rStyle w:val="a4"/>
            <w:color w:val="auto"/>
            <w:u w:val="none"/>
          </w:rPr>
          <w:t>.</w:t>
        </w:r>
      </w:hyperlink>
      <w:r>
        <w:t>и</w:t>
      </w:r>
      <w:proofErr w:type="spellEnd"/>
      <w:r>
        <w:t xml:space="preserve"> др. </w:t>
      </w:r>
      <w:r w:rsidRPr="00C1163C">
        <w:t>Новые данные о строении кристаллов алмаза кубического г</w:t>
      </w:r>
      <w:r>
        <w:t>абитуса из месторождения им. М</w:t>
      </w:r>
      <w:r w:rsidRPr="008D038A">
        <w:t>.</w:t>
      </w:r>
      <w:r>
        <w:t>В</w:t>
      </w:r>
      <w:r w:rsidRPr="008D038A">
        <w:t xml:space="preserve">. </w:t>
      </w:r>
      <w:r>
        <w:t>Л</w:t>
      </w:r>
      <w:r w:rsidRPr="00C1163C">
        <w:t>омоносова</w:t>
      </w:r>
      <w:r w:rsidR="008D038A" w:rsidRPr="008D038A">
        <w:t xml:space="preserve"> //</w:t>
      </w:r>
      <w:r w:rsidR="008D038A">
        <w:t xml:space="preserve"> </w:t>
      </w:r>
      <w:hyperlink r:id="rId15" w:tooltip="Оглавления выпусков этого журнала" w:history="1">
        <w:r w:rsidR="008D038A">
          <w:rPr>
            <w:rStyle w:val="a4"/>
            <w:color w:val="auto"/>
            <w:u w:val="none"/>
          </w:rPr>
          <w:t>В</w:t>
        </w:r>
        <w:r w:rsidR="008D038A" w:rsidRPr="008D038A">
          <w:rPr>
            <w:rStyle w:val="a4"/>
            <w:color w:val="auto"/>
            <w:u w:val="none"/>
          </w:rPr>
          <w:t>естник московского университета. Серия 4: геология</w:t>
        </w:r>
      </w:hyperlink>
      <w:r w:rsidR="008D038A">
        <w:t>. 2012. №5. с.12-18</w:t>
      </w:r>
    </w:p>
    <w:p w:rsidR="00AD0376" w:rsidRPr="008D038A" w:rsidRDefault="00C1163C" w:rsidP="008D038A">
      <w:pPr>
        <w:pStyle w:val="a3"/>
        <w:numPr>
          <w:ilvl w:val="0"/>
          <w:numId w:val="2"/>
        </w:numPr>
        <w:spacing w:line="276" w:lineRule="auto"/>
        <w:ind w:left="0"/>
        <w:jc w:val="both"/>
        <w:rPr>
          <w:lang w:val="en-US"/>
        </w:rPr>
      </w:pPr>
      <w:r w:rsidRPr="004E430E">
        <w:rPr>
          <w:rFonts w:eastAsiaTheme="minorHAnsi"/>
          <w:szCs w:val="22"/>
          <w:lang w:val="en-US" w:eastAsia="en-US"/>
        </w:rPr>
        <w:t>Eaton</w:t>
      </w:r>
      <w:r w:rsidRPr="008D038A">
        <w:rPr>
          <w:rFonts w:eastAsiaTheme="minorHAnsi"/>
          <w:szCs w:val="22"/>
          <w:lang w:eastAsia="en-US"/>
        </w:rPr>
        <w:t>-</w:t>
      </w:r>
      <w:r w:rsidRPr="004E430E">
        <w:rPr>
          <w:rFonts w:eastAsiaTheme="minorHAnsi"/>
          <w:szCs w:val="22"/>
          <w:lang w:val="en-US" w:eastAsia="en-US"/>
        </w:rPr>
        <w:t>Magana</w:t>
      </w:r>
      <w:r w:rsidRPr="008D038A">
        <w:rPr>
          <w:rFonts w:eastAsiaTheme="minorHAnsi"/>
          <w:szCs w:val="22"/>
          <w:lang w:eastAsia="en-US"/>
        </w:rPr>
        <w:t xml:space="preserve"> </w:t>
      </w:r>
      <w:r>
        <w:rPr>
          <w:rFonts w:eastAsiaTheme="minorHAnsi"/>
          <w:szCs w:val="22"/>
          <w:lang w:val="en-US" w:eastAsia="en-US"/>
        </w:rPr>
        <w:t>S</w:t>
      </w:r>
      <w:r w:rsidRPr="008D038A">
        <w:rPr>
          <w:rFonts w:eastAsiaTheme="minorHAnsi"/>
          <w:szCs w:val="22"/>
          <w:lang w:eastAsia="en-US"/>
        </w:rPr>
        <w:t>.</w:t>
      </w:r>
      <w:r w:rsidRPr="008D038A">
        <w:t xml:space="preserve">, </w:t>
      </w:r>
      <w:proofErr w:type="spellStart"/>
      <w:r w:rsidR="00AD0376" w:rsidRPr="007B783C">
        <w:rPr>
          <w:lang w:val="en-US"/>
        </w:rPr>
        <w:t>Shigley</w:t>
      </w:r>
      <w:proofErr w:type="spellEnd"/>
      <w:r w:rsidR="00AD0376" w:rsidRPr="008D038A">
        <w:t xml:space="preserve"> </w:t>
      </w:r>
      <w:r w:rsidR="00AD0376" w:rsidRPr="007B783C">
        <w:rPr>
          <w:lang w:val="en-US"/>
        </w:rPr>
        <w:t>J</w:t>
      </w:r>
      <w:r w:rsidR="00AD0376" w:rsidRPr="008D038A">
        <w:t>.</w:t>
      </w:r>
      <w:r w:rsidR="00AD0376" w:rsidRPr="007B783C">
        <w:rPr>
          <w:lang w:val="en-US"/>
        </w:rPr>
        <w:t>E</w:t>
      </w:r>
      <w:r w:rsidR="00AD0376" w:rsidRPr="008D038A">
        <w:t xml:space="preserve">. </w:t>
      </w:r>
      <w:r w:rsidR="00AD0376" w:rsidRPr="007B783C">
        <w:rPr>
          <w:lang w:val="en-US"/>
        </w:rPr>
        <w:t>Observations</w:t>
      </w:r>
      <w:r w:rsidR="00AD0376" w:rsidRPr="008D038A">
        <w:t xml:space="preserve"> </w:t>
      </w:r>
      <w:r w:rsidR="00AD0376" w:rsidRPr="007B783C">
        <w:rPr>
          <w:lang w:val="en-US"/>
        </w:rPr>
        <w:t>on</w:t>
      </w:r>
      <w:r w:rsidR="00AD0376" w:rsidRPr="008D038A">
        <w:t xml:space="preserve"> </w:t>
      </w:r>
      <w:r w:rsidR="00AD0376" w:rsidRPr="007B783C">
        <w:rPr>
          <w:lang w:val="en-US"/>
        </w:rPr>
        <w:t>CVD</w:t>
      </w:r>
      <w:r w:rsidR="00AD0376" w:rsidRPr="008D038A">
        <w:t xml:space="preserve"> – </w:t>
      </w:r>
      <w:r w:rsidR="00AD0376" w:rsidRPr="007B783C">
        <w:rPr>
          <w:lang w:val="en-US"/>
        </w:rPr>
        <w:t>Grown</w:t>
      </w:r>
      <w:r w:rsidR="00AD0376" w:rsidRPr="008D038A">
        <w:t xml:space="preserve"> </w:t>
      </w:r>
      <w:r w:rsidR="00AD0376" w:rsidRPr="007B783C">
        <w:rPr>
          <w:lang w:val="en-US"/>
        </w:rPr>
        <w:t>Synthetic</w:t>
      </w:r>
      <w:r w:rsidR="00AD0376" w:rsidRPr="008D038A">
        <w:t xml:space="preserve"> </w:t>
      </w:r>
      <w:r w:rsidR="00AD0376" w:rsidRPr="007B783C">
        <w:rPr>
          <w:lang w:val="en-US"/>
        </w:rPr>
        <w:t>Diamonds</w:t>
      </w:r>
      <w:r w:rsidR="00AD0376" w:rsidRPr="008D038A">
        <w:t xml:space="preserve">: </w:t>
      </w:r>
      <w:r w:rsidR="00AD0376" w:rsidRPr="007B783C">
        <w:rPr>
          <w:lang w:val="en-US"/>
        </w:rPr>
        <w:t>A</w:t>
      </w:r>
      <w:r w:rsidR="00AD0376" w:rsidRPr="008D038A">
        <w:t xml:space="preserve"> </w:t>
      </w:r>
      <w:r w:rsidR="00AD0376" w:rsidRPr="007B783C">
        <w:rPr>
          <w:lang w:val="en-US"/>
        </w:rPr>
        <w:t>Review</w:t>
      </w:r>
      <w:r w:rsidR="00AD0376" w:rsidRPr="008D038A">
        <w:t xml:space="preserve"> // </w:t>
      </w:r>
      <w:r w:rsidR="00AD0376" w:rsidRPr="007B783C">
        <w:rPr>
          <w:lang w:val="en-US"/>
        </w:rPr>
        <w:t>Gems</w:t>
      </w:r>
      <w:r w:rsidR="00AD0376" w:rsidRPr="008D038A">
        <w:t xml:space="preserve"> &amp; </w:t>
      </w:r>
      <w:r w:rsidR="00AD0376" w:rsidRPr="007B783C">
        <w:rPr>
          <w:lang w:val="en-US"/>
        </w:rPr>
        <w:t>Gemology</w:t>
      </w:r>
      <w:r w:rsidR="00AD0376" w:rsidRPr="008D038A">
        <w:t xml:space="preserve">. 2016. </w:t>
      </w:r>
      <w:r w:rsidR="00AD0376" w:rsidRPr="007B783C">
        <w:rPr>
          <w:lang w:val="en-US"/>
        </w:rPr>
        <w:t>V</w:t>
      </w:r>
      <w:r w:rsidR="00AD0376" w:rsidRPr="008D038A">
        <w:t xml:space="preserve">.52. </w:t>
      </w:r>
      <w:r w:rsidR="00AD0376" w:rsidRPr="007B783C">
        <w:rPr>
          <w:lang w:val="en-US"/>
        </w:rPr>
        <w:t>N</w:t>
      </w:r>
      <w:r w:rsidR="00AD0376" w:rsidRPr="008D038A">
        <w:t xml:space="preserve">3. </w:t>
      </w:r>
      <w:r w:rsidR="00AD0376" w:rsidRPr="007B783C">
        <w:rPr>
          <w:lang w:val="en-US"/>
        </w:rPr>
        <w:t>P</w:t>
      </w:r>
      <w:r w:rsidR="00AD0376" w:rsidRPr="008D038A">
        <w:t xml:space="preserve">. </w:t>
      </w:r>
      <w:r w:rsidR="00AD0376" w:rsidRPr="007B783C">
        <w:rPr>
          <w:lang w:val="en-US"/>
        </w:rPr>
        <w:t xml:space="preserve">222-245. </w:t>
      </w:r>
    </w:p>
    <w:p w:rsidR="00BF753C" w:rsidRPr="00C1163C" w:rsidRDefault="00BF753C" w:rsidP="004E430E">
      <w:pPr>
        <w:jc w:val="both"/>
        <w:rPr>
          <w:lang w:val="en-US"/>
        </w:rPr>
      </w:pPr>
    </w:p>
    <w:sectPr w:rsidR="00BF753C" w:rsidRPr="00C1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7543C4"/>
    <w:multiLevelType w:val="hybridMultilevel"/>
    <w:tmpl w:val="1B78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F3F73"/>
    <w:multiLevelType w:val="hybridMultilevel"/>
    <w:tmpl w:val="AD66C4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F0832D5"/>
    <w:multiLevelType w:val="hybridMultilevel"/>
    <w:tmpl w:val="809C3F12"/>
    <w:lvl w:ilvl="0" w:tplc="025AB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09"/>
    <w:rsid w:val="00167526"/>
    <w:rsid w:val="001A7585"/>
    <w:rsid w:val="002A33FC"/>
    <w:rsid w:val="00363BBD"/>
    <w:rsid w:val="00403018"/>
    <w:rsid w:val="004C70FF"/>
    <w:rsid w:val="004E430E"/>
    <w:rsid w:val="007720EA"/>
    <w:rsid w:val="008D038A"/>
    <w:rsid w:val="008D6493"/>
    <w:rsid w:val="00A46A09"/>
    <w:rsid w:val="00AD0376"/>
    <w:rsid w:val="00B379DD"/>
    <w:rsid w:val="00BA132E"/>
    <w:rsid w:val="00BF753C"/>
    <w:rsid w:val="00C1163C"/>
    <w:rsid w:val="00E6603F"/>
    <w:rsid w:val="00EC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A8B26-91E5-4B16-AC4F-1A938418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53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5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753C"/>
  </w:style>
  <w:style w:type="character" w:styleId="a4">
    <w:name w:val="Hyperlink"/>
    <w:basedOn w:val="a0"/>
    <w:uiPriority w:val="99"/>
    <w:unhideWhenUsed/>
    <w:rsid w:val="00167526"/>
    <w:rPr>
      <w:color w:val="0563C1" w:themeColor="hyperlink"/>
      <w:u w:val="single"/>
    </w:rPr>
  </w:style>
  <w:style w:type="character" w:customStyle="1" w:styleId="shorttext">
    <w:name w:val="short_text"/>
    <w:basedOn w:val="a0"/>
    <w:rsid w:val="00167526"/>
  </w:style>
  <w:style w:type="paragraph" w:styleId="a5">
    <w:name w:val="Normal (Web)"/>
    <w:basedOn w:val="a"/>
    <w:uiPriority w:val="99"/>
    <w:unhideWhenUsed/>
    <w:rsid w:val="00167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gtext">
    <w:name w:val="bigtext"/>
    <w:basedOn w:val="a0"/>
    <w:rsid w:val="00C11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0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author_items.asp?authorid=63755" TargetMode="External"/><Relationship Id="rId13" Type="http://schemas.openxmlformats.org/officeDocument/2006/relationships/hyperlink" Target="https://elibrary.ru/author_items.asp?authorid=722615" TargetMode="External"/><Relationship Id="rId3" Type="http://schemas.openxmlformats.org/officeDocument/2006/relationships/styles" Target="styles.xml"/><Relationship Id="rId7" Type="http://schemas.openxmlformats.org/officeDocument/2006/relationships/hyperlink" Target="mailto:diana-96perm@mail.ru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diana-96perm@mail.ru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elibrary.ru/contents.asp?issueid=1074749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elibrary.ru/author_items.asp?authorid=637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993AE-FF69-473A-8444-920A2C6FB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2017-06-22T07:23:00Z</dcterms:created>
  <dcterms:modified xsi:type="dcterms:W3CDTF">2017-06-22T15:47:00Z</dcterms:modified>
</cp:coreProperties>
</file>