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17" w:rsidRDefault="00C62717" w:rsidP="00D14B14">
      <w:pPr>
        <w:spacing w:before="1247" w:after="340"/>
        <w:rPr>
          <w:rFonts w:ascii="Arial" w:hAnsi="Arial" w:cs="Arial"/>
          <w:b/>
          <w:sz w:val="32"/>
          <w:szCs w:val="32"/>
          <w:lang w:val="en-US"/>
        </w:rPr>
      </w:pPr>
      <w:r w:rsidRPr="00C62717">
        <w:rPr>
          <w:rFonts w:ascii="Arial" w:hAnsi="Arial" w:cs="Arial"/>
          <w:b/>
          <w:sz w:val="32"/>
          <w:szCs w:val="32"/>
          <w:lang w:val="en-US"/>
        </w:rPr>
        <w:t xml:space="preserve">Femtosecond filamentation of optical vortex </w:t>
      </w:r>
      <w:r w:rsidR="0089247F">
        <w:rPr>
          <w:rFonts w:ascii="Arial" w:hAnsi="Arial" w:cs="Arial"/>
          <w:b/>
          <w:sz w:val="32"/>
          <w:szCs w:val="32"/>
          <w:lang w:val="en-US"/>
        </w:rPr>
        <w:t xml:space="preserve">              </w:t>
      </w:r>
      <w:r w:rsidR="006A38CE" w:rsidRPr="006A38CE">
        <w:rPr>
          <w:rFonts w:ascii="Arial" w:hAnsi="Arial" w:cs="Arial"/>
          <w:b/>
          <w:sz w:val="32"/>
          <w:szCs w:val="32"/>
          <w:lang w:val="en-US"/>
        </w:rPr>
        <w:t>in a medium</w:t>
      </w:r>
      <w:r w:rsidR="006A38CE">
        <w:rPr>
          <w:rFonts w:ascii="Arial" w:hAnsi="Arial" w:cs="Arial"/>
          <w:b/>
          <w:sz w:val="32"/>
          <w:szCs w:val="32"/>
          <w:lang w:val="en-US"/>
        </w:rPr>
        <w:t xml:space="preserve"> </w:t>
      </w:r>
      <w:r w:rsidRPr="00C62717">
        <w:rPr>
          <w:rFonts w:ascii="Arial" w:hAnsi="Arial" w:cs="Arial"/>
          <w:b/>
          <w:sz w:val="32"/>
          <w:szCs w:val="32"/>
          <w:lang w:val="en-US"/>
        </w:rPr>
        <w:t>with anomalous group velocity dispersion</w:t>
      </w:r>
    </w:p>
    <w:p w:rsidR="00C62717" w:rsidRDefault="00C62717" w:rsidP="00C62717">
      <w:pPr>
        <w:rPr>
          <w:rFonts w:ascii="Times New Roman" w:hAnsi="Times New Roman" w:cs="Times New Roman"/>
          <w:bCs/>
          <w:sz w:val="20"/>
          <w:vertAlign w:val="superscript"/>
          <w:lang w:val="en-GB"/>
        </w:rPr>
      </w:pPr>
      <w:r w:rsidRPr="00C62717">
        <w:rPr>
          <w:rFonts w:ascii="Times New Roman" w:hAnsi="Times New Roman" w:cs="Times New Roman"/>
          <w:bCs/>
          <w:i/>
          <w:sz w:val="20"/>
          <w:lang w:val="en-US"/>
        </w:rPr>
        <w:t>Evgeny</w:t>
      </w:r>
      <w:r w:rsidRPr="002B5EE3">
        <w:rPr>
          <w:rFonts w:ascii="Times New Roman" w:hAnsi="Times New Roman" w:cs="Times New Roman"/>
          <w:bCs/>
          <w:sz w:val="20"/>
          <w:lang w:val="en-GB"/>
        </w:rPr>
        <w:t xml:space="preserve"> </w:t>
      </w:r>
      <w:r w:rsidRPr="00C62717">
        <w:rPr>
          <w:rFonts w:ascii="Times New Roman" w:hAnsi="Times New Roman" w:cs="Times New Roman"/>
          <w:bCs/>
          <w:sz w:val="20"/>
          <w:lang w:val="en-US"/>
        </w:rPr>
        <w:t>Vasilyev</w:t>
      </w:r>
      <w:r>
        <w:rPr>
          <w:rFonts w:ascii="Times New Roman" w:hAnsi="Times New Roman" w:cs="Times New Roman"/>
          <w:bCs/>
          <w:sz w:val="20"/>
          <w:lang w:val="en-US"/>
        </w:rPr>
        <w:t>,</w:t>
      </w:r>
      <w:r w:rsidRPr="00C62717">
        <w:rPr>
          <w:rFonts w:ascii="Times New Roman" w:hAnsi="Times New Roman" w:cs="Times New Roman"/>
          <w:bCs/>
          <w:sz w:val="20"/>
          <w:lang w:val="en-US"/>
        </w:rPr>
        <w:t xml:space="preserve"> </w:t>
      </w:r>
      <w:r w:rsidRPr="00C62717">
        <w:rPr>
          <w:rFonts w:ascii="Times New Roman" w:hAnsi="Times New Roman" w:cs="Times New Roman"/>
          <w:bCs/>
          <w:i/>
          <w:sz w:val="20"/>
          <w:lang w:val="en-US"/>
        </w:rPr>
        <w:t xml:space="preserve">Svyatoslav </w:t>
      </w:r>
      <w:r>
        <w:rPr>
          <w:rFonts w:ascii="Times New Roman" w:hAnsi="Times New Roman" w:cs="Times New Roman"/>
          <w:bCs/>
          <w:sz w:val="20"/>
          <w:lang w:val="en-GB"/>
        </w:rPr>
        <w:t>Shlenov</w:t>
      </w:r>
      <w:r w:rsidRPr="002B5EE3">
        <w:rPr>
          <w:rFonts w:ascii="Times New Roman" w:hAnsi="Times New Roman" w:cs="Times New Roman"/>
          <w:bCs/>
          <w:sz w:val="20"/>
          <w:lang w:val="en-GB"/>
        </w:rPr>
        <w:t xml:space="preserve">, and </w:t>
      </w:r>
      <w:r w:rsidRPr="00C62717">
        <w:rPr>
          <w:rFonts w:ascii="Times New Roman" w:hAnsi="Times New Roman" w:cs="Times New Roman"/>
          <w:bCs/>
          <w:i/>
          <w:sz w:val="20"/>
          <w:lang w:val="en-US"/>
        </w:rPr>
        <w:t>Valery</w:t>
      </w:r>
      <w:r w:rsidRPr="002B5EE3">
        <w:rPr>
          <w:rFonts w:ascii="Times New Roman" w:hAnsi="Times New Roman" w:cs="Times New Roman"/>
          <w:bCs/>
          <w:sz w:val="20"/>
          <w:lang w:val="en-GB"/>
        </w:rPr>
        <w:t xml:space="preserve"> </w:t>
      </w:r>
      <w:r>
        <w:rPr>
          <w:rFonts w:ascii="Times New Roman" w:hAnsi="Times New Roman" w:cs="Times New Roman"/>
          <w:bCs/>
          <w:sz w:val="20"/>
          <w:lang w:val="en-GB"/>
        </w:rPr>
        <w:t>Kandidov</w:t>
      </w:r>
      <w:r w:rsidRPr="002B5EE3">
        <w:rPr>
          <w:rFonts w:ascii="Times New Roman" w:hAnsi="Times New Roman" w:cs="Times New Roman"/>
          <w:bCs/>
          <w:sz w:val="20"/>
          <w:vertAlign w:val="superscript"/>
          <w:lang w:val="en-GB"/>
        </w:rPr>
        <w:t>1</w:t>
      </w:r>
    </w:p>
    <w:p w:rsidR="00C62717" w:rsidRDefault="00C62717" w:rsidP="00C62717">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C62717">
        <w:rPr>
          <w:rFonts w:ascii="Times New Roman" w:hAnsi="Times New Roman" w:cs="Times New Roman"/>
          <w:bCs/>
          <w:iCs/>
          <w:sz w:val="18"/>
          <w:szCs w:val="18"/>
          <w:lang w:val="en-US"/>
        </w:rPr>
        <w:t>Lomonosov Moscow State University, Faculty of Physics and International Laser Center</w:t>
      </w:r>
      <w:r w:rsidRPr="002B5EE3">
        <w:rPr>
          <w:rFonts w:ascii="Times New Roman" w:hAnsi="Times New Roman" w:cs="Times New Roman"/>
          <w:bCs/>
          <w:iCs/>
          <w:sz w:val="18"/>
          <w:szCs w:val="18"/>
          <w:lang w:val="en-GB"/>
        </w:rPr>
        <w:t xml:space="preserve">, </w:t>
      </w:r>
      <w:r w:rsidRPr="00C62717">
        <w:rPr>
          <w:rFonts w:ascii="Times New Roman" w:hAnsi="Times New Roman" w:cs="Times New Roman"/>
          <w:bCs/>
          <w:iCs/>
          <w:sz w:val="18"/>
          <w:szCs w:val="18"/>
          <w:lang w:val="en-US"/>
        </w:rPr>
        <w:t>119991</w:t>
      </w:r>
      <w:r>
        <w:rPr>
          <w:rFonts w:ascii="Times New Roman" w:hAnsi="Times New Roman" w:cs="Times New Roman"/>
          <w:bCs/>
          <w:iCs/>
          <w:sz w:val="18"/>
          <w:szCs w:val="18"/>
          <w:lang w:val="en-US"/>
        </w:rPr>
        <w:t xml:space="preserve"> Moscow</w:t>
      </w:r>
      <w:r w:rsidRPr="002B5EE3">
        <w:rPr>
          <w:rFonts w:ascii="Times New Roman" w:hAnsi="Times New Roman" w:cs="Times New Roman"/>
          <w:bCs/>
          <w:iCs/>
          <w:sz w:val="18"/>
          <w:szCs w:val="18"/>
          <w:lang w:val="en-GB"/>
        </w:rPr>
        <w:t>,</w:t>
      </w:r>
      <w:r>
        <w:rPr>
          <w:rFonts w:ascii="Times New Roman" w:hAnsi="Times New Roman" w:cs="Times New Roman"/>
          <w:bCs/>
          <w:iCs/>
          <w:sz w:val="18"/>
          <w:szCs w:val="18"/>
          <w:lang w:val="en-GB"/>
        </w:rPr>
        <w:t xml:space="preserve"> Russia</w:t>
      </w:r>
    </w:p>
    <w:p w:rsidR="003F4516" w:rsidRPr="0060390D" w:rsidRDefault="003F4516" w:rsidP="003F4516">
      <w:pPr>
        <w:spacing w:before="454" w:after="567"/>
        <w:ind w:left="964" w:right="964"/>
        <w:jc w:val="both"/>
        <w:rPr>
          <w:rFonts w:ascii="Times New Roman" w:hAnsi="Times New Roman"/>
          <w:sz w:val="17"/>
          <w:szCs w:val="17"/>
          <w:lang w:val="en-GB"/>
        </w:rPr>
      </w:pPr>
      <w:bookmarkStart w:id="0" w:name="OLE_LINK8"/>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w:t>
      </w:r>
      <w:r w:rsidRPr="003F4516">
        <w:rPr>
          <w:rFonts w:ascii="Times New Roman" w:hAnsi="Times New Roman" w:cs="Times New Roman"/>
          <w:sz w:val="18"/>
          <w:szCs w:val="18"/>
        </w:rPr>
        <w:t>Within the framework of the slowly varying wave approximation method, the pictures of spatio-temporal dynamics of femtosecond pulse in a ring beam with phase singularity were obtained during propagation in CaF</w:t>
      </w:r>
      <w:r w:rsidRPr="003F4516">
        <w:rPr>
          <w:rFonts w:ascii="Times New Roman" w:hAnsi="Times New Roman" w:cs="Times New Roman"/>
          <w:sz w:val="18"/>
          <w:szCs w:val="18"/>
          <w:vertAlign w:val="subscript"/>
        </w:rPr>
        <w:t>2</w:t>
      </w:r>
      <w:r w:rsidRPr="003F4516">
        <w:rPr>
          <w:rFonts w:ascii="Times New Roman" w:hAnsi="Times New Roman" w:cs="Times New Roman"/>
          <w:sz w:val="18"/>
          <w:szCs w:val="18"/>
        </w:rPr>
        <w:t xml:space="preserve"> crystal with anomalous group velocity dispersion. We show formation of tubular structure of the beam and explain reasons of its appearance. Fluence and linear plasma concentration dependencies on propagation distance are analyzed.</w:t>
      </w:r>
    </w:p>
    <w:bookmarkEnd w:id="0"/>
    <w:p w:rsidR="001428D6" w:rsidRDefault="00FA43C3" w:rsidP="00F97BB2">
      <w:pPr>
        <w:pStyle w:val="Default"/>
        <w:jc w:val="both"/>
        <w:rPr>
          <w:rFonts w:ascii="Times New Roman" w:hAnsi="Times New Roman" w:cs="Times New Roman"/>
          <w:bCs/>
          <w:iCs/>
          <w:sz w:val="20"/>
          <w:lang w:val="en-US"/>
        </w:rPr>
      </w:pPr>
      <w:r w:rsidRPr="00FA43C3">
        <w:rPr>
          <w:rFonts w:ascii="Times New Roman" w:hAnsi="Times New Roman" w:cs="Times New Roman"/>
          <w:bCs/>
          <w:iCs/>
          <w:sz w:val="20"/>
          <w:lang w:val="en-GB"/>
        </w:rPr>
        <w:t>Filamentation</w:t>
      </w:r>
      <w:r>
        <w:rPr>
          <w:rFonts w:ascii="Times New Roman" w:hAnsi="Times New Roman" w:cs="Times New Roman"/>
          <w:bCs/>
          <w:iCs/>
          <w:sz w:val="20"/>
          <w:lang w:val="en-GB"/>
        </w:rPr>
        <w:t xml:space="preserve"> of laser radiation </w:t>
      </w:r>
      <w:r>
        <w:rPr>
          <w:rFonts w:ascii="Times New Roman" w:hAnsi="Times New Roman" w:cs="Times New Roman"/>
          <w:bCs/>
          <w:iCs/>
          <w:sz w:val="20"/>
          <w:lang w:val="en-US"/>
        </w:rPr>
        <w:t xml:space="preserve">is a phenomenon of formation of a long spatiotemporal structure with high power density [1]. Femtosecond filamentation has been widely studied for Gaussian and </w:t>
      </w:r>
      <w:r w:rsidR="00310FB3">
        <w:rPr>
          <w:rFonts w:ascii="Times New Roman" w:hAnsi="Times New Roman" w:cs="Times New Roman"/>
          <w:bCs/>
          <w:iCs/>
          <w:sz w:val="20"/>
          <w:lang w:val="en-US"/>
        </w:rPr>
        <w:t xml:space="preserve">other </w:t>
      </w:r>
      <w:r>
        <w:rPr>
          <w:rFonts w:ascii="Times New Roman" w:hAnsi="Times New Roman" w:cs="Times New Roman"/>
          <w:bCs/>
          <w:iCs/>
          <w:sz w:val="20"/>
          <w:lang w:val="en-US"/>
        </w:rPr>
        <w:t>beams</w:t>
      </w:r>
      <w:r w:rsidR="00310FB3">
        <w:rPr>
          <w:rFonts w:ascii="Times New Roman" w:hAnsi="Times New Roman" w:cs="Times New Roman"/>
          <w:bCs/>
          <w:iCs/>
          <w:sz w:val="20"/>
          <w:lang w:val="en-US"/>
        </w:rPr>
        <w:t xml:space="preserve"> with a smooth phase</w:t>
      </w:r>
      <w:r>
        <w:rPr>
          <w:rFonts w:ascii="Times New Roman" w:hAnsi="Times New Roman" w:cs="Times New Roman"/>
          <w:bCs/>
          <w:iCs/>
          <w:sz w:val="20"/>
          <w:lang w:val="en-US"/>
        </w:rPr>
        <w:t xml:space="preserve"> [2, 3]. </w:t>
      </w:r>
      <w:r w:rsidR="00337361">
        <w:rPr>
          <w:rFonts w:ascii="Times New Roman" w:hAnsi="Times New Roman" w:cs="Times New Roman"/>
          <w:bCs/>
          <w:iCs/>
          <w:sz w:val="20"/>
          <w:lang w:val="en-US"/>
        </w:rPr>
        <w:t>Filamentation</w:t>
      </w:r>
      <w:r>
        <w:rPr>
          <w:rFonts w:ascii="Times New Roman" w:hAnsi="Times New Roman" w:cs="Times New Roman"/>
          <w:bCs/>
          <w:iCs/>
          <w:sz w:val="20"/>
          <w:lang w:val="en-US"/>
        </w:rPr>
        <w:t xml:space="preserve"> of circular beams with phase dislocations</w:t>
      </w:r>
      <w:r w:rsidRPr="00FA43C3">
        <w:rPr>
          <w:rFonts w:ascii="Times New Roman" w:hAnsi="Times New Roman" w:cs="Times New Roman"/>
          <w:bCs/>
          <w:iCs/>
          <w:sz w:val="20"/>
          <w:lang w:val="en-US"/>
        </w:rPr>
        <w:t xml:space="preserve"> </w:t>
      </w:r>
      <w:r w:rsidR="00337361">
        <w:rPr>
          <w:rFonts w:ascii="Times New Roman" w:hAnsi="Times New Roman" w:cs="Times New Roman"/>
          <w:bCs/>
          <w:iCs/>
          <w:sz w:val="20"/>
          <w:lang w:val="en-US"/>
        </w:rPr>
        <w:t>can be promising for such</w:t>
      </w:r>
      <w:r>
        <w:rPr>
          <w:rFonts w:ascii="Times New Roman" w:hAnsi="Times New Roman" w:cs="Times New Roman"/>
          <w:bCs/>
          <w:iCs/>
          <w:sz w:val="20"/>
          <w:lang w:val="en-US"/>
        </w:rPr>
        <w:t xml:space="preserve"> applications as</w:t>
      </w:r>
      <w:r w:rsidR="005262C9">
        <w:rPr>
          <w:rFonts w:ascii="Times New Roman" w:hAnsi="Times New Roman" w:cs="Times New Roman"/>
          <w:bCs/>
          <w:iCs/>
          <w:sz w:val="20"/>
          <w:lang w:val="en-US"/>
        </w:rPr>
        <w:t xml:space="preserve"> tubular refractive index micromodifications, electrons accelerations, etc [4]. </w:t>
      </w:r>
      <w:bookmarkStart w:id="1" w:name="OLE_LINK14"/>
      <w:bookmarkStart w:id="2" w:name="OLE_LINK15"/>
      <w:r w:rsidR="00D85965">
        <w:rPr>
          <w:rFonts w:ascii="Times New Roman" w:hAnsi="Times New Roman" w:cs="Times New Roman"/>
          <w:bCs/>
          <w:iCs/>
          <w:sz w:val="20"/>
          <w:lang w:val="en-US"/>
        </w:rPr>
        <w:t xml:space="preserve">We have </w:t>
      </w:r>
      <w:r w:rsidR="00D85965" w:rsidRPr="0061322C">
        <w:rPr>
          <w:rFonts w:ascii="Times New Roman" w:hAnsi="Times New Roman" w:cs="Times New Roman"/>
          <w:bCs/>
          <w:iCs/>
          <w:sz w:val="20"/>
          <w:lang w:val="en-US"/>
        </w:rPr>
        <w:t xml:space="preserve">numerically investigated </w:t>
      </w:r>
      <w:r w:rsidR="00D85965">
        <w:rPr>
          <w:rFonts w:ascii="Times New Roman" w:hAnsi="Times New Roman" w:cs="Times New Roman"/>
          <w:bCs/>
          <w:iCs/>
          <w:sz w:val="20"/>
          <w:lang w:val="en-US"/>
        </w:rPr>
        <w:t>t</w:t>
      </w:r>
      <w:r w:rsidR="00D85965" w:rsidRPr="00F97BB2">
        <w:rPr>
          <w:rFonts w:ascii="Times New Roman" w:hAnsi="Times New Roman" w:cs="Times New Roman"/>
          <w:bCs/>
          <w:iCs/>
          <w:sz w:val="20"/>
          <w:lang w:val="en-US"/>
        </w:rPr>
        <w:t>he filamentation of a femtosecond laser pulse in fused silica for the case of an annular beam with a phase singul</w:t>
      </w:r>
      <w:r w:rsidR="00D85965" w:rsidRPr="00D85965">
        <w:rPr>
          <w:rFonts w:ascii="Times New Roman" w:hAnsi="Times New Roman" w:cs="Times New Roman"/>
          <w:bCs/>
          <w:iCs/>
          <w:sz w:val="20"/>
          <w:lang w:val="en-US"/>
        </w:rPr>
        <w:t xml:space="preserve">arity at a wavelength of 800 nm </w:t>
      </w:r>
      <w:r w:rsidR="00D85965">
        <w:rPr>
          <w:rFonts w:ascii="Times New Roman" w:hAnsi="Times New Roman" w:cs="Times New Roman"/>
          <w:bCs/>
          <w:iCs/>
          <w:sz w:val="20"/>
          <w:lang w:val="en-US"/>
        </w:rPr>
        <w:t xml:space="preserve">[5]. </w:t>
      </w:r>
      <w:r w:rsidR="0004554B">
        <w:rPr>
          <w:rFonts w:ascii="Times New Roman" w:hAnsi="Times New Roman" w:cs="Times New Roman"/>
          <w:bCs/>
          <w:iCs/>
          <w:sz w:val="20"/>
          <w:lang w:val="en-US"/>
        </w:rPr>
        <w:t xml:space="preserve">In this </w:t>
      </w:r>
      <w:r w:rsidR="00A21E41">
        <w:rPr>
          <w:rFonts w:ascii="Times New Roman" w:hAnsi="Times New Roman" w:cs="Times New Roman"/>
          <w:bCs/>
          <w:iCs/>
          <w:sz w:val="20"/>
          <w:lang w:val="en-US"/>
        </w:rPr>
        <w:t>paper,</w:t>
      </w:r>
      <w:r w:rsidR="005262C9">
        <w:rPr>
          <w:rFonts w:ascii="Times New Roman" w:hAnsi="Times New Roman" w:cs="Times New Roman"/>
          <w:bCs/>
          <w:iCs/>
          <w:sz w:val="20"/>
          <w:lang w:val="en-US"/>
        </w:rPr>
        <w:t xml:space="preserve"> </w:t>
      </w:r>
      <w:r w:rsidR="0004554B">
        <w:rPr>
          <w:rFonts w:ascii="Times New Roman" w:hAnsi="Times New Roman" w:cs="Times New Roman"/>
          <w:bCs/>
          <w:iCs/>
          <w:sz w:val="20"/>
          <w:lang w:val="en-US"/>
        </w:rPr>
        <w:t>we</w:t>
      </w:r>
      <w:r w:rsidR="005262C9">
        <w:rPr>
          <w:rFonts w:ascii="Times New Roman" w:hAnsi="Times New Roman" w:cs="Times New Roman"/>
          <w:bCs/>
          <w:iCs/>
          <w:sz w:val="20"/>
          <w:lang w:val="en-US"/>
        </w:rPr>
        <w:t xml:space="preserve"> </w:t>
      </w:r>
      <w:bookmarkEnd w:id="1"/>
      <w:bookmarkEnd w:id="2"/>
      <w:r w:rsidR="00D025E9">
        <w:rPr>
          <w:rFonts w:ascii="Times New Roman" w:hAnsi="Times New Roman" w:cs="Times New Roman"/>
          <w:bCs/>
          <w:iCs/>
          <w:sz w:val="20"/>
          <w:lang w:val="en-US"/>
        </w:rPr>
        <w:t>study</w:t>
      </w:r>
      <w:r w:rsidR="0004554B">
        <w:rPr>
          <w:rFonts w:ascii="Times New Roman" w:hAnsi="Times New Roman" w:cs="Times New Roman"/>
          <w:bCs/>
          <w:iCs/>
          <w:sz w:val="20"/>
          <w:lang w:val="en-US"/>
        </w:rPr>
        <w:t xml:space="preserve"> </w:t>
      </w:r>
      <w:r w:rsidR="00D025E9">
        <w:rPr>
          <w:rFonts w:ascii="Times New Roman" w:hAnsi="Times New Roman" w:cs="Times New Roman"/>
          <w:bCs/>
          <w:iCs/>
          <w:sz w:val="20"/>
          <w:lang w:val="en-US"/>
        </w:rPr>
        <w:t xml:space="preserve">propagation of </w:t>
      </w:r>
      <w:r w:rsidR="00D04727">
        <w:rPr>
          <w:rFonts w:ascii="Times New Roman" w:hAnsi="Times New Roman" w:cs="Times New Roman"/>
          <w:bCs/>
          <w:iCs/>
          <w:sz w:val="20"/>
          <w:lang w:val="en-US"/>
        </w:rPr>
        <w:t>a</w:t>
      </w:r>
      <w:r w:rsidR="00D025E9">
        <w:rPr>
          <w:rFonts w:ascii="Times New Roman" w:hAnsi="Times New Roman" w:cs="Times New Roman"/>
          <w:bCs/>
          <w:iCs/>
          <w:sz w:val="20"/>
          <w:lang w:val="en-US"/>
        </w:rPr>
        <w:t xml:space="preserve"> pulse in mid-IR in circular beam with phase dislocation in presence of anomalous group velocity dispersion</w:t>
      </w:r>
      <w:r w:rsidR="00D025E9" w:rsidRPr="00D025E9">
        <w:rPr>
          <w:rFonts w:ascii="Times New Roman" w:hAnsi="Times New Roman" w:cs="Times New Roman"/>
          <w:bCs/>
          <w:iCs/>
          <w:sz w:val="20"/>
          <w:lang w:val="en-US"/>
        </w:rPr>
        <w:t xml:space="preserve"> </w:t>
      </w:r>
      <w:bookmarkStart w:id="3" w:name="OLE_LINK16"/>
      <w:bookmarkStart w:id="4" w:name="OLE_LINK17"/>
      <w:r w:rsidR="00D025E9">
        <w:rPr>
          <w:rFonts w:ascii="Times New Roman" w:hAnsi="Times New Roman" w:cs="Times New Roman"/>
          <w:bCs/>
          <w:iCs/>
          <w:sz w:val="20"/>
          <w:lang w:val="en-US"/>
        </w:rPr>
        <w:t>typical for calcium fluorides</w:t>
      </w:r>
      <w:bookmarkEnd w:id="3"/>
      <w:bookmarkEnd w:id="4"/>
      <w:r w:rsidR="00D025E9">
        <w:rPr>
          <w:rFonts w:ascii="Times New Roman" w:hAnsi="Times New Roman" w:cs="Times New Roman"/>
          <w:bCs/>
          <w:iCs/>
          <w:sz w:val="20"/>
          <w:lang w:val="en-US"/>
        </w:rPr>
        <w:t>.</w:t>
      </w:r>
    </w:p>
    <w:p w:rsidR="00B9104D" w:rsidRDefault="00A21E41" w:rsidP="001428D6">
      <w:pPr>
        <w:ind w:firstLine="288"/>
        <w:jc w:val="both"/>
        <w:rPr>
          <w:rFonts w:ascii="Times New Roman" w:eastAsiaTheme="minorEastAsia" w:hAnsi="Times New Roman" w:cs="Times New Roman"/>
          <w:sz w:val="20"/>
          <w:lang w:val="en-US"/>
        </w:rPr>
      </w:pPr>
      <w:r>
        <w:rPr>
          <w:rFonts w:ascii="Times New Roman" w:hAnsi="Times New Roman" w:cs="Times New Roman"/>
          <w:bCs/>
          <w:iCs/>
          <w:sz w:val="20"/>
          <w:lang w:val="en-US"/>
        </w:rPr>
        <w:t>A numerical simulation of the problem was performed based on</w:t>
      </w:r>
      <w:r w:rsidR="00B9104D">
        <w:rPr>
          <w:rFonts w:ascii="Times New Roman" w:hAnsi="Times New Roman" w:cs="Times New Roman"/>
          <w:bCs/>
          <w:iCs/>
          <w:sz w:val="20"/>
          <w:lang w:val="en-US"/>
        </w:rPr>
        <w:t xml:space="preserve"> </w:t>
      </w:r>
      <w:r>
        <w:rPr>
          <w:rFonts w:ascii="Times New Roman" w:hAnsi="Times New Roman" w:cs="Times New Roman"/>
          <w:bCs/>
          <w:iCs/>
          <w:sz w:val="20"/>
          <w:lang w:val="en-US"/>
        </w:rPr>
        <w:t>the</w:t>
      </w:r>
      <w:r w:rsidR="00B9104D">
        <w:rPr>
          <w:rFonts w:ascii="Times New Roman" w:hAnsi="Times New Roman" w:cs="Times New Roman"/>
          <w:bCs/>
          <w:iCs/>
          <w:sz w:val="20"/>
          <w:lang w:val="en-US"/>
        </w:rPr>
        <w:t xml:space="preserve"> system of differential equations </w:t>
      </w:r>
      <w:r>
        <w:rPr>
          <w:rFonts w:ascii="Times New Roman" w:hAnsi="Times New Roman" w:cs="Times New Roman"/>
          <w:bCs/>
          <w:iCs/>
          <w:sz w:val="20"/>
          <w:lang w:val="en-US"/>
        </w:rPr>
        <w:t>for the</w:t>
      </w:r>
      <w:r w:rsidR="00B9104D">
        <w:rPr>
          <w:rFonts w:ascii="Times New Roman" w:hAnsi="Times New Roman" w:cs="Times New Roman"/>
          <w:bCs/>
          <w:iCs/>
          <w:sz w:val="20"/>
          <w:lang w:val="en-US"/>
        </w:rPr>
        <w:t xml:space="preserve"> slowly varying complex envelope of laser </w:t>
      </w:r>
      <w:r w:rsidR="00B9104D" w:rsidRPr="00B9104D">
        <w:rPr>
          <w:rFonts w:ascii="Times New Roman" w:hAnsi="Times New Roman" w:cs="Times New Roman"/>
          <w:bCs/>
          <w:iCs/>
          <w:sz w:val="20"/>
          <w:lang w:val="en-US"/>
        </w:rPr>
        <w:t xml:space="preserve">field </w:t>
      </w:r>
      <m:oMath>
        <m:r>
          <w:rPr>
            <w:rFonts w:ascii="Cambria Math" w:hAnsi="Cambria Math" w:cs="Times New Roman"/>
            <w:sz w:val="20"/>
          </w:rPr>
          <m:t>A</m:t>
        </m:r>
        <m:r>
          <w:rPr>
            <w:rFonts w:ascii="Cambria Math" w:hAnsi="Cambria Math" w:cs="Times New Roman"/>
            <w:sz w:val="20"/>
            <w:lang w:val="en-US"/>
          </w:rPr>
          <m:t>(</m:t>
        </m:r>
        <m:r>
          <w:rPr>
            <w:rFonts w:ascii="Cambria Math" w:hAnsi="Cambria Math" w:cs="Times New Roman"/>
            <w:sz w:val="20"/>
          </w:rPr>
          <m:t>r</m:t>
        </m:r>
        <m:r>
          <w:rPr>
            <w:rFonts w:ascii="Cambria Math" w:hAnsi="Cambria Math" w:cs="Times New Roman"/>
            <w:sz w:val="20"/>
            <w:lang w:val="en-US"/>
          </w:rPr>
          <m:t>,</m:t>
        </m:r>
        <m:r>
          <w:rPr>
            <w:rFonts w:ascii="Cambria Math" w:hAnsi="Cambria Math" w:cs="Times New Roman"/>
            <w:sz w:val="20"/>
          </w:rPr>
          <m:t>t</m:t>
        </m:r>
        <m:r>
          <w:rPr>
            <w:rFonts w:ascii="Cambria Math" w:hAnsi="Cambria Math" w:cs="Times New Roman"/>
            <w:sz w:val="20"/>
            <w:lang w:val="en-US"/>
          </w:rPr>
          <m:t>,</m:t>
        </m:r>
        <m:r>
          <w:rPr>
            <w:rFonts w:ascii="Cambria Math" w:hAnsi="Cambria Math" w:cs="Times New Roman"/>
            <w:sz w:val="20"/>
          </w:rPr>
          <m:t>z</m:t>
        </m:r>
        <m:r>
          <w:rPr>
            <w:rFonts w:ascii="Cambria Math" w:hAnsi="Cambria Math" w:cs="Times New Roman"/>
            <w:sz w:val="20"/>
            <w:lang w:val="en-US"/>
          </w:rPr>
          <m:t>)</m:t>
        </m:r>
      </m:oMath>
      <w:r w:rsidR="00B9104D" w:rsidRPr="00B9104D">
        <w:rPr>
          <w:rFonts w:ascii="Times New Roman" w:hAnsi="Times New Roman" w:cs="Times New Roman"/>
          <w:sz w:val="20"/>
          <w:lang w:val="en-US"/>
        </w:rPr>
        <w:t xml:space="preserve"> </w:t>
      </w:r>
      <w:r w:rsidR="00B9104D">
        <w:rPr>
          <w:rFonts w:ascii="Times New Roman" w:hAnsi="Times New Roman" w:cs="Times New Roman"/>
          <w:sz w:val="20"/>
          <w:lang w:val="en-US"/>
        </w:rPr>
        <w:t>and free</w:t>
      </w:r>
      <w:r>
        <w:rPr>
          <w:rFonts w:ascii="Times New Roman" w:hAnsi="Times New Roman" w:cs="Times New Roman"/>
          <w:sz w:val="20"/>
          <w:lang w:val="en-US"/>
        </w:rPr>
        <w:t>-</w:t>
      </w:r>
      <w:r w:rsidR="00B9104D">
        <w:rPr>
          <w:rFonts w:ascii="Times New Roman" w:hAnsi="Times New Roman" w:cs="Times New Roman"/>
          <w:sz w:val="20"/>
          <w:lang w:val="en-US"/>
        </w:rPr>
        <w:t xml:space="preserve">carrier </w:t>
      </w:r>
      <w:r w:rsidR="00B9104D" w:rsidRPr="00B9104D">
        <w:rPr>
          <w:rFonts w:ascii="Times New Roman" w:hAnsi="Times New Roman" w:cs="Times New Roman"/>
          <w:sz w:val="20"/>
          <w:lang w:val="en-US"/>
        </w:rPr>
        <w:t xml:space="preserve">concentration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N</m:t>
            </m:r>
          </m:e>
          <m:sub>
            <m:r>
              <w:rPr>
                <w:rFonts w:ascii="Cambria Math" w:eastAsiaTheme="minorEastAsia" w:hAnsi="Cambria Math" w:cs="Times New Roman"/>
                <w:sz w:val="20"/>
              </w:rPr>
              <m:t>e</m:t>
            </m:r>
          </m:sub>
        </m:sSub>
        <m:r>
          <w:rPr>
            <w:rFonts w:ascii="Cambria Math" w:eastAsiaTheme="minorEastAsia" w:hAnsi="Cambria Math" w:cs="Times New Roman"/>
            <w:sz w:val="20"/>
            <w:lang w:val="en-US"/>
          </w:rPr>
          <m:t>(</m:t>
        </m:r>
        <m:r>
          <w:rPr>
            <w:rFonts w:ascii="Cambria Math" w:eastAsiaTheme="minorEastAsia" w:hAnsi="Cambria Math" w:cs="Times New Roman"/>
            <w:sz w:val="20"/>
          </w:rPr>
          <m:t>r</m:t>
        </m:r>
        <m:r>
          <w:rPr>
            <w:rFonts w:ascii="Cambria Math" w:eastAsiaTheme="minorEastAsia" w:hAnsi="Cambria Math" w:cs="Times New Roman"/>
            <w:sz w:val="20"/>
            <w:lang w:val="en-US"/>
          </w:rPr>
          <m:t>,</m:t>
        </m:r>
        <m:r>
          <w:rPr>
            <w:rFonts w:ascii="Cambria Math" w:eastAsiaTheme="minorEastAsia" w:hAnsi="Cambria Math" w:cs="Times New Roman"/>
            <w:sz w:val="20"/>
          </w:rPr>
          <m:t>t</m:t>
        </m:r>
        <m:r>
          <w:rPr>
            <w:rFonts w:ascii="Cambria Math" w:eastAsiaTheme="minorEastAsia" w:hAnsi="Cambria Math" w:cs="Times New Roman"/>
            <w:sz w:val="20"/>
            <w:lang w:val="en-US"/>
          </w:rPr>
          <m:t>,</m:t>
        </m:r>
        <m:r>
          <w:rPr>
            <w:rFonts w:ascii="Cambria Math" w:eastAsiaTheme="minorEastAsia" w:hAnsi="Cambria Math" w:cs="Times New Roman"/>
            <w:sz w:val="20"/>
          </w:rPr>
          <m:t>z</m:t>
        </m:r>
        <m:r>
          <w:rPr>
            <w:rFonts w:ascii="Cambria Math" w:eastAsiaTheme="minorEastAsia" w:hAnsi="Cambria Math" w:cs="Times New Roman"/>
            <w:sz w:val="20"/>
            <w:lang w:val="en-US"/>
          </w:rPr>
          <m:t>)</m:t>
        </m:r>
      </m:oMath>
      <w:r w:rsidR="00B9104D" w:rsidRPr="00B9104D">
        <w:rPr>
          <w:rFonts w:ascii="Times New Roman" w:eastAsiaTheme="minorEastAsia" w:hAnsi="Times New Roman" w:cs="Times New Roman"/>
          <w:sz w:val="20"/>
          <w:lang w:val="en-US"/>
        </w:rPr>
        <w:t>:</w:t>
      </w:r>
    </w:p>
    <w:p w:rsidR="00B9104D" w:rsidRPr="00B9104D" w:rsidRDefault="002617FB" w:rsidP="00B9104D">
      <w:pPr>
        <w:jc w:val="both"/>
        <w:rPr>
          <w:rFonts w:ascii="Times New Roman" w:eastAsiaTheme="minorEastAsia" w:hAnsi="Times New Roman" w:cs="Times New Roman"/>
          <w:sz w:val="20"/>
          <w:lang w:val="en-US"/>
        </w:rPr>
      </w:pPr>
      <m:oMathPara>
        <m:oMath>
          <m:d>
            <m:dPr>
              <m:begChr m:val="{"/>
              <m:endChr m:val=""/>
              <m:ctrlPr>
                <w:rPr>
                  <w:rFonts w:ascii="Cambria Math" w:hAnsi="Cambria Math" w:cs="Times New Roman"/>
                  <w:i/>
                  <w:sz w:val="20"/>
                  <w:lang w:val="ru-RU"/>
                </w:rPr>
              </m:ctrlPr>
            </m:dPr>
            <m:e>
              <m:eqArr>
                <m:eqArrPr>
                  <m:ctrlPr>
                    <w:rPr>
                      <w:rFonts w:ascii="Cambria Math" w:hAnsi="Cambria Math" w:cs="Times New Roman"/>
                      <w:i/>
                      <w:sz w:val="20"/>
                      <w:lang w:val="ru-RU"/>
                    </w:rPr>
                  </m:ctrlPr>
                </m:eqArrPr>
                <m:e>
                  <m:r>
                    <w:rPr>
                      <w:rFonts w:ascii="Cambria Math" w:hAnsi="Cambria Math" w:cs="Times New Roman"/>
                      <w:sz w:val="20"/>
                      <w:lang w:val="ru-RU"/>
                    </w:rPr>
                    <m:t>2i</m:t>
                  </m:r>
                  <m:sSub>
                    <m:sSubPr>
                      <m:ctrlPr>
                        <w:rPr>
                          <w:rFonts w:ascii="Cambria Math" w:hAnsi="Cambria Math" w:cs="Times New Roman"/>
                          <w:i/>
                          <w:sz w:val="20"/>
                          <w:lang w:val="ru-RU"/>
                        </w:rPr>
                      </m:ctrlPr>
                    </m:sSubPr>
                    <m:e>
                      <m:r>
                        <w:rPr>
                          <w:rFonts w:ascii="Cambria Math" w:hAnsi="Cambria Math" w:cs="Times New Roman"/>
                          <w:sz w:val="20"/>
                          <w:lang w:val="ru-RU"/>
                        </w:rPr>
                        <m:t>k</m:t>
                      </m:r>
                    </m:e>
                    <m:sub>
                      <m:r>
                        <w:rPr>
                          <w:rFonts w:ascii="Cambria Math" w:hAnsi="Cambria Math" w:cs="Times New Roman"/>
                          <w:sz w:val="20"/>
                          <w:lang w:val="ru-RU"/>
                        </w:rPr>
                        <m:t>0</m:t>
                      </m:r>
                    </m:sub>
                  </m:sSub>
                  <m:f>
                    <m:fPr>
                      <m:ctrlPr>
                        <w:rPr>
                          <w:rFonts w:ascii="Cambria Math" w:hAnsi="Cambria Math" w:cs="Times New Roman"/>
                          <w:i/>
                          <w:sz w:val="20"/>
                          <w:lang w:val="ru-RU"/>
                        </w:rPr>
                      </m:ctrlPr>
                    </m:fPr>
                    <m:num>
                      <m:r>
                        <w:rPr>
                          <w:rFonts w:ascii="Cambria Math" w:hAnsi="Cambria Math" w:cs="Times New Roman"/>
                          <w:sz w:val="20"/>
                          <w:lang w:val="ru-RU"/>
                        </w:rPr>
                        <m:t>∂</m:t>
                      </m:r>
                      <m:r>
                        <w:rPr>
                          <w:rFonts w:ascii="Cambria Math" w:hAnsi="Cambria Math" w:cs="Times New Roman"/>
                          <w:sz w:val="20"/>
                        </w:rPr>
                        <m:t>A</m:t>
                      </m:r>
                    </m:num>
                    <m:den>
                      <m:r>
                        <w:rPr>
                          <w:rFonts w:ascii="Cambria Math" w:hAnsi="Cambria Math" w:cs="Times New Roman"/>
                          <w:sz w:val="20"/>
                          <w:lang w:val="ru-RU"/>
                        </w:rPr>
                        <m:t>∂z</m:t>
                      </m:r>
                    </m:den>
                  </m:f>
                  <m:r>
                    <w:rPr>
                      <w:rFonts w:ascii="Cambria Math" w:hAnsi="Cambria Math" w:cs="Times New Roman"/>
                      <w:sz w:val="20"/>
                      <w:lang w:val="ru-RU"/>
                    </w:rPr>
                    <m:t>=</m:t>
                  </m:r>
                  <m:sSup>
                    <m:sSupPr>
                      <m:ctrlPr>
                        <w:rPr>
                          <w:rFonts w:ascii="Cambria Math" w:hAnsi="Cambria Math" w:cs="Times New Roman"/>
                          <w:i/>
                          <w:sz w:val="20"/>
                          <w:lang w:val="ru-RU"/>
                        </w:rPr>
                      </m:ctrlPr>
                    </m:sSupPr>
                    <m:e>
                      <m:acc>
                        <m:accPr>
                          <m:ctrlPr>
                            <w:rPr>
                              <w:rFonts w:ascii="Cambria Math" w:hAnsi="Cambria Math" w:cs="Times New Roman"/>
                              <w:i/>
                              <w:sz w:val="20"/>
                              <w:lang w:val="ru-RU"/>
                            </w:rPr>
                          </m:ctrlPr>
                        </m:accPr>
                        <m:e>
                          <m:r>
                            <w:rPr>
                              <w:rFonts w:ascii="Cambria Math" w:hAnsi="Cambria Math" w:cs="Times New Roman"/>
                              <w:sz w:val="20"/>
                              <w:lang w:val="ru-RU"/>
                            </w:rPr>
                            <m:t>T</m:t>
                          </m:r>
                        </m:e>
                      </m:acc>
                    </m:e>
                    <m:sup>
                      <m:r>
                        <w:rPr>
                          <w:rFonts w:ascii="Cambria Math" w:hAnsi="Cambria Math" w:cs="Times New Roman"/>
                          <w:sz w:val="20"/>
                          <w:lang w:val="ru-RU"/>
                        </w:rPr>
                        <m:t>-1</m:t>
                      </m:r>
                    </m:sup>
                  </m:sSup>
                  <m:d>
                    <m:dPr>
                      <m:begChr m:val="["/>
                      <m:endChr m:val="]"/>
                      <m:ctrlPr>
                        <w:rPr>
                          <w:rFonts w:ascii="Cambria Math" w:hAnsi="Cambria Math" w:cs="Times New Roman"/>
                          <w:i/>
                          <w:sz w:val="20"/>
                          <w:lang w:val="ru-RU"/>
                        </w:rPr>
                      </m:ctrlPr>
                    </m:dPr>
                    <m:e>
                      <m:d>
                        <m:dPr>
                          <m:ctrlPr>
                            <w:rPr>
                              <w:rFonts w:ascii="Cambria Math" w:hAnsi="Cambria Math" w:cs="Times New Roman"/>
                              <w:i/>
                              <w:sz w:val="20"/>
                              <w:lang w:val="ru-RU"/>
                            </w:rPr>
                          </m:ctrlPr>
                        </m:dPr>
                        <m:e>
                          <m:f>
                            <m:fPr>
                              <m:ctrlPr>
                                <w:rPr>
                                  <w:rFonts w:ascii="Cambria Math" w:hAnsi="Cambria Math" w:cs="Times New Roman"/>
                                  <w:i/>
                                  <w:sz w:val="20"/>
                                  <w:lang w:val="ru-RU"/>
                                </w:rPr>
                              </m:ctrlPr>
                            </m:fPr>
                            <m:num>
                              <m:r>
                                <w:rPr>
                                  <w:rFonts w:ascii="Cambria Math" w:hAnsi="Cambria Math" w:cs="Times New Roman"/>
                                  <w:sz w:val="20"/>
                                  <w:lang w:val="ru-RU"/>
                                </w:rPr>
                                <m:t>1</m:t>
                              </m:r>
                            </m:num>
                            <m:den>
                              <m:r>
                                <w:rPr>
                                  <w:rFonts w:ascii="Cambria Math" w:hAnsi="Cambria Math" w:cs="Times New Roman"/>
                                  <w:sz w:val="20"/>
                                  <w:lang w:val="ru-RU"/>
                                </w:rPr>
                                <m:t>r</m:t>
                              </m:r>
                            </m:den>
                          </m:f>
                          <m:f>
                            <m:fPr>
                              <m:ctrlPr>
                                <w:rPr>
                                  <w:rFonts w:ascii="Cambria Math" w:hAnsi="Cambria Math" w:cs="Times New Roman"/>
                                  <w:i/>
                                  <w:sz w:val="20"/>
                                  <w:lang w:val="ru-RU"/>
                                </w:rPr>
                              </m:ctrlPr>
                            </m:fPr>
                            <m:num>
                              <m:r>
                                <w:rPr>
                                  <w:rFonts w:ascii="Cambria Math" w:hAnsi="Cambria Math" w:cs="Times New Roman"/>
                                  <w:sz w:val="20"/>
                                  <w:lang w:val="ru-RU"/>
                                </w:rPr>
                                <m:t>∂</m:t>
                              </m:r>
                            </m:num>
                            <m:den>
                              <m:r>
                                <w:rPr>
                                  <w:rFonts w:ascii="Cambria Math" w:hAnsi="Cambria Math" w:cs="Times New Roman"/>
                                  <w:sz w:val="20"/>
                                  <w:lang w:val="ru-RU"/>
                                </w:rPr>
                                <m:t>∂r</m:t>
                              </m:r>
                            </m:den>
                          </m:f>
                          <m:d>
                            <m:dPr>
                              <m:ctrlPr>
                                <w:rPr>
                                  <w:rFonts w:ascii="Cambria Math" w:hAnsi="Cambria Math" w:cs="Times New Roman"/>
                                  <w:i/>
                                  <w:sz w:val="20"/>
                                  <w:lang w:val="ru-RU"/>
                                </w:rPr>
                              </m:ctrlPr>
                            </m:dPr>
                            <m:e>
                              <m:r>
                                <w:rPr>
                                  <w:rFonts w:ascii="Cambria Math" w:hAnsi="Cambria Math" w:cs="Times New Roman"/>
                                  <w:sz w:val="20"/>
                                  <w:lang w:val="ru-RU"/>
                                </w:rPr>
                                <m:t>r</m:t>
                              </m:r>
                              <m:f>
                                <m:fPr>
                                  <m:ctrlPr>
                                    <w:rPr>
                                      <w:rFonts w:ascii="Cambria Math" w:hAnsi="Cambria Math" w:cs="Times New Roman"/>
                                      <w:i/>
                                      <w:sz w:val="20"/>
                                      <w:lang w:val="ru-RU"/>
                                    </w:rPr>
                                  </m:ctrlPr>
                                </m:fPr>
                                <m:num>
                                  <m:r>
                                    <w:rPr>
                                      <w:rFonts w:ascii="Cambria Math" w:hAnsi="Cambria Math" w:cs="Times New Roman"/>
                                      <w:sz w:val="20"/>
                                      <w:lang w:val="ru-RU"/>
                                    </w:rPr>
                                    <m:t>∂</m:t>
                                  </m:r>
                                </m:num>
                                <m:den>
                                  <m:r>
                                    <w:rPr>
                                      <w:rFonts w:ascii="Cambria Math" w:hAnsi="Cambria Math" w:cs="Times New Roman"/>
                                      <w:sz w:val="20"/>
                                      <w:lang w:val="ru-RU"/>
                                    </w:rPr>
                                    <m:t>∂r</m:t>
                                  </m:r>
                                </m:den>
                              </m:f>
                            </m:e>
                          </m:d>
                          <m:r>
                            <w:rPr>
                              <w:rFonts w:ascii="Cambria Math" w:hAnsi="Cambria Math" w:cs="Times New Roman"/>
                              <w:sz w:val="20"/>
                              <w:lang w:val="ru-RU"/>
                            </w:rPr>
                            <m:t>-</m:t>
                          </m:r>
                          <m:f>
                            <m:fPr>
                              <m:ctrlPr>
                                <w:rPr>
                                  <w:rFonts w:ascii="Cambria Math" w:hAnsi="Cambria Math" w:cs="Times New Roman"/>
                                  <w:i/>
                                  <w:sz w:val="20"/>
                                  <w:lang w:val="ru-RU"/>
                                </w:rPr>
                              </m:ctrlPr>
                            </m:fPr>
                            <m:num>
                              <w:bookmarkStart w:id="5" w:name="OLE_LINK19"/>
                              <w:bookmarkStart w:id="6" w:name="OLE_LINK20"/>
                              <w:bookmarkStart w:id="7" w:name="OLE_LINK18"/>
                              <m:sSup>
                                <m:sSupPr>
                                  <m:ctrlPr>
                                    <w:rPr>
                                      <w:rFonts w:ascii="Cambria Math" w:hAnsi="Cambria Math" w:cs="Times New Roman"/>
                                      <w:i/>
                                      <w:sz w:val="20"/>
                                      <w:lang w:val="ru-RU"/>
                                    </w:rPr>
                                  </m:ctrlPr>
                                </m:sSupPr>
                                <m:e>
                                  <m:r>
                                    <w:rPr>
                                      <w:rFonts w:ascii="Cambria Math" w:hAnsi="Cambria Math" w:cs="Times New Roman"/>
                                      <w:sz w:val="20"/>
                                      <w:lang w:val="ru-RU"/>
                                    </w:rPr>
                                    <m:t>m</m:t>
                                  </m:r>
                                </m:e>
                                <m:sup>
                                  <m:r>
                                    <w:rPr>
                                      <w:rFonts w:ascii="Cambria Math" w:hAnsi="Cambria Math" w:cs="Times New Roman"/>
                                      <w:sz w:val="20"/>
                                      <w:lang w:val="ru-RU"/>
                                    </w:rPr>
                                    <m:t>2</m:t>
                                  </m:r>
                                </m:sup>
                              </m:sSup>
                              <w:bookmarkEnd w:id="5"/>
                              <w:bookmarkEnd w:id="6"/>
                              <w:bookmarkEnd w:id="7"/>
                            </m:num>
                            <m:den>
                              <m:sSup>
                                <m:sSupPr>
                                  <m:ctrlPr>
                                    <w:rPr>
                                      <w:rFonts w:ascii="Cambria Math" w:hAnsi="Cambria Math" w:cs="Times New Roman"/>
                                      <w:i/>
                                      <w:sz w:val="20"/>
                                      <w:lang w:val="ru-RU"/>
                                    </w:rPr>
                                  </m:ctrlPr>
                                </m:sSupPr>
                                <m:e>
                                  <m:r>
                                    <w:rPr>
                                      <w:rFonts w:ascii="Cambria Math" w:hAnsi="Cambria Math" w:cs="Times New Roman"/>
                                      <w:sz w:val="20"/>
                                      <w:lang w:val="ru-RU"/>
                                    </w:rPr>
                                    <m:t>r</m:t>
                                  </m:r>
                                </m:e>
                                <m:sup>
                                  <m:r>
                                    <w:rPr>
                                      <w:rFonts w:ascii="Cambria Math" w:hAnsi="Cambria Math" w:cs="Times New Roman"/>
                                      <w:sz w:val="20"/>
                                      <w:lang w:val="ru-RU"/>
                                    </w:rPr>
                                    <m:t>2</m:t>
                                  </m:r>
                                </m:sup>
                              </m:sSup>
                            </m:den>
                          </m:f>
                        </m:e>
                      </m:d>
                      <m:r>
                        <w:rPr>
                          <w:rFonts w:ascii="Cambria Math" w:hAnsi="Cambria Math" w:cs="Times New Roman"/>
                          <w:sz w:val="20"/>
                          <w:lang w:val="ru-RU"/>
                        </w:rPr>
                        <m:t>A</m:t>
                      </m:r>
                    </m:e>
                  </m:d>
                  <m:r>
                    <w:rPr>
                      <w:rFonts w:ascii="Cambria Math" w:hAnsi="Cambria Math" w:cs="Times New Roman"/>
                      <w:sz w:val="20"/>
                      <w:lang w:val="ru-RU"/>
                    </w:rPr>
                    <m:t>+</m:t>
                  </m:r>
                  <m:acc>
                    <m:accPr>
                      <m:ctrlPr>
                        <w:rPr>
                          <w:rFonts w:ascii="Cambria Math" w:hAnsi="Cambria Math" w:cs="Times New Roman"/>
                          <w:i/>
                          <w:sz w:val="20"/>
                          <w:lang w:val="ru-RU"/>
                        </w:rPr>
                      </m:ctrlPr>
                    </m:accPr>
                    <m:e>
                      <m:r>
                        <w:rPr>
                          <w:rFonts w:ascii="Cambria Math" w:hAnsi="Cambria Math" w:cs="Times New Roman"/>
                          <w:sz w:val="20"/>
                          <w:lang w:val="ru-RU"/>
                        </w:rPr>
                        <m:t>D</m:t>
                      </m:r>
                    </m:e>
                  </m:acc>
                  <m:d>
                    <m:dPr>
                      <m:begChr m:val="["/>
                      <m:endChr m:val="]"/>
                      <m:ctrlPr>
                        <w:rPr>
                          <w:rFonts w:ascii="Cambria Math" w:hAnsi="Cambria Math" w:cs="Times New Roman"/>
                          <w:i/>
                          <w:sz w:val="20"/>
                          <w:lang w:val="ru-RU"/>
                        </w:rPr>
                      </m:ctrlPr>
                    </m:dPr>
                    <m:e>
                      <m:r>
                        <w:rPr>
                          <w:rFonts w:ascii="Cambria Math" w:hAnsi="Cambria Math" w:cs="Times New Roman"/>
                          <w:sz w:val="20"/>
                          <w:lang w:val="ru-RU"/>
                        </w:rPr>
                        <m:t>A</m:t>
                      </m:r>
                    </m:e>
                  </m:d>
                  <m:r>
                    <w:rPr>
                      <w:rFonts w:ascii="Cambria Math" w:hAnsi="Cambria Math" w:cs="Times New Roman"/>
                      <w:sz w:val="20"/>
                      <w:lang w:val="ru-RU"/>
                    </w:rPr>
                    <m:t>+</m:t>
                  </m:r>
                  <m:f>
                    <m:fPr>
                      <m:ctrlPr>
                        <w:rPr>
                          <w:rFonts w:ascii="Cambria Math" w:hAnsi="Cambria Math" w:cs="Times New Roman"/>
                          <w:i/>
                          <w:sz w:val="20"/>
                          <w:lang w:val="ru-RU"/>
                        </w:rPr>
                      </m:ctrlPr>
                    </m:fPr>
                    <m:num>
                      <m:r>
                        <w:rPr>
                          <w:rFonts w:ascii="Cambria Math" w:hAnsi="Cambria Math" w:cs="Times New Roman"/>
                          <w:sz w:val="20"/>
                          <w:lang w:val="ru-RU"/>
                        </w:rPr>
                        <m:t>2</m:t>
                      </m:r>
                      <m:sSubSup>
                        <m:sSubSupPr>
                          <m:ctrlPr>
                            <w:rPr>
                              <w:rFonts w:ascii="Cambria Math" w:hAnsi="Cambria Math" w:cs="Times New Roman"/>
                              <w:i/>
                              <w:sz w:val="20"/>
                              <w:lang w:val="ru-RU"/>
                            </w:rPr>
                          </m:ctrlPr>
                        </m:sSubSupPr>
                        <m:e>
                          <m:r>
                            <w:rPr>
                              <w:rFonts w:ascii="Cambria Math" w:hAnsi="Cambria Math" w:cs="Times New Roman"/>
                              <w:sz w:val="20"/>
                              <w:lang w:val="ru-RU"/>
                            </w:rPr>
                            <m:t>k</m:t>
                          </m:r>
                        </m:e>
                        <m:sub>
                          <m:r>
                            <w:rPr>
                              <w:rFonts w:ascii="Cambria Math" w:hAnsi="Cambria Math" w:cs="Times New Roman"/>
                              <w:sz w:val="20"/>
                              <w:lang w:val="ru-RU"/>
                            </w:rPr>
                            <m:t>0</m:t>
                          </m:r>
                        </m:sub>
                        <m:sup>
                          <m:r>
                            <w:rPr>
                              <w:rFonts w:ascii="Cambria Math" w:hAnsi="Cambria Math" w:cs="Times New Roman"/>
                              <w:sz w:val="20"/>
                              <w:lang w:val="ru-RU"/>
                            </w:rPr>
                            <m:t>2</m:t>
                          </m:r>
                        </m:sup>
                      </m:sSubSup>
                    </m:num>
                    <m:den>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0</m:t>
                          </m:r>
                        </m:sub>
                      </m:sSub>
                    </m:den>
                  </m:f>
                  <m:d>
                    <m:dPr>
                      <m:ctrlPr>
                        <w:rPr>
                          <w:rFonts w:ascii="Cambria Math" w:hAnsi="Cambria Math" w:cs="Times New Roman"/>
                          <w:i/>
                          <w:sz w:val="20"/>
                          <w:lang w:val="ru-RU"/>
                        </w:rPr>
                      </m:ctrlPr>
                    </m:dPr>
                    <m:e>
                      <m:r>
                        <w:rPr>
                          <w:rFonts w:ascii="Cambria Math" w:hAnsi="Cambria Math" w:cs="Times New Roman"/>
                          <w:sz w:val="20"/>
                          <w:lang w:val="ru-RU"/>
                        </w:rPr>
                        <m:t>∆</m:t>
                      </m:r>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k</m:t>
                          </m:r>
                        </m:sub>
                      </m:sSub>
                      <m:r>
                        <w:rPr>
                          <w:rFonts w:ascii="Cambria Math" w:hAnsi="Cambria Math" w:cs="Times New Roman"/>
                          <w:sz w:val="20"/>
                          <w:lang w:val="ru-RU"/>
                        </w:rPr>
                        <m:t>-∆</m:t>
                      </m:r>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pl</m:t>
                          </m:r>
                        </m:sub>
                      </m:sSub>
                    </m:e>
                  </m:d>
                  <m:r>
                    <w:rPr>
                      <w:rFonts w:ascii="Cambria Math" w:hAnsi="Cambria Math" w:cs="Times New Roman"/>
                      <w:sz w:val="20"/>
                    </w:rPr>
                    <m:t>A</m:t>
                  </m:r>
                  <m:r>
                    <w:rPr>
                      <w:rFonts w:ascii="Cambria Math" w:hAnsi="Cambria Math" w:cs="Times New Roman"/>
                      <w:sz w:val="20"/>
                      <w:lang w:val="ru-RU"/>
                    </w:rPr>
                    <m:t>-i</m:t>
                  </m:r>
                  <m:sSub>
                    <m:sSubPr>
                      <m:ctrlPr>
                        <w:rPr>
                          <w:rFonts w:ascii="Cambria Math" w:hAnsi="Cambria Math" w:cs="Times New Roman"/>
                          <w:i/>
                          <w:sz w:val="20"/>
                          <w:lang w:val="ru-RU"/>
                        </w:rPr>
                      </m:ctrlPr>
                    </m:sSubPr>
                    <m:e>
                      <m:r>
                        <w:rPr>
                          <w:rFonts w:ascii="Cambria Math" w:hAnsi="Cambria Math" w:cs="Times New Roman"/>
                          <w:sz w:val="20"/>
                          <w:lang w:val="ru-RU"/>
                        </w:rPr>
                        <m:t>k</m:t>
                      </m:r>
                    </m:e>
                    <m:sub>
                      <m:r>
                        <w:rPr>
                          <w:rFonts w:ascii="Cambria Math" w:hAnsi="Cambria Math" w:cs="Times New Roman"/>
                          <w:sz w:val="20"/>
                          <w:lang w:val="ru-RU"/>
                        </w:rPr>
                        <m:t>0</m:t>
                      </m:r>
                    </m:sub>
                  </m:sSub>
                  <m:d>
                    <m:dPr>
                      <m:ctrlPr>
                        <w:rPr>
                          <w:rFonts w:ascii="Cambria Math" w:hAnsi="Cambria Math" w:cs="Times New Roman"/>
                          <w:i/>
                          <w:sz w:val="20"/>
                          <w:lang w:val="ru-RU"/>
                        </w:rPr>
                      </m:ctrlPr>
                    </m:dPr>
                    <m:e>
                      <m:r>
                        <w:rPr>
                          <w:rFonts w:ascii="Cambria Math" w:hAnsi="Cambria Math" w:cs="Times New Roman"/>
                          <w:sz w:val="20"/>
                          <w:lang w:val="ru-RU"/>
                        </w:rPr>
                        <m:t>σ</m:t>
                      </m:r>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e</m:t>
                          </m:r>
                        </m:sub>
                      </m:sSub>
                      <m:r>
                        <w:rPr>
                          <w:rFonts w:ascii="Cambria Math" w:hAnsi="Cambria Math" w:cs="Times New Roman"/>
                          <w:sz w:val="20"/>
                          <w:lang w:val="ru-RU"/>
                        </w:rPr>
                        <m:t>+α+δ</m:t>
                      </m:r>
                    </m:e>
                  </m:d>
                  <m:r>
                    <w:rPr>
                      <w:rFonts w:ascii="Cambria Math" w:hAnsi="Cambria Math" w:cs="Times New Roman"/>
                      <w:sz w:val="20"/>
                    </w:rPr>
                    <m:t>A</m:t>
                  </m:r>
                  <m:r>
                    <w:rPr>
                      <w:rFonts w:ascii="Cambria Math" w:hAnsi="Cambria Math" w:cs="Times New Roman"/>
                      <w:sz w:val="20"/>
                      <w:lang w:val="ru-RU"/>
                    </w:rPr>
                    <m:t>,</m:t>
                  </m:r>
                </m:e>
                <m:e>
                  <m:f>
                    <m:fPr>
                      <m:ctrlPr>
                        <w:rPr>
                          <w:rFonts w:ascii="Cambria Math" w:hAnsi="Cambria Math" w:cs="Times New Roman"/>
                          <w:i/>
                          <w:sz w:val="20"/>
                          <w:lang w:val="ru-RU"/>
                        </w:rPr>
                      </m:ctrlPr>
                    </m:fPr>
                    <m:num>
                      <m:r>
                        <w:rPr>
                          <w:rFonts w:ascii="Cambria Math" w:hAnsi="Cambria Math" w:cs="Times New Roman"/>
                          <w:sz w:val="20"/>
                          <w:lang w:val="ru-RU"/>
                        </w:rPr>
                        <m:t>∂</m:t>
                      </m:r>
                      <m:sSub>
                        <m:sSubPr>
                          <m:ctrlPr>
                            <w:rPr>
                              <w:rFonts w:ascii="Cambria Math" w:hAnsi="Cambria Math" w:cs="Times New Roman"/>
                              <w:i/>
                              <w:sz w:val="20"/>
                              <w:lang w:val="ru-RU"/>
                            </w:rPr>
                          </m:ctrlPr>
                        </m:sSubPr>
                        <m:e>
                          <m:r>
                            <w:rPr>
                              <w:rFonts w:ascii="Cambria Math" w:hAnsi="Cambria Math" w:cs="Times New Roman"/>
                              <w:sz w:val="20"/>
                            </w:rPr>
                            <m:t>N</m:t>
                          </m:r>
                        </m:e>
                        <m:sub>
                          <m:r>
                            <w:rPr>
                              <w:rFonts w:ascii="Cambria Math" w:hAnsi="Cambria Math" w:cs="Times New Roman"/>
                              <w:sz w:val="20"/>
                              <w:lang w:val="ru-RU"/>
                            </w:rPr>
                            <m:t>e</m:t>
                          </m:r>
                        </m:sub>
                      </m:sSub>
                    </m:num>
                    <m:den>
                      <m:r>
                        <w:rPr>
                          <w:rFonts w:ascii="Cambria Math" w:hAnsi="Cambria Math" w:cs="Times New Roman"/>
                          <w:sz w:val="20"/>
                          <w:lang w:val="ru-RU"/>
                        </w:rPr>
                        <m:t>∂τ</m:t>
                      </m:r>
                    </m:den>
                  </m:f>
                  <m:r>
                    <w:rPr>
                      <w:rFonts w:ascii="Cambria Math" w:hAnsi="Cambria Math" w:cs="Times New Roman"/>
                      <w:sz w:val="20"/>
                      <w:lang w:val="ru-RU"/>
                    </w:rPr>
                    <m:t>=</m:t>
                  </m:r>
                  <m:sSub>
                    <m:sSubPr>
                      <m:ctrlPr>
                        <w:rPr>
                          <w:rFonts w:ascii="Cambria Math" w:hAnsi="Cambria Math" w:cs="Times New Roman"/>
                          <w:i/>
                          <w:sz w:val="20"/>
                          <w:lang w:val="ru-RU"/>
                        </w:rPr>
                      </m:ctrlPr>
                    </m:sSubPr>
                    <m:e>
                      <m:r>
                        <w:rPr>
                          <w:rFonts w:ascii="Cambria Math" w:hAnsi="Cambria Math" w:cs="Times New Roman"/>
                          <w:sz w:val="20"/>
                          <w:lang w:val="ru-RU"/>
                        </w:rPr>
                        <m:t>R</m:t>
                      </m:r>
                    </m:e>
                    <m:sub>
                      <m:r>
                        <w:rPr>
                          <w:rFonts w:ascii="Cambria Math" w:hAnsi="Cambria Math" w:cs="Times New Roman"/>
                          <w:sz w:val="20"/>
                          <w:lang w:val="ru-RU"/>
                        </w:rPr>
                        <m:t>E</m:t>
                      </m:r>
                    </m:sub>
                  </m:sSub>
                  <m:d>
                    <m:dPr>
                      <m:ctrlPr>
                        <w:rPr>
                          <w:rFonts w:ascii="Cambria Math" w:hAnsi="Cambria Math" w:cs="Times New Roman"/>
                          <w:i/>
                          <w:sz w:val="20"/>
                          <w:lang w:val="ru-RU"/>
                        </w:rPr>
                      </m:ctrlPr>
                    </m:dPr>
                    <m:e>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0</m:t>
                          </m:r>
                        </m:sub>
                      </m:sSub>
                      <m:r>
                        <w:rPr>
                          <w:rFonts w:ascii="Cambria Math" w:hAnsi="Cambria Math" w:cs="Times New Roman"/>
                          <w:sz w:val="20"/>
                          <w:lang w:val="ru-RU"/>
                        </w:rPr>
                        <m:t>-</m:t>
                      </m:r>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e</m:t>
                          </m:r>
                        </m:sub>
                      </m:sSub>
                    </m:e>
                  </m:d>
                  <m:r>
                    <w:rPr>
                      <w:rFonts w:ascii="Cambria Math" w:hAnsi="Cambria Math" w:cs="Times New Roman"/>
                      <w:sz w:val="20"/>
                      <w:lang w:val="ru-RU"/>
                    </w:rPr>
                    <m:t>+</m:t>
                  </m:r>
                  <m:sSub>
                    <m:sSubPr>
                      <m:ctrlPr>
                        <w:rPr>
                          <w:rFonts w:ascii="Cambria Math" w:hAnsi="Cambria Math" w:cs="Times New Roman"/>
                          <w:i/>
                          <w:sz w:val="20"/>
                          <w:lang w:val="ru-RU"/>
                        </w:rPr>
                      </m:ctrlPr>
                    </m:sSubPr>
                    <m:e>
                      <m:r>
                        <w:rPr>
                          <w:rFonts w:ascii="Cambria Math" w:hAnsi="Cambria Math" w:cs="Times New Roman"/>
                          <w:sz w:val="20"/>
                          <w:lang w:val="ru-RU"/>
                        </w:rPr>
                        <m:t>N</m:t>
                      </m:r>
                    </m:e>
                    <m:sub>
                      <m:r>
                        <w:rPr>
                          <w:rFonts w:ascii="Cambria Math" w:hAnsi="Cambria Math" w:cs="Times New Roman"/>
                          <w:sz w:val="20"/>
                          <w:lang w:val="ru-RU"/>
                        </w:rPr>
                        <m:t>e</m:t>
                      </m:r>
                    </m:sub>
                  </m:sSub>
                  <m:d>
                    <m:dPr>
                      <m:ctrlPr>
                        <w:rPr>
                          <w:rFonts w:ascii="Cambria Math" w:hAnsi="Cambria Math" w:cs="Times New Roman"/>
                          <w:i/>
                          <w:sz w:val="20"/>
                          <w:lang w:val="ru-RU"/>
                        </w:rPr>
                      </m:ctrlPr>
                    </m:dPr>
                    <m:e>
                      <m:sSub>
                        <m:sSubPr>
                          <m:ctrlPr>
                            <w:rPr>
                              <w:rFonts w:ascii="Cambria Math" w:hAnsi="Cambria Math" w:cs="Times New Roman"/>
                              <w:i/>
                              <w:sz w:val="20"/>
                              <w:lang w:val="ru-RU"/>
                            </w:rPr>
                          </m:ctrlPr>
                        </m:sSubPr>
                        <m:e>
                          <m:r>
                            <w:rPr>
                              <w:rFonts w:ascii="Cambria Math" w:hAnsi="Cambria Math" w:cs="Times New Roman"/>
                              <w:sz w:val="20"/>
                              <w:lang w:val="ru-RU"/>
                            </w:rPr>
                            <m:t>ν</m:t>
                          </m:r>
                        </m:e>
                        <m:sub>
                          <m:r>
                            <w:rPr>
                              <w:rFonts w:ascii="Cambria Math" w:hAnsi="Cambria Math" w:cs="Times New Roman"/>
                              <w:sz w:val="20"/>
                              <w:lang w:val="ru-RU"/>
                            </w:rPr>
                            <m:t>i</m:t>
                          </m:r>
                        </m:sub>
                      </m:sSub>
                      <m:r>
                        <w:rPr>
                          <w:rFonts w:ascii="Cambria Math" w:hAnsi="Cambria Math" w:cs="Times New Roman"/>
                          <w:sz w:val="20"/>
                          <w:lang w:val="ru-RU"/>
                        </w:rPr>
                        <m:t>-β</m:t>
                      </m:r>
                    </m:e>
                  </m:d>
                  <m:r>
                    <w:rPr>
                      <w:rFonts w:ascii="Cambria Math" w:hAnsi="Cambria Math" w:cs="Times New Roman"/>
                      <w:sz w:val="20"/>
                      <w:lang w:val="ru-RU"/>
                    </w:rPr>
                    <m:t>,</m:t>
                  </m:r>
                </m:e>
              </m:eqArr>
              <m:r>
                <w:rPr>
                  <w:rFonts w:ascii="Cambria Math" w:hAnsi="Cambria Math" w:cs="Times New Roman"/>
                  <w:sz w:val="20"/>
                  <w:lang w:val="ru-RU"/>
                </w:rPr>
                <m:t>(1)</m:t>
              </m:r>
            </m:e>
          </m:d>
        </m:oMath>
      </m:oMathPara>
    </w:p>
    <w:p w:rsidR="005D6CBA" w:rsidRDefault="002213B2" w:rsidP="00F97BB2">
      <w:pPr>
        <w:jc w:val="both"/>
        <w:rPr>
          <w:rFonts w:ascii="Times New Roman" w:hAnsi="Times New Roman" w:cs="Times New Roman"/>
          <w:sz w:val="20"/>
          <w:lang w:val="en-US"/>
        </w:rPr>
      </w:pPr>
      <w:r>
        <w:rPr>
          <w:rFonts w:ascii="Times New Roman" w:hAnsi="Times New Roman" w:cs="Times New Roman"/>
          <w:bCs/>
          <w:iCs/>
          <w:sz w:val="20"/>
          <w:lang w:val="en-US"/>
        </w:rPr>
        <w:t xml:space="preserve">where </w:t>
      </w:r>
      <m:oMath>
        <m:acc>
          <m:accPr>
            <m:ctrlPr>
              <w:rPr>
                <w:rFonts w:ascii="Cambria Math" w:hAnsi="Cambria Math" w:cs="Times New Roman"/>
                <w:i/>
                <w:sz w:val="20"/>
                <w:lang w:val="ru-RU"/>
              </w:rPr>
            </m:ctrlPr>
          </m:accPr>
          <m:e>
            <m:r>
              <w:rPr>
                <w:rFonts w:ascii="Cambria Math" w:hAnsi="Cambria Math" w:cs="Times New Roman"/>
                <w:sz w:val="20"/>
                <w:lang w:val="ru-RU"/>
              </w:rPr>
              <m:t>T</m:t>
            </m:r>
          </m:e>
        </m:acc>
      </m:oMath>
      <w:r>
        <w:rPr>
          <w:rFonts w:ascii="Times New Roman" w:hAnsi="Times New Roman" w:cs="Times New Roman"/>
          <w:sz w:val="20"/>
          <w:lang w:val="en-US"/>
        </w:rPr>
        <w:t xml:space="preserve"> is operator of wave nonstationarity [1]</w:t>
      </w:r>
      <w:r w:rsidRPr="002213B2">
        <w:rPr>
          <w:rFonts w:ascii="Times New Roman" w:hAnsi="Times New Roman" w:cs="Times New Roman"/>
          <w:sz w:val="20"/>
          <w:lang w:val="en-US"/>
        </w:rPr>
        <w:t xml:space="preserve">, </w:t>
      </w:r>
      <w:r>
        <w:rPr>
          <w:rFonts w:ascii="Times New Roman" w:hAnsi="Times New Roman" w:cs="Times New Roman"/>
          <w:sz w:val="20"/>
          <w:lang w:val="en-US"/>
        </w:rPr>
        <w:t>describing self-steepening of wave front</w:t>
      </w:r>
      <w:r w:rsidRPr="002213B2">
        <w:rPr>
          <w:rFonts w:ascii="Times New Roman" w:hAnsi="Times New Roman" w:cs="Times New Roman"/>
          <w:sz w:val="20"/>
          <w:lang w:val="en-US"/>
        </w:rPr>
        <w:t xml:space="preserve">, </w:t>
      </w:r>
      <m:oMath>
        <m:acc>
          <m:accPr>
            <m:ctrlPr>
              <w:rPr>
                <w:rFonts w:ascii="Cambria Math" w:hAnsi="Cambria Math" w:cs="Times New Roman"/>
                <w:i/>
                <w:sz w:val="20"/>
                <w:lang w:val="ru-RU"/>
              </w:rPr>
            </m:ctrlPr>
          </m:accPr>
          <m:e>
            <m:r>
              <w:rPr>
                <w:rFonts w:ascii="Cambria Math" w:hAnsi="Cambria Math" w:cs="Times New Roman"/>
                <w:sz w:val="20"/>
                <w:lang w:val="ru-RU"/>
              </w:rPr>
              <m:t>D</m:t>
            </m:r>
          </m:e>
        </m:acc>
      </m:oMath>
      <w:r>
        <w:rPr>
          <w:rFonts w:ascii="Times New Roman" w:hAnsi="Times New Roman" w:cs="Times New Roman"/>
          <w:sz w:val="20"/>
          <w:lang w:val="en-US"/>
        </w:rPr>
        <w:t xml:space="preserve"> - </w:t>
      </w:r>
      <w:r w:rsidRPr="002213B2">
        <w:rPr>
          <w:rFonts w:ascii="Times New Roman" w:hAnsi="Times New Roman" w:cs="Times New Roman"/>
          <w:sz w:val="20"/>
          <w:lang w:val="en-US"/>
        </w:rPr>
        <w:t>dispersion operator</w:t>
      </w:r>
      <w:bookmarkStart w:id="8" w:name="OLE_LINK38"/>
      <w:bookmarkStart w:id="9" w:name="OLE_LINK39"/>
      <w:r>
        <w:rPr>
          <w:rFonts w:ascii="Times New Roman" w:hAnsi="Times New Roman" w:cs="Times New Roman"/>
          <w:sz w:val="20"/>
          <w:lang w:val="en-US"/>
        </w:rPr>
        <w:t xml:space="preserve">, which </w:t>
      </w:r>
      <w:r w:rsidR="006827A2">
        <w:rPr>
          <w:rFonts w:ascii="Times New Roman" w:hAnsi="Times New Roman" w:cs="Times New Roman"/>
          <w:sz w:val="20"/>
          <w:lang w:val="en-US"/>
        </w:rPr>
        <w:t>is calculated</w:t>
      </w:r>
      <w:r>
        <w:rPr>
          <w:rFonts w:ascii="Times New Roman" w:hAnsi="Times New Roman" w:cs="Times New Roman"/>
          <w:sz w:val="20"/>
          <w:lang w:val="en-US"/>
        </w:rPr>
        <w:t xml:space="preserve"> in </w:t>
      </w:r>
      <w:r w:rsidR="006827A2">
        <w:rPr>
          <w:rFonts w:ascii="Times New Roman" w:hAnsi="Times New Roman" w:cs="Times New Roman"/>
          <w:sz w:val="20"/>
          <w:lang w:val="en-US"/>
        </w:rPr>
        <w:t xml:space="preserve">spectral </w:t>
      </w:r>
      <w:r w:rsidR="00A21E41">
        <w:rPr>
          <w:rFonts w:ascii="Times New Roman" w:hAnsi="Times New Roman" w:cs="Times New Roman"/>
          <w:sz w:val="20"/>
          <w:lang w:val="en-US"/>
        </w:rPr>
        <w:t xml:space="preserve">domain </w:t>
      </w:r>
      <w:r w:rsidR="006827A2">
        <w:rPr>
          <w:rFonts w:ascii="Times New Roman" w:hAnsi="Times New Roman" w:cs="Times New Roman"/>
          <w:sz w:val="20"/>
          <w:lang w:val="en-US"/>
        </w:rPr>
        <w:t>according to Sellmeyer’s formula</w:t>
      </w:r>
      <w:bookmarkEnd w:id="8"/>
      <w:bookmarkEnd w:id="9"/>
      <w:r w:rsidR="006827A2">
        <w:rPr>
          <w:rFonts w:ascii="Times New Roman" w:hAnsi="Times New Roman" w:cs="Times New Roman"/>
          <w:sz w:val="20"/>
          <w:lang w:val="en-US"/>
        </w:rPr>
        <w:t>. The model takes into account beam diffraction and pulse dispersion, Kerr’s and plasma nonlinearities</w:t>
      </w:r>
      <w:r w:rsidR="006827A2" w:rsidRPr="006827A2">
        <w:rPr>
          <w:rFonts w:ascii="Times New Roman" w:hAnsi="Times New Roman" w:cs="Times New Roman"/>
          <w:sz w:val="20"/>
          <w:lang w:val="en-US"/>
        </w:rPr>
        <w:t xml:space="preserve">, </w:t>
      </w:r>
      <w:r w:rsidR="006827A2">
        <w:rPr>
          <w:rFonts w:ascii="Times New Roman" w:hAnsi="Times New Roman" w:cs="Times New Roman"/>
          <w:sz w:val="20"/>
          <w:lang w:val="en-US"/>
        </w:rPr>
        <w:t>B</w:t>
      </w:r>
      <w:r w:rsidR="006827A2" w:rsidRPr="006827A2">
        <w:rPr>
          <w:rFonts w:ascii="Times New Roman" w:hAnsi="Times New Roman" w:cs="Times New Roman"/>
          <w:sz w:val="20"/>
          <w:lang w:val="en-US"/>
        </w:rPr>
        <w:t>remsstrahlung</w:t>
      </w:r>
      <w:r w:rsidR="006827A2">
        <w:rPr>
          <w:rFonts w:ascii="Times New Roman" w:hAnsi="Times New Roman" w:cs="Times New Roman"/>
          <w:sz w:val="20"/>
          <w:lang w:val="en-US"/>
        </w:rPr>
        <w:t xml:space="preserve"> effect</w:t>
      </w:r>
      <w:r w:rsidR="00621322">
        <w:rPr>
          <w:rFonts w:ascii="Times New Roman" w:hAnsi="Times New Roman" w:cs="Times New Roman"/>
          <w:sz w:val="20"/>
          <w:lang w:val="en-US"/>
        </w:rPr>
        <w:t xml:space="preserve">, nonlinear absorption and extinction, </w:t>
      </w:r>
      <w:bookmarkStart w:id="10" w:name="OLE_LINK40"/>
      <w:r w:rsidR="00621322">
        <w:rPr>
          <w:rFonts w:ascii="Times New Roman" w:hAnsi="Times New Roman" w:cs="Times New Roman"/>
          <w:sz w:val="20"/>
          <w:lang w:val="en-US"/>
        </w:rPr>
        <w:t xml:space="preserve">avalanche ionization </w:t>
      </w:r>
      <w:bookmarkEnd w:id="10"/>
      <w:r w:rsidR="00621322">
        <w:rPr>
          <w:rFonts w:ascii="Times New Roman" w:hAnsi="Times New Roman" w:cs="Times New Roman"/>
          <w:sz w:val="20"/>
          <w:lang w:val="en-US"/>
        </w:rPr>
        <w:t>and electron recombination.</w:t>
      </w:r>
    </w:p>
    <w:p w:rsidR="005D6CBA" w:rsidRDefault="00862511" w:rsidP="00F97BB2">
      <w:pPr>
        <w:ind w:firstLine="288"/>
        <w:jc w:val="both"/>
        <w:rPr>
          <w:rFonts w:ascii="Times New Roman" w:hAnsi="Times New Roman" w:cs="Times New Roman"/>
          <w:sz w:val="20"/>
          <w:lang w:val="en-US"/>
        </w:rPr>
      </w:pPr>
      <w:r>
        <w:rPr>
          <w:rFonts w:ascii="Times New Roman" w:hAnsi="Times New Roman" w:cs="Times New Roman"/>
          <w:sz w:val="20"/>
          <w:lang w:val="en-US"/>
        </w:rPr>
        <w:t>The i</w:t>
      </w:r>
      <w:r w:rsidR="005D6CBA">
        <w:rPr>
          <w:rFonts w:ascii="Times New Roman" w:hAnsi="Times New Roman" w:cs="Times New Roman"/>
          <w:sz w:val="20"/>
          <w:lang w:val="en-US"/>
        </w:rPr>
        <w:t>nitial</w:t>
      </w:r>
      <w:r w:rsidR="00334F18">
        <w:rPr>
          <w:rFonts w:ascii="Times New Roman" w:hAnsi="Times New Roman" w:cs="Times New Roman"/>
          <w:sz w:val="20"/>
          <w:lang w:val="en-US"/>
        </w:rPr>
        <w:t xml:space="preserve"> condition</w:t>
      </w:r>
      <w:r>
        <w:rPr>
          <w:rFonts w:ascii="Times New Roman" w:hAnsi="Times New Roman" w:cs="Times New Roman"/>
          <w:sz w:val="20"/>
          <w:lang w:val="en-US"/>
        </w:rPr>
        <w:t xml:space="preserve"> </w:t>
      </w:r>
      <w:r w:rsidR="00B05208">
        <w:rPr>
          <w:rFonts w:ascii="Times New Roman" w:hAnsi="Times New Roman" w:cs="Times New Roman"/>
          <w:sz w:val="20"/>
          <w:lang w:val="en-US"/>
        </w:rPr>
        <w:t>represents a</w:t>
      </w:r>
      <w:r w:rsidR="00334F18">
        <w:rPr>
          <w:rFonts w:ascii="Times New Roman" w:hAnsi="Times New Roman" w:cs="Times New Roman"/>
          <w:sz w:val="20"/>
          <w:lang w:val="en-US"/>
        </w:rPr>
        <w:t xml:space="preserve"> circular beam with</w:t>
      </w:r>
      <w:r w:rsidR="00B05208" w:rsidRPr="00F97BB2">
        <w:rPr>
          <w:rFonts w:ascii="Times New Roman" w:hAnsi="Times New Roman" w:cs="Times New Roman"/>
          <w:sz w:val="20"/>
          <w:lang w:val="en-US"/>
        </w:rPr>
        <w:t xml:space="preserve"> </w:t>
      </w:r>
      <w:r w:rsidR="00B05208">
        <w:rPr>
          <w:rFonts w:ascii="Times New Roman" w:hAnsi="Times New Roman" w:cs="Times New Roman"/>
          <w:sz w:val="20"/>
          <w:lang w:val="en-US"/>
        </w:rPr>
        <w:t xml:space="preserve">located in the center </w:t>
      </w:r>
      <w:r w:rsidR="00334F18">
        <w:rPr>
          <w:rFonts w:ascii="Times New Roman" w:hAnsi="Times New Roman" w:cs="Times New Roman"/>
          <w:sz w:val="20"/>
          <w:lang w:val="en-US"/>
        </w:rPr>
        <w:t xml:space="preserve">phase dislocation in </w:t>
      </w:r>
      <w:r w:rsidR="00B05208">
        <w:rPr>
          <w:rFonts w:ascii="Times New Roman" w:hAnsi="Times New Roman" w:cs="Times New Roman"/>
          <w:sz w:val="20"/>
          <w:lang w:val="en-US"/>
        </w:rPr>
        <w:t>transform</w:t>
      </w:r>
      <w:r w:rsidR="00334F18">
        <w:rPr>
          <w:rFonts w:ascii="Times New Roman" w:hAnsi="Times New Roman" w:cs="Times New Roman"/>
          <w:sz w:val="20"/>
          <w:lang w:val="en-US"/>
        </w:rPr>
        <w:t>-</w:t>
      </w:r>
      <w:r w:rsidR="00B05208">
        <w:rPr>
          <w:rFonts w:ascii="Times New Roman" w:hAnsi="Times New Roman" w:cs="Times New Roman"/>
          <w:sz w:val="20"/>
          <w:lang w:val="en-US"/>
        </w:rPr>
        <w:t>limited</w:t>
      </w:r>
      <w:r w:rsidR="00334F18">
        <w:rPr>
          <w:rFonts w:ascii="Times New Roman" w:hAnsi="Times New Roman" w:cs="Times New Roman"/>
          <w:sz w:val="20"/>
          <w:lang w:val="en-US"/>
        </w:rPr>
        <w:t xml:space="preserve"> Gaussian pulse.</w:t>
      </w:r>
    </w:p>
    <w:p w:rsidR="00334F18" w:rsidRDefault="00334F18" w:rsidP="00334F18">
      <w:pPr>
        <w:ind w:right="720"/>
        <w:jc w:val="center"/>
        <w:rPr>
          <w:rFonts w:ascii="Times New Roman" w:eastAsiaTheme="minorEastAsia" w:hAnsi="Times New Roman" w:cs="Times New Roman"/>
          <w:sz w:val="20"/>
          <w:lang w:val="en-US"/>
        </w:rPr>
      </w:pPr>
      <m:oMath>
        <m:r>
          <w:rPr>
            <w:rFonts w:ascii="Cambria Math" w:hAnsi="Cambria Math" w:cs="Times New Roman"/>
            <w:sz w:val="20"/>
          </w:rPr>
          <m:t>A</m:t>
        </m:r>
        <m:d>
          <m:dPr>
            <m:ctrlPr>
              <w:rPr>
                <w:rFonts w:ascii="Cambria Math" w:hAnsi="Cambria Math" w:cs="Times New Roman"/>
                <w:i/>
                <w:sz w:val="20"/>
              </w:rPr>
            </m:ctrlPr>
          </m:dPr>
          <m:e>
            <m:r>
              <w:rPr>
                <w:rFonts w:ascii="Cambria Math" w:hAnsi="Cambria Math" w:cs="Times New Roman"/>
                <w:sz w:val="20"/>
              </w:rPr>
              <m:t>r</m:t>
            </m:r>
            <m:r>
              <w:rPr>
                <w:rFonts w:ascii="Cambria Math" w:hAnsi="Cambria Math" w:cs="Times New Roman"/>
                <w:sz w:val="20"/>
                <w:lang w:val="en-US"/>
              </w:rPr>
              <m:t>,</m:t>
            </m:r>
            <m:r>
              <w:rPr>
                <w:rFonts w:ascii="Cambria Math" w:hAnsi="Cambria Math" w:cs="Times New Roman"/>
                <w:sz w:val="20"/>
              </w:rPr>
              <m:t>t</m:t>
            </m:r>
            <m:r>
              <w:rPr>
                <w:rFonts w:ascii="Cambria Math" w:hAnsi="Cambria Math" w:cs="Times New Roman"/>
                <w:sz w:val="20"/>
                <w:lang w:val="en-US"/>
              </w:rPr>
              <m:t>,0</m:t>
            </m:r>
          </m:e>
        </m:d>
        <m:r>
          <w:rPr>
            <w:rFonts w:ascii="Cambria Math" w:hAnsi="Cambria Math" w:cs="Times New Roman"/>
            <w:sz w:val="20"/>
            <w:lang w:val="en-US"/>
          </w:rPr>
          <m:t>=</m:t>
        </m:r>
        <m:sSub>
          <m:sSubPr>
            <m:ctrlPr>
              <w:rPr>
                <w:rFonts w:ascii="Cambria Math" w:hAnsi="Cambria Math" w:cs="Times New Roman"/>
                <w:i/>
                <w:sz w:val="20"/>
              </w:rPr>
            </m:ctrlPr>
          </m:sSubPr>
          <m:e>
            <m:r>
              <w:rPr>
                <w:rFonts w:ascii="Cambria Math" w:hAnsi="Cambria Math" w:cs="Times New Roman"/>
                <w:sz w:val="20"/>
              </w:rPr>
              <m:t>A</m:t>
            </m:r>
          </m:e>
          <m:sub>
            <m:r>
              <w:rPr>
                <w:rFonts w:ascii="Cambria Math" w:hAnsi="Cambria Math" w:cs="Times New Roman"/>
                <w:sz w:val="20"/>
                <w:lang w:val="en-US"/>
              </w:rPr>
              <m:t>0</m:t>
            </m:r>
          </m:sub>
        </m:sSub>
        <m:r>
          <w:rPr>
            <w:rFonts w:ascii="Cambria Math" w:hAnsi="Cambria Math" w:cs="Times New Roman"/>
            <w:sz w:val="20"/>
            <w:lang w:val="en-US"/>
          </w:rPr>
          <m:t xml:space="preserve"> </m:t>
        </m:r>
        <m:sSup>
          <m:sSupPr>
            <m:ctrlPr>
              <w:rPr>
                <w:rFonts w:ascii="Cambria Math" w:hAnsi="Cambria Math" w:cs="Times New Roman"/>
                <w:i/>
                <w:sz w:val="20"/>
              </w:rPr>
            </m:ctrlPr>
          </m:sSupPr>
          <m:e>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r</m:t>
                    </m:r>
                  </m:num>
                  <m:den>
                    <m:sSub>
                      <m:sSubPr>
                        <m:ctrlPr>
                          <w:rPr>
                            <w:rFonts w:ascii="Cambria Math" w:hAnsi="Cambria Math" w:cs="Times New Roman"/>
                            <w:i/>
                            <w:sz w:val="20"/>
                          </w:rPr>
                        </m:ctrlPr>
                      </m:sSubPr>
                      <m:e>
                        <m:r>
                          <w:rPr>
                            <w:rFonts w:ascii="Cambria Math" w:hAnsi="Cambria Math" w:cs="Times New Roman"/>
                            <w:sz w:val="20"/>
                          </w:rPr>
                          <m:t>r</m:t>
                        </m:r>
                      </m:e>
                      <m:sub>
                        <m:r>
                          <w:rPr>
                            <w:rFonts w:ascii="Cambria Math" w:hAnsi="Cambria Math" w:cs="Times New Roman"/>
                            <w:sz w:val="20"/>
                            <w:lang w:val="en-US"/>
                          </w:rPr>
                          <m:t>0</m:t>
                        </m:r>
                      </m:sub>
                    </m:sSub>
                  </m:den>
                </m:f>
              </m:e>
            </m:d>
          </m:e>
          <m:sup>
            <m:r>
              <w:rPr>
                <w:rFonts w:ascii="Cambria Math" w:hAnsi="Cambria Math" w:cs="Times New Roman"/>
                <w:sz w:val="20"/>
                <w:lang w:val="en-US"/>
              </w:rPr>
              <m:t>2</m:t>
            </m:r>
          </m:sup>
        </m:sSup>
        <w:bookmarkStart w:id="11" w:name="OLE_LINK21"/>
        <w:bookmarkStart w:id="12" w:name="OLE_LINK22"/>
        <m:sSup>
          <m:sSupPr>
            <m:ctrlPr>
              <w:rPr>
                <w:rFonts w:ascii="Cambria Math" w:hAnsi="Cambria Math" w:cs="Times New Roman"/>
                <w:i/>
                <w:sz w:val="20"/>
              </w:rPr>
            </m:ctrlPr>
          </m:sSupPr>
          <m:e>
            <m:r>
              <w:rPr>
                <w:rFonts w:ascii="Cambria Math" w:hAnsi="Cambria Math" w:cs="Times New Roman"/>
                <w:sz w:val="20"/>
              </w:rPr>
              <m:t>e</m:t>
            </m:r>
          </m:e>
          <m:sup>
            <m:r>
              <w:rPr>
                <w:rFonts w:ascii="Cambria Math" w:hAnsi="Cambria Math" w:cs="Times New Roman"/>
                <w:sz w:val="20"/>
                <w:lang w:val="en-US"/>
              </w:rPr>
              <m:t>-</m:t>
            </m:r>
            <m:sSup>
              <m:sSupPr>
                <m:ctrlPr>
                  <w:rPr>
                    <w:rFonts w:ascii="Cambria Math" w:hAnsi="Cambria Math" w:cs="Times New Roman"/>
                    <w:i/>
                    <w:sz w:val="20"/>
                  </w:rPr>
                </m:ctrlPr>
              </m:sSupPr>
              <m:e>
                <m:r>
                  <w:rPr>
                    <w:rFonts w:ascii="Cambria Math" w:hAnsi="Cambria Math" w:cs="Times New Roman"/>
                    <w:sz w:val="20"/>
                  </w:rPr>
                  <m:t>r</m:t>
                </m:r>
              </m:e>
              <m:sup>
                <m:r>
                  <w:rPr>
                    <w:rFonts w:ascii="Cambria Math" w:hAnsi="Cambria Math" w:cs="Times New Roman"/>
                    <w:sz w:val="20"/>
                    <w:lang w:val="en-US"/>
                  </w:rPr>
                  <m:t>2</m:t>
                </m:r>
              </m:sup>
            </m:sSup>
            <m:r>
              <w:rPr>
                <w:rFonts w:ascii="Cambria Math" w:hAnsi="Cambria Math" w:cs="Times New Roman"/>
                <w:sz w:val="20"/>
                <w:lang w:val="en-US"/>
              </w:rPr>
              <m:t>/2</m:t>
            </m:r>
            <m:sSub>
              <m:sSubPr>
                <m:ctrlPr>
                  <w:rPr>
                    <w:rFonts w:ascii="Cambria Math" w:hAnsi="Cambria Math" w:cs="Times New Roman"/>
                    <w:i/>
                    <w:sz w:val="20"/>
                  </w:rPr>
                </m:ctrlPr>
              </m:sSubPr>
              <m:e>
                <m:r>
                  <w:rPr>
                    <w:rFonts w:ascii="Cambria Math" w:hAnsi="Cambria Math" w:cs="Times New Roman"/>
                    <w:sz w:val="20"/>
                  </w:rPr>
                  <m:t>r</m:t>
                </m:r>
              </m:e>
              <m:sub>
                <m:r>
                  <w:rPr>
                    <w:rFonts w:ascii="Cambria Math" w:hAnsi="Cambria Math" w:cs="Times New Roman"/>
                    <w:sz w:val="20"/>
                    <w:lang w:val="en-US"/>
                  </w:rPr>
                  <m:t>0</m:t>
                </m:r>
              </m:sub>
            </m:sSub>
          </m:sup>
        </m:sSup>
        <w:bookmarkEnd w:id="11"/>
        <w:bookmarkEnd w:id="12"/>
        <m:sSup>
          <m:sSupPr>
            <m:ctrlPr>
              <w:rPr>
                <w:rFonts w:ascii="Cambria Math" w:hAnsi="Cambria Math" w:cs="Times New Roman"/>
                <w:i/>
                <w:sz w:val="20"/>
              </w:rPr>
            </m:ctrlPr>
          </m:sSupPr>
          <m:e>
            <m:r>
              <w:rPr>
                <w:rFonts w:ascii="Cambria Math" w:hAnsi="Cambria Math" w:cs="Times New Roman"/>
                <w:sz w:val="20"/>
              </w:rPr>
              <m:t>e</m:t>
            </m:r>
          </m:e>
          <m:sup>
            <m:r>
              <w:rPr>
                <w:rFonts w:ascii="Cambria Math" w:hAnsi="Cambria Math" w:cs="Times New Roman"/>
                <w:sz w:val="20"/>
                <w:lang w:val="en-US"/>
              </w:rPr>
              <m:t>-</m:t>
            </m:r>
            <m:sSup>
              <m:sSupPr>
                <m:ctrlPr>
                  <w:rPr>
                    <w:rFonts w:ascii="Cambria Math" w:hAnsi="Cambria Math" w:cs="Times New Roman"/>
                    <w:i/>
                    <w:sz w:val="20"/>
                  </w:rPr>
                </m:ctrlPr>
              </m:sSupPr>
              <m:e>
                <m:r>
                  <w:rPr>
                    <w:rFonts w:ascii="Cambria Math" w:hAnsi="Cambria Math" w:cs="Times New Roman"/>
                    <w:sz w:val="20"/>
                  </w:rPr>
                  <m:t>t</m:t>
                </m:r>
              </m:e>
              <m:sup>
                <m:r>
                  <w:rPr>
                    <w:rFonts w:ascii="Cambria Math" w:hAnsi="Cambria Math" w:cs="Times New Roman"/>
                    <w:sz w:val="20"/>
                    <w:lang w:val="en-US"/>
                  </w:rPr>
                  <m:t>2</m:t>
                </m:r>
              </m:sup>
            </m:sSup>
            <m:r>
              <w:rPr>
                <w:rFonts w:ascii="Cambria Math" w:hAnsi="Cambria Math" w:cs="Times New Roman"/>
                <w:sz w:val="20"/>
                <w:lang w:val="en-US"/>
              </w:rPr>
              <m:t>/2</m:t>
            </m:r>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lang w:val="en-US"/>
                  </w:rPr>
                  <m:t>0</m:t>
                </m:r>
              </m:sub>
            </m:sSub>
          </m:sup>
        </m:sSup>
        <m:sSup>
          <m:sSupPr>
            <m:ctrlPr>
              <w:rPr>
                <w:rFonts w:ascii="Cambria Math" w:hAnsi="Cambria Math" w:cs="Times New Roman"/>
                <w:i/>
                <w:sz w:val="20"/>
              </w:rPr>
            </m:ctrlPr>
          </m:sSupPr>
          <m:e>
            <m:r>
              <w:rPr>
                <w:rFonts w:ascii="Cambria Math" w:hAnsi="Cambria Math" w:cs="Times New Roman"/>
                <w:sz w:val="20"/>
              </w:rPr>
              <m:t>e</m:t>
            </m:r>
          </m:e>
          <m:sup>
            <m:r>
              <w:rPr>
                <w:rFonts w:ascii="Cambria Math" w:hAnsi="Cambria Math" w:cs="Times New Roman"/>
                <w:sz w:val="20"/>
              </w:rPr>
              <m:t>imφ</m:t>
            </m:r>
          </m:sup>
        </m:sSup>
      </m:oMath>
      <w:r w:rsidRPr="00334F18">
        <w:rPr>
          <w:rFonts w:ascii="Times New Roman" w:eastAsiaTheme="minorEastAsia" w:hAnsi="Times New Roman" w:cs="Times New Roman"/>
          <w:sz w:val="20"/>
          <w:lang w:val="en-US"/>
        </w:rPr>
        <w:t>,</w:t>
      </w:r>
    </w:p>
    <w:p w:rsidR="00334F18" w:rsidRPr="00334F18" w:rsidRDefault="00662E4B" w:rsidP="00662E4B">
      <w:pPr>
        <w:ind w:right="11"/>
        <w:jc w:val="both"/>
        <w:rPr>
          <w:rFonts w:ascii="Times New Roman" w:hAnsi="Times New Roman" w:cs="Times New Roman"/>
          <w:sz w:val="20"/>
          <w:lang w:val="en-US"/>
        </w:rPr>
      </w:pPr>
      <w:r>
        <w:rPr>
          <w:rFonts w:ascii="Times New Roman" w:hAnsi="Times New Roman" w:cs="Times New Roman"/>
          <w:sz w:val="20"/>
          <w:lang w:val="en-US"/>
        </w:rPr>
        <w:t>w</w:t>
      </w:r>
      <w:r w:rsidR="00334F18" w:rsidRPr="00334F18">
        <w:rPr>
          <w:rFonts w:ascii="Times New Roman" w:hAnsi="Times New Roman" w:cs="Times New Roman"/>
          <w:sz w:val="20"/>
          <w:lang w:val="en-US"/>
        </w:rPr>
        <w:t xml:space="preserve">here </w:t>
      </w:r>
      <w:bookmarkStart w:id="13" w:name="OLE_LINK47"/>
      <w:bookmarkStart w:id="14" w:name="OLE_LINK48"/>
      <w:bookmarkStart w:id="15" w:name="OLE_LINK49"/>
      <m:oMath>
        <m:sSub>
          <m:sSubPr>
            <m:ctrlPr>
              <w:rPr>
                <w:rFonts w:ascii="Cambria Math" w:hAnsi="Cambria Math" w:cs="Times New Roman"/>
                <w:i/>
                <w:sz w:val="20"/>
              </w:rPr>
            </m:ctrlPr>
          </m:sSubPr>
          <m:e>
            <m:r>
              <w:rPr>
                <w:rFonts w:ascii="Cambria Math" w:hAnsi="Cambria Math" w:cs="Times New Roman"/>
                <w:sz w:val="20"/>
              </w:rPr>
              <m:t>r</m:t>
            </m:r>
          </m:e>
          <m:sub>
            <m:r>
              <w:rPr>
                <w:rFonts w:ascii="Cambria Math" w:hAnsi="Cambria Math" w:cs="Times New Roman"/>
                <w:sz w:val="20"/>
                <w:lang w:val="en-US"/>
              </w:rPr>
              <m:t>0</m:t>
            </m:r>
          </m:sub>
        </m:sSub>
        <m:r>
          <w:rPr>
            <w:rFonts w:ascii="Cambria Math" w:hAnsi="Cambria Math" w:cs="Times New Roman"/>
            <w:sz w:val="20"/>
            <w:lang w:val="en-US"/>
          </w:rPr>
          <m:t>=230</m:t>
        </m:r>
      </m:oMath>
      <w:bookmarkEnd w:id="13"/>
      <w:bookmarkEnd w:id="14"/>
      <w:bookmarkEnd w:id="15"/>
      <w:r w:rsidR="00334F18">
        <w:rPr>
          <w:rFonts w:ascii="Times New Roman" w:hAnsi="Times New Roman" w:cs="Times New Roman"/>
          <w:sz w:val="20"/>
          <w:lang w:val="en-US"/>
        </w:rPr>
        <w:t xml:space="preserve"> </w:t>
      </w:r>
      <m:oMath>
        <m:r>
          <w:rPr>
            <w:rFonts w:ascii="Cambria Math" w:hAnsi="Cambria Math" w:cs="Times New Roman"/>
            <w:sz w:val="20"/>
            <w:lang w:val="en-US"/>
          </w:rPr>
          <m:t>μ</m:t>
        </m:r>
      </m:oMath>
      <w:r w:rsidR="00334F18">
        <w:rPr>
          <w:rFonts w:ascii="Times New Roman" w:hAnsi="Times New Roman" w:cs="Times New Roman"/>
          <w:sz w:val="20"/>
          <w:lang w:val="en-US"/>
        </w:rPr>
        <w:t xml:space="preserve">m – effective beam radius, </w:t>
      </w:r>
      <w:r w:rsidR="00334F18" w:rsidRPr="00334F18">
        <w:rPr>
          <w:rFonts w:ascii="Times New Roman" w:eastAsiaTheme="minorEastAsia" w:hAnsi="Times New Roman" w:cs="Times New Roman"/>
          <w:sz w:val="20"/>
          <w:lang w:val="en-US"/>
        </w:rPr>
        <w:t xml:space="preserve"> </w:t>
      </w:r>
      <w:bookmarkStart w:id="16" w:name="OLE_LINK50"/>
      <w:bookmarkStart w:id="17" w:name="OLE_LINK51"/>
      <w:bookmarkStart w:id="18" w:name="OLE_LINK52"/>
      <m:oMath>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lang w:val="en-US"/>
              </w:rPr>
              <m:t>0</m:t>
            </m:r>
          </m:sub>
        </m:sSub>
        <m:r>
          <w:rPr>
            <w:rFonts w:ascii="Cambria Math" w:hAnsi="Cambria Math" w:cs="Times New Roman"/>
            <w:sz w:val="20"/>
            <w:lang w:val="en-US"/>
          </w:rPr>
          <m:t>=60</m:t>
        </m:r>
      </m:oMath>
      <w:r w:rsidR="00334F18">
        <w:rPr>
          <w:rFonts w:ascii="Times New Roman" w:eastAsiaTheme="minorEastAsia" w:hAnsi="Times New Roman" w:cs="Times New Roman"/>
          <w:sz w:val="20"/>
          <w:lang w:val="en-US"/>
        </w:rPr>
        <w:t xml:space="preserve"> </w:t>
      </w:r>
      <w:bookmarkEnd w:id="16"/>
      <w:bookmarkEnd w:id="17"/>
      <w:bookmarkEnd w:id="18"/>
      <w:r w:rsidR="00334F18">
        <w:rPr>
          <w:rFonts w:ascii="Times New Roman" w:eastAsiaTheme="minorEastAsia" w:hAnsi="Times New Roman" w:cs="Times New Roman"/>
          <w:sz w:val="20"/>
          <w:lang w:val="en-US"/>
        </w:rPr>
        <w:t xml:space="preserve">fs – pulse duration, </w:t>
      </w:r>
      <m:oMath>
        <m:r>
          <w:rPr>
            <w:rFonts w:ascii="Cambria Math" w:hAnsi="Cambria Math" w:cs="Times New Roman"/>
            <w:sz w:val="20"/>
          </w:rPr>
          <m:t>m</m:t>
        </m:r>
        <m:r>
          <w:rPr>
            <w:rFonts w:ascii="Cambria Math" w:hAnsi="Cambria Math" w:cs="Times New Roman"/>
            <w:sz w:val="20"/>
            <w:lang w:val="en-US"/>
          </w:rPr>
          <m:t>=2</m:t>
        </m:r>
      </m:oMath>
      <w:r w:rsidR="00334F18">
        <w:rPr>
          <w:rFonts w:ascii="Times New Roman" w:eastAsiaTheme="minorEastAsia" w:hAnsi="Times New Roman" w:cs="Times New Roman"/>
          <w:sz w:val="20"/>
          <w:lang w:val="en-US"/>
        </w:rPr>
        <w:t xml:space="preserve"> – topological charge</w:t>
      </w:r>
      <w:r w:rsidR="00B05208">
        <w:rPr>
          <w:rFonts w:ascii="Times New Roman" w:eastAsiaTheme="minorEastAsia" w:hAnsi="Times New Roman" w:cs="Times New Roman"/>
          <w:sz w:val="20"/>
          <w:lang w:val="en-US"/>
        </w:rPr>
        <w:t>,</w:t>
      </w:r>
      <w:r w:rsidR="00334F18">
        <w:rPr>
          <w:rFonts w:ascii="Times New Roman" w:eastAsiaTheme="minorEastAsia" w:hAnsi="Times New Roman" w:cs="Times New Roman"/>
          <w:sz w:val="20"/>
          <w:lang w:val="en-US"/>
        </w:rPr>
        <w:t xml:space="preserve"> </w:t>
      </w:r>
      <w:r w:rsidR="00B05208">
        <w:rPr>
          <w:rFonts w:ascii="Times New Roman" w:eastAsiaTheme="minorEastAsia" w:hAnsi="Times New Roman" w:cs="Times New Roman"/>
          <w:sz w:val="20"/>
          <w:lang w:val="en-US"/>
        </w:rPr>
        <w:t>c</w:t>
      </w:r>
      <w:r w:rsidR="00334F18">
        <w:rPr>
          <w:rFonts w:ascii="Times New Roman" w:eastAsiaTheme="minorEastAsia" w:hAnsi="Times New Roman" w:cs="Times New Roman"/>
          <w:sz w:val="20"/>
          <w:lang w:val="en-US"/>
        </w:rPr>
        <w:t xml:space="preserve">entral wavelength </w:t>
      </w:r>
      <w:r w:rsidR="00334F18" w:rsidRPr="00334F18">
        <w:rPr>
          <w:rFonts w:ascii="Times New Roman" w:eastAsiaTheme="minorEastAsia" w:hAnsi="Times New Roman" w:cs="Times New Roman"/>
          <w:sz w:val="20"/>
          <w:lang w:val="en-US"/>
        </w:rPr>
        <w:t xml:space="preserve">is </w:t>
      </w:r>
      <w:bookmarkStart w:id="19" w:name="OLE_LINK58"/>
      <w:bookmarkStart w:id="20" w:name="OLE_LINK59"/>
      <w:bookmarkStart w:id="21" w:name="OLE_LINK60"/>
      <w:bookmarkStart w:id="22" w:name="OLE_LINK63"/>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λ</m:t>
            </m:r>
          </m:e>
          <m:sub>
            <m:r>
              <w:rPr>
                <w:rFonts w:ascii="Cambria Math" w:eastAsiaTheme="minorEastAsia" w:hAnsi="Cambria Math" w:cs="Times New Roman"/>
                <w:sz w:val="20"/>
                <w:lang w:val="en-US"/>
              </w:rPr>
              <m:t>0</m:t>
            </m:r>
          </m:sub>
        </m:sSub>
        <w:bookmarkEnd w:id="19"/>
        <w:bookmarkEnd w:id="20"/>
        <w:bookmarkEnd w:id="21"/>
        <w:bookmarkEnd w:id="22"/>
        <m:r>
          <w:rPr>
            <w:rFonts w:ascii="Cambria Math" w:eastAsiaTheme="minorEastAsia" w:hAnsi="Cambria Math" w:cs="Times New Roman"/>
            <w:sz w:val="20"/>
            <w:lang w:val="en-US"/>
          </w:rPr>
          <m:t>=3000</m:t>
        </m:r>
      </m:oMath>
      <w:r w:rsidR="00334F18" w:rsidRPr="00334F18">
        <w:rPr>
          <w:rFonts w:ascii="Times New Roman" w:eastAsiaTheme="minorEastAsia" w:hAnsi="Times New Roman" w:cs="Times New Roman"/>
          <w:sz w:val="20"/>
          <w:lang w:val="en-US"/>
        </w:rPr>
        <w:t xml:space="preserve"> nm</w:t>
      </w:r>
      <w:r w:rsidR="00B05208">
        <w:rPr>
          <w:rFonts w:ascii="Times New Roman" w:eastAsiaTheme="minorEastAsia" w:hAnsi="Times New Roman" w:cs="Times New Roman"/>
          <w:sz w:val="20"/>
          <w:lang w:val="en-US"/>
        </w:rPr>
        <w:t>. The</w:t>
      </w:r>
      <w:r w:rsidR="00334F18">
        <w:rPr>
          <w:rFonts w:ascii="Times New Roman" w:eastAsiaTheme="minorEastAsia" w:hAnsi="Times New Roman" w:cs="Times New Roman"/>
          <w:sz w:val="20"/>
          <w:lang w:val="en-US"/>
        </w:rPr>
        <w:t xml:space="preserve"> </w:t>
      </w:r>
      <w:bookmarkStart w:id="23" w:name="OLE_LINK56"/>
      <w:bookmarkStart w:id="24" w:name="OLE_LINK57"/>
      <w:r w:rsidR="00334F18">
        <w:rPr>
          <w:rFonts w:ascii="Times New Roman" w:eastAsiaTheme="minorEastAsia" w:hAnsi="Times New Roman" w:cs="Times New Roman"/>
          <w:sz w:val="20"/>
          <w:lang w:val="en-US"/>
        </w:rPr>
        <w:t xml:space="preserve">peak pulse power exceeds </w:t>
      </w:r>
      <w:r>
        <w:rPr>
          <w:rFonts w:ascii="Times New Roman" w:eastAsiaTheme="minorEastAsia" w:hAnsi="Times New Roman" w:cs="Times New Roman"/>
          <w:sz w:val="20"/>
          <w:lang w:val="en-US"/>
        </w:rPr>
        <w:t xml:space="preserve">optical </w:t>
      </w:r>
      <w:r w:rsidR="00334F18">
        <w:rPr>
          <w:rFonts w:ascii="Times New Roman" w:eastAsiaTheme="minorEastAsia" w:hAnsi="Times New Roman" w:cs="Times New Roman"/>
          <w:sz w:val="20"/>
          <w:lang w:val="en-US"/>
        </w:rPr>
        <w:t xml:space="preserve">vortex self-focusing critical power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P</m:t>
            </m:r>
          </m:e>
          <m:sub>
            <m:r>
              <w:rPr>
                <w:rFonts w:ascii="Cambria Math" w:eastAsiaTheme="minorEastAsia" w:hAnsi="Cambria Math" w:cs="Times New Roman"/>
                <w:sz w:val="20"/>
              </w:rPr>
              <m:t>cr</m:t>
            </m:r>
          </m:sub>
        </m:sSub>
      </m:oMath>
      <w:r>
        <w:rPr>
          <w:rFonts w:ascii="Times New Roman" w:eastAsiaTheme="minorEastAsia" w:hAnsi="Times New Roman" w:cs="Times New Roman"/>
          <w:sz w:val="20"/>
        </w:rPr>
        <w:t xml:space="preserve"> </w:t>
      </w:r>
      <w:r w:rsidR="00B05208">
        <w:rPr>
          <w:rFonts w:ascii="Times New Roman" w:eastAsiaTheme="minorEastAsia" w:hAnsi="Times New Roman" w:cs="Times New Roman"/>
          <w:sz w:val="20"/>
          <w:lang w:val="en-US"/>
        </w:rPr>
        <w:t>[6]</w:t>
      </w:r>
      <w:r w:rsidR="00B05208" w:rsidRPr="00F97BB2">
        <w:rPr>
          <w:rFonts w:ascii="Times New Roman" w:eastAsiaTheme="minorEastAsia" w:hAnsi="Times New Roman" w:cs="Times New Roman"/>
          <w:sz w:val="20"/>
          <w:lang w:val="en-US"/>
        </w:rPr>
        <w:t xml:space="preserve"> </w:t>
      </w:r>
      <w:r w:rsidR="00541315">
        <w:rPr>
          <w:rFonts w:ascii="Times New Roman" w:eastAsiaTheme="minorEastAsia" w:hAnsi="Times New Roman" w:cs="Times New Roman"/>
          <w:sz w:val="20"/>
          <w:lang w:val="en-US"/>
        </w:rPr>
        <w:t>six</w:t>
      </w:r>
      <w:r w:rsidR="00334F18">
        <w:rPr>
          <w:rFonts w:ascii="Times New Roman" w:eastAsiaTheme="minorEastAsia" w:hAnsi="Times New Roman" w:cs="Times New Roman"/>
          <w:sz w:val="20"/>
          <w:lang w:val="en-US"/>
        </w:rPr>
        <w:t xml:space="preserve"> times.</w:t>
      </w:r>
    </w:p>
    <w:bookmarkEnd w:id="23"/>
    <w:bookmarkEnd w:id="24"/>
    <w:p w:rsidR="001E17CE" w:rsidRDefault="00B54FB8">
      <w:pPr>
        <w:ind w:firstLine="288"/>
        <w:jc w:val="both"/>
        <w:rPr>
          <w:rFonts w:ascii="Times New Roman" w:hAnsi="Times New Roman" w:cs="Times New Roman"/>
          <w:sz w:val="20"/>
          <w:lang w:val="en-US"/>
        </w:rPr>
      </w:pPr>
      <w:r>
        <w:rPr>
          <w:rFonts w:ascii="Times New Roman" w:hAnsi="Times New Roman" w:cs="Times New Roman"/>
          <w:sz w:val="20"/>
          <w:lang w:val="en-US"/>
        </w:rPr>
        <w:lastRenderedPageBreak/>
        <w:t xml:space="preserve">Numerical calculations show that </w:t>
      </w:r>
      <w:bookmarkStart w:id="25" w:name="OLE_LINK61"/>
      <w:r w:rsidR="00541315">
        <w:rPr>
          <w:rFonts w:ascii="Times New Roman" w:hAnsi="Times New Roman" w:cs="Times New Roman"/>
          <w:sz w:val="20"/>
          <w:lang w:val="en-US"/>
        </w:rPr>
        <w:t xml:space="preserve">the pulse </w:t>
      </w:r>
      <w:r>
        <w:rPr>
          <w:rFonts w:ascii="Times New Roman" w:hAnsi="Times New Roman" w:cs="Times New Roman"/>
          <w:sz w:val="20"/>
          <w:lang w:val="en-US"/>
        </w:rPr>
        <w:t xml:space="preserve">propagation with specified parameters </w:t>
      </w:r>
      <w:bookmarkEnd w:id="25"/>
      <w:r>
        <w:rPr>
          <w:rFonts w:ascii="Times New Roman" w:hAnsi="Times New Roman" w:cs="Times New Roman"/>
          <w:sz w:val="20"/>
          <w:lang w:val="en-US"/>
        </w:rPr>
        <w:t xml:space="preserve">starts with its self-focusing, remaining </w:t>
      </w:r>
      <w:r w:rsidR="00541315">
        <w:rPr>
          <w:rFonts w:ascii="Times New Roman" w:hAnsi="Times New Roman" w:cs="Times New Roman"/>
          <w:sz w:val="20"/>
          <w:lang w:val="en-US"/>
        </w:rPr>
        <w:t xml:space="preserve">annular </w:t>
      </w:r>
      <w:r>
        <w:rPr>
          <w:rFonts w:ascii="Times New Roman" w:hAnsi="Times New Roman" w:cs="Times New Roman"/>
          <w:sz w:val="20"/>
          <w:lang w:val="en-US"/>
        </w:rPr>
        <w:t xml:space="preserve">structure of </w:t>
      </w:r>
      <w:r w:rsidR="00541315">
        <w:rPr>
          <w:rFonts w:ascii="Times New Roman" w:hAnsi="Times New Roman" w:cs="Times New Roman"/>
          <w:sz w:val="20"/>
          <w:lang w:val="en-US"/>
        </w:rPr>
        <w:t xml:space="preserve">the </w:t>
      </w:r>
      <w:r>
        <w:rPr>
          <w:rFonts w:ascii="Times New Roman" w:hAnsi="Times New Roman" w:cs="Times New Roman"/>
          <w:sz w:val="20"/>
          <w:lang w:val="en-US"/>
        </w:rPr>
        <w:t>beam (Fig.1)</w:t>
      </w:r>
      <w:r w:rsidR="00FB1603" w:rsidRPr="00F97BB2">
        <w:rPr>
          <w:rFonts w:ascii="Times New Roman" w:hAnsi="Times New Roman" w:cs="Times New Roman"/>
          <w:sz w:val="20"/>
          <w:lang w:val="en-US"/>
        </w:rPr>
        <w:t>.</w:t>
      </w:r>
      <w:r>
        <w:rPr>
          <w:rFonts w:ascii="Times New Roman" w:hAnsi="Times New Roman" w:cs="Times New Roman"/>
          <w:sz w:val="20"/>
          <w:lang w:val="en-US"/>
        </w:rPr>
        <w:t xml:space="preserve"> </w:t>
      </w:r>
      <w:r w:rsidR="00541315">
        <w:rPr>
          <w:rFonts w:ascii="Times New Roman" w:hAnsi="Times New Roman" w:cs="Times New Roman"/>
          <w:sz w:val="20"/>
          <w:lang w:val="en-US"/>
        </w:rPr>
        <w:t>The p</w:t>
      </w:r>
      <w:r>
        <w:rPr>
          <w:rFonts w:ascii="Times New Roman" w:hAnsi="Times New Roman" w:cs="Times New Roman"/>
          <w:sz w:val="20"/>
          <w:lang w:val="en-US"/>
        </w:rPr>
        <w:t xml:space="preserve">eak intensity significantly increases, </w:t>
      </w:r>
      <w:r w:rsidR="00541315">
        <w:rPr>
          <w:rFonts w:ascii="Times New Roman" w:hAnsi="Times New Roman" w:cs="Times New Roman"/>
          <w:sz w:val="20"/>
          <w:lang w:val="en-US"/>
        </w:rPr>
        <w:t xml:space="preserve">the laser </w:t>
      </w:r>
      <w:r w:rsidR="00AD378E">
        <w:rPr>
          <w:rFonts w:ascii="Times New Roman" w:hAnsi="Times New Roman" w:cs="Times New Roman"/>
          <w:sz w:val="20"/>
          <w:lang w:val="en-US"/>
        </w:rPr>
        <w:t>pulse</w:t>
      </w:r>
      <w:r>
        <w:rPr>
          <w:rFonts w:ascii="Times New Roman" w:hAnsi="Times New Roman" w:cs="Times New Roman"/>
          <w:sz w:val="20"/>
          <w:lang w:val="en-US"/>
        </w:rPr>
        <w:t xml:space="preserve"> front </w:t>
      </w:r>
      <w:bookmarkStart w:id="26" w:name="OLE_LINK62"/>
      <w:r>
        <w:rPr>
          <w:rFonts w:ascii="Times New Roman" w:hAnsi="Times New Roman" w:cs="Times New Roman"/>
          <w:sz w:val="20"/>
          <w:lang w:val="en-US"/>
        </w:rPr>
        <w:t>steepen</w:t>
      </w:r>
      <w:bookmarkEnd w:id="26"/>
      <w:r w:rsidR="00541315">
        <w:rPr>
          <w:rFonts w:ascii="Times New Roman" w:hAnsi="Times New Roman" w:cs="Times New Roman"/>
          <w:sz w:val="20"/>
          <w:lang w:val="en-US"/>
        </w:rPr>
        <w:t>s and the beam annular structure</w:t>
      </w:r>
      <w:r w:rsidR="00AD378E" w:rsidRPr="00AD378E">
        <w:rPr>
          <w:rFonts w:ascii="Times New Roman" w:hAnsi="Times New Roman" w:cs="Times New Roman"/>
          <w:sz w:val="20"/>
          <w:lang w:val="en-US"/>
        </w:rPr>
        <w:t xml:space="preserve"> </w:t>
      </w:r>
      <w:r w:rsidR="00AD378E">
        <w:rPr>
          <w:rFonts w:ascii="Times New Roman" w:hAnsi="Times New Roman" w:cs="Times New Roman"/>
          <w:sz w:val="20"/>
          <w:lang w:val="en-US"/>
        </w:rPr>
        <w:t xml:space="preserve">becomes thinner. </w:t>
      </w:r>
      <w:r w:rsidR="00FB1603">
        <w:rPr>
          <w:rFonts w:ascii="Times New Roman" w:hAnsi="Times New Roman" w:cs="Times New Roman"/>
          <w:sz w:val="20"/>
          <w:lang w:val="en-US"/>
        </w:rPr>
        <w:t>Once the</w:t>
      </w:r>
      <w:r w:rsidR="00AD378E">
        <w:rPr>
          <w:rFonts w:ascii="Times New Roman" w:hAnsi="Times New Roman" w:cs="Times New Roman"/>
          <w:sz w:val="20"/>
          <w:lang w:val="en-US"/>
        </w:rPr>
        <w:t xml:space="preserve"> intensity </w:t>
      </w:r>
      <w:r w:rsidR="00FB1603">
        <w:rPr>
          <w:rFonts w:ascii="Times New Roman" w:hAnsi="Times New Roman" w:cs="Times New Roman"/>
          <w:sz w:val="20"/>
          <w:lang w:val="en-US"/>
        </w:rPr>
        <w:t>r</w:t>
      </w:r>
      <w:r w:rsidR="00565FC0">
        <w:rPr>
          <w:rFonts w:ascii="Times New Roman" w:hAnsi="Times New Roman" w:cs="Times New Roman"/>
          <w:sz w:val="20"/>
          <w:lang w:val="en-US"/>
        </w:rPr>
        <w:t>ea</w:t>
      </w:r>
      <w:r w:rsidR="00FB1603">
        <w:rPr>
          <w:rFonts w:ascii="Times New Roman" w:hAnsi="Times New Roman" w:cs="Times New Roman"/>
          <w:sz w:val="20"/>
          <w:lang w:val="en-US"/>
        </w:rPr>
        <w:t xml:space="preserve">ches a value of about </w:t>
      </w:r>
      <m:oMath>
        <m:r>
          <w:rPr>
            <w:rFonts w:ascii="Cambria Math" w:eastAsiaTheme="minorEastAsia" w:hAnsi="Cambria Math" w:cs="Times New Roman"/>
            <w:sz w:val="20"/>
          </w:rPr>
          <m:t>5 ×</m:t>
        </m:r>
        <m:sSup>
          <m:sSupPr>
            <m:ctrlPr>
              <w:rPr>
                <w:rFonts w:ascii="Cambria Math" w:eastAsiaTheme="minorEastAsia" w:hAnsi="Cambria Math" w:cs="Times New Roman"/>
                <w:i/>
                <w:sz w:val="20"/>
              </w:rPr>
            </m:ctrlPr>
          </m:sSupPr>
          <m:e>
            <m:r>
              <w:rPr>
                <w:rFonts w:ascii="Cambria Math" w:eastAsiaTheme="minorEastAsia" w:hAnsi="Cambria Math" w:cs="Times New Roman"/>
                <w:sz w:val="20"/>
              </w:rPr>
              <m:t>10</m:t>
            </m:r>
          </m:e>
          <m:sup>
            <m:r>
              <w:rPr>
                <w:rFonts w:ascii="Cambria Math" w:eastAsiaTheme="minorEastAsia" w:hAnsi="Cambria Math" w:cs="Times New Roman"/>
                <w:sz w:val="20"/>
              </w:rPr>
              <m:t>13</m:t>
            </m:r>
          </m:sup>
        </m:sSup>
      </m:oMath>
      <w:r w:rsidR="00AD378E">
        <w:rPr>
          <w:rFonts w:ascii="Times New Roman" w:hAnsi="Times New Roman" w:cs="Times New Roman"/>
          <w:sz w:val="20"/>
        </w:rPr>
        <w:t xml:space="preserve"> W/cm</w:t>
      </w:r>
      <w:r w:rsidR="00AD378E">
        <w:rPr>
          <w:rFonts w:ascii="Times New Roman" w:hAnsi="Times New Roman" w:cs="Times New Roman"/>
          <w:sz w:val="20"/>
          <w:vertAlign w:val="superscript"/>
        </w:rPr>
        <w:t>2</w:t>
      </w:r>
      <w:r w:rsidR="00AD378E">
        <w:rPr>
          <w:rFonts w:ascii="Times New Roman" w:hAnsi="Times New Roman" w:cs="Times New Roman"/>
          <w:sz w:val="20"/>
        </w:rPr>
        <w:t xml:space="preserve"> at </w:t>
      </w:r>
      <w:r w:rsidR="00BA75A2">
        <w:rPr>
          <w:rFonts w:ascii="Times New Roman" w:hAnsi="Times New Roman" w:cs="Times New Roman"/>
          <w:sz w:val="20"/>
          <w:lang w:val="en-US"/>
        </w:rPr>
        <w:t>a</w:t>
      </w:r>
      <w:r w:rsidR="00BA75A2" w:rsidRPr="00BA75A2">
        <w:rPr>
          <w:rFonts w:ascii="Times New Roman" w:hAnsi="Times New Roman" w:cs="Times New Roman"/>
          <w:sz w:val="20"/>
        </w:rPr>
        <w:t xml:space="preserve"> distance of 1</w:t>
      </w:r>
      <w:r w:rsidR="00BA75A2">
        <w:rPr>
          <w:rFonts w:ascii="Times New Roman" w:hAnsi="Times New Roman" w:cs="Times New Roman"/>
          <w:sz w:val="20"/>
        </w:rPr>
        <w:t>.7</w:t>
      </w:r>
      <w:r w:rsidR="00BA75A2" w:rsidRPr="00BA75A2">
        <w:rPr>
          <w:rFonts w:ascii="Times New Roman" w:hAnsi="Times New Roman" w:cs="Times New Roman"/>
          <w:sz w:val="20"/>
        </w:rPr>
        <w:t xml:space="preserve"> cm from the beginning of the nonlinear medium</w:t>
      </w:r>
      <w:r w:rsidR="00BA75A2" w:rsidRPr="00BA75A2" w:rsidDel="00BA75A2">
        <w:rPr>
          <w:rFonts w:ascii="Times New Roman" w:hAnsi="Times New Roman" w:cs="Times New Roman"/>
          <w:sz w:val="20"/>
        </w:rPr>
        <w:t xml:space="preserve"> </w:t>
      </w:r>
      <w:r w:rsidR="00AD378E">
        <w:rPr>
          <w:rFonts w:ascii="Times New Roman" w:hAnsi="Times New Roman" w:cs="Times New Roman"/>
          <w:sz w:val="20"/>
        </w:rPr>
        <w:t xml:space="preserve">strong ionization </w:t>
      </w:r>
      <w:r w:rsidR="00BA75A2">
        <w:rPr>
          <w:rFonts w:ascii="Times New Roman" w:hAnsi="Times New Roman" w:cs="Times New Roman"/>
          <w:sz w:val="20"/>
          <w:lang w:val="en-US"/>
        </w:rPr>
        <w:t>yield</w:t>
      </w:r>
      <w:r w:rsidR="00BA75A2">
        <w:rPr>
          <w:rFonts w:ascii="Times New Roman" w:hAnsi="Times New Roman" w:cs="Times New Roman"/>
          <w:sz w:val="20"/>
        </w:rPr>
        <w:t xml:space="preserve">s </w:t>
      </w:r>
      <w:r w:rsidR="00AD378E">
        <w:rPr>
          <w:rFonts w:ascii="Times New Roman" w:hAnsi="Times New Roman" w:cs="Times New Roman"/>
          <w:sz w:val="20"/>
        </w:rPr>
        <w:t>plasma appear</w:t>
      </w:r>
      <w:r w:rsidR="00AD378E">
        <w:rPr>
          <w:rFonts w:ascii="Times New Roman" w:hAnsi="Times New Roman" w:cs="Times New Roman"/>
          <w:sz w:val="20"/>
          <w:lang w:val="en-US"/>
        </w:rPr>
        <w:t>a</w:t>
      </w:r>
      <w:r w:rsidR="00AD378E">
        <w:rPr>
          <w:rFonts w:ascii="Times New Roman" w:hAnsi="Times New Roman" w:cs="Times New Roman"/>
          <w:sz w:val="20"/>
        </w:rPr>
        <w:t xml:space="preserve">nce </w:t>
      </w:r>
      <w:r w:rsidR="00BA75A2" w:rsidRPr="00BA75A2">
        <w:rPr>
          <w:rFonts w:ascii="Times New Roman" w:hAnsi="Times New Roman" w:cs="Times New Roman"/>
          <w:sz w:val="20"/>
        </w:rPr>
        <w:t xml:space="preserve">and, </w:t>
      </w:r>
      <w:r w:rsidR="00565FC0" w:rsidRPr="00BA75A2">
        <w:rPr>
          <w:rFonts w:ascii="Times New Roman" w:hAnsi="Times New Roman" w:cs="Times New Roman"/>
          <w:sz w:val="20"/>
        </w:rPr>
        <w:t>consequently</w:t>
      </w:r>
      <w:r w:rsidR="00BA75A2" w:rsidRPr="00BA75A2">
        <w:rPr>
          <w:rFonts w:ascii="Times New Roman" w:hAnsi="Times New Roman" w:cs="Times New Roman"/>
          <w:sz w:val="20"/>
        </w:rPr>
        <w:t>,</w:t>
      </w:r>
      <w:r w:rsidR="00BA75A2">
        <w:rPr>
          <w:rFonts w:ascii="Times New Roman" w:hAnsi="Times New Roman" w:cs="Times New Roman"/>
          <w:sz w:val="20"/>
        </w:rPr>
        <w:t xml:space="preserve"> </w:t>
      </w:r>
      <w:r w:rsidR="00AD378E">
        <w:rPr>
          <w:rFonts w:ascii="Times New Roman" w:hAnsi="Times New Roman" w:cs="Times New Roman"/>
          <w:sz w:val="20"/>
        </w:rPr>
        <w:t xml:space="preserve">beam defocusing. At this distance linear plasma concentration </w:t>
      </w:r>
      <w:r w:rsidR="00C46525">
        <w:rPr>
          <w:rFonts w:ascii="Times New Roman" w:hAnsi="Times New Roman" w:cs="Times New Roman"/>
          <w:sz w:val="20"/>
          <w:lang w:val="en-US"/>
        </w:rPr>
        <w:t>reaches</w:t>
      </w:r>
      <w:r w:rsidR="00565FC0">
        <w:rPr>
          <w:rFonts w:ascii="Times New Roman" w:hAnsi="Times New Roman" w:cs="Times New Roman"/>
          <w:sz w:val="20"/>
          <w:lang w:val="en-US"/>
        </w:rPr>
        <w:t xml:space="preserve"> </w:t>
      </w:r>
      <m:oMath>
        <m:sSup>
          <m:sSupPr>
            <m:ctrlPr>
              <w:rPr>
                <w:rFonts w:ascii="Cambria Math" w:eastAsiaTheme="minorEastAsia" w:hAnsi="Cambria Math" w:cs="Times New Roman"/>
                <w:i/>
                <w:sz w:val="20"/>
              </w:rPr>
            </m:ctrlPr>
          </m:sSupPr>
          <m:e>
            <m:r>
              <w:rPr>
                <w:rFonts w:ascii="Cambria Math" w:eastAsiaTheme="minorEastAsia" w:hAnsi="Cambria Math" w:cs="Times New Roman"/>
                <w:sz w:val="20"/>
              </w:rPr>
              <m:t>ρ</m:t>
            </m:r>
            <m:r>
              <w:rPr>
                <w:rFonts w:ascii="Cambria Math" w:eastAsiaTheme="minorEastAsia" w:hAnsi="Cambria Math" w:cs="Times New Roman"/>
                <w:sz w:val="20"/>
                <w:lang w:val="en-US"/>
              </w:rPr>
              <m:t xml:space="preserve"> ~ 4</m:t>
            </m:r>
            <m:r>
              <w:rPr>
                <w:rFonts w:ascii="Cambria Math" w:eastAsiaTheme="minorEastAsia" w:hAnsi="Cambria Math" w:cs="Times New Roman" w:hint="eastAsia"/>
                <w:sz w:val="20"/>
                <w:lang w:val="en-US"/>
              </w:rPr>
              <m:t>×</m:t>
            </m:r>
            <m:r>
              <w:rPr>
                <w:rFonts w:ascii="Cambria Math" w:eastAsiaTheme="minorEastAsia" w:hAnsi="Cambria Math" w:cs="Times New Roman"/>
                <w:sz w:val="20"/>
                <w:lang w:val="en-US"/>
              </w:rPr>
              <m:t>10</m:t>
            </m:r>
          </m:e>
          <m:sup>
            <m:r>
              <w:rPr>
                <w:rFonts w:ascii="Cambria Math" w:eastAsiaTheme="minorEastAsia" w:hAnsi="Cambria Math" w:cs="Times New Roman"/>
                <w:sz w:val="20"/>
                <w:lang w:val="en-US"/>
              </w:rPr>
              <m:t>13</m:t>
            </m:r>
          </m:sup>
        </m:sSup>
      </m:oMath>
      <w:r w:rsidR="00AD378E">
        <w:rPr>
          <w:rFonts w:ascii="Times New Roman" w:hAnsi="Times New Roman" w:cs="Times New Roman"/>
          <w:sz w:val="20"/>
        </w:rPr>
        <w:t xml:space="preserve"> cm</w:t>
      </w:r>
      <w:r w:rsidR="00AD378E">
        <w:rPr>
          <w:rFonts w:ascii="Times New Roman" w:hAnsi="Times New Roman" w:cs="Times New Roman"/>
          <w:sz w:val="20"/>
          <w:vertAlign w:val="superscript"/>
        </w:rPr>
        <w:t>-1</w:t>
      </w:r>
      <w:r w:rsidR="00AD378E">
        <w:rPr>
          <w:rFonts w:ascii="Times New Roman" w:hAnsi="Times New Roman" w:cs="Times New Roman"/>
          <w:sz w:val="20"/>
        </w:rPr>
        <w:t xml:space="preserve">, fluence </w:t>
      </w:r>
      <w:r w:rsidR="00C46525">
        <w:rPr>
          <w:rFonts w:ascii="Times New Roman" w:hAnsi="Times New Roman" w:cs="Times New Roman"/>
          <w:sz w:val="20"/>
          <w:lang w:val="en-US"/>
        </w:rPr>
        <w:t>being</w:t>
      </w:r>
      <w:r w:rsidR="00AD378E">
        <w:rPr>
          <w:rFonts w:ascii="Times New Roman" w:hAnsi="Times New Roman" w:cs="Times New Roman"/>
          <w:sz w:val="20"/>
        </w:rPr>
        <w:t xml:space="preserve"> more than 0.12</w:t>
      </w:r>
      <w:r w:rsidR="00E92F30" w:rsidRPr="00471E04">
        <w:rPr>
          <w:rFonts w:ascii="Times New Roman" w:hAnsi="Times New Roman" w:cs="Times New Roman"/>
          <w:sz w:val="20"/>
          <w:lang w:val="en-US"/>
        </w:rPr>
        <w:t> </w:t>
      </w:r>
      <w:r w:rsidR="00AD378E">
        <w:rPr>
          <w:rFonts w:ascii="Times New Roman" w:hAnsi="Times New Roman" w:cs="Times New Roman"/>
          <w:sz w:val="20"/>
        </w:rPr>
        <w:t>J/cm</w:t>
      </w:r>
      <w:r w:rsidR="00AD378E">
        <w:rPr>
          <w:rFonts w:ascii="Times New Roman" w:hAnsi="Times New Roman" w:cs="Times New Roman"/>
          <w:sz w:val="20"/>
          <w:vertAlign w:val="superscript"/>
        </w:rPr>
        <w:t>2</w:t>
      </w:r>
      <w:r w:rsidR="00AD378E">
        <w:rPr>
          <w:rFonts w:ascii="Times New Roman" w:hAnsi="Times New Roman" w:cs="Times New Roman"/>
          <w:sz w:val="20"/>
        </w:rPr>
        <w:t xml:space="preserve">. Beam defocusing </w:t>
      </w:r>
      <w:r w:rsidR="00AD378E">
        <w:rPr>
          <w:rFonts w:ascii="Times New Roman" w:hAnsi="Times New Roman" w:cs="Times New Roman"/>
          <w:sz w:val="20"/>
          <w:lang w:val="en-US"/>
        </w:rPr>
        <w:t>leads to</w:t>
      </w:r>
      <w:r w:rsidR="00AD378E" w:rsidRPr="00AD378E">
        <w:rPr>
          <w:rFonts w:ascii="Times New Roman" w:hAnsi="Times New Roman" w:cs="Times New Roman"/>
          <w:sz w:val="20"/>
          <w:lang w:val="en-US"/>
        </w:rPr>
        <w:t xml:space="preserve"> </w:t>
      </w:r>
      <w:r w:rsidR="00CA37AC" w:rsidRPr="00CA37AC">
        <w:rPr>
          <w:rFonts w:ascii="Times New Roman" w:hAnsi="Times New Roman" w:cs="Times New Roman"/>
          <w:sz w:val="20"/>
          <w:lang w:val="en-US"/>
        </w:rPr>
        <w:t>the ring structure becom</w:t>
      </w:r>
      <w:r w:rsidR="00CA37AC">
        <w:rPr>
          <w:rFonts w:ascii="Times New Roman" w:hAnsi="Times New Roman" w:cs="Times New Roman"/>
          <w:sz w:val="20"/>
          <w:lang w:val="en-US"/>
        </w:rPr>
        <w:t>ing</w:t>
      </w:r>
      <w:r w:rsidR="00CA37AC" w:rsidRPr="00CA37AC">
        <w:rPr>
          <w:rFonts w:ascii="Times New Roman" w:hAnsi="Times New Roman" w:cs="Times New Roman"/>
          <w:sz w:val="20"/>
          <w:lang w:val="en-US"/>
        </w:rPr>
        <w:t xml:space="preserve"> wider</w:t>
      </w:r>
      <w:r w:rsidR="00AD378E">
        <w:rPr>
          <w:rFonts w:ascii="Times New Roman" w:hAnsi="Times New Roman" w:cs="Times New Roman"/>
          <w:sz w:val="20"/>
          <w:lang w:val="en-US"/>
        </w:rPr>
        <w:t xml:space="preserve"> and peak intensity decreasing. </w:t>
      </w:r>
      <w:r w:rsidR="004C468E">
        <w:rPr>
          <w:rFonts w:ascii="Times New Roman" w:hAnsi="Times New Roman" w:cs="Times New Roman"/>
          <w:sz w:val="20"/>
          <w:lang w:val="en-US"/>
        </w:rPr>
        <w:t>P</w:t>
      </w:r>
      <w:r w:rsidR="002A671F">
        <w:rPr>
          <w:rFonts w:ascii="Times New Roman" w:hAnsi="Times New Roman" w:cs="Times New Roman"/>
          <w:sz w:val="20"/>
          <w:lang w:val="en-US"/>
        </w:rPr>
        <w:t xml:space="preserve">art of </w:t>
      </w:r>
      <w:r w:rsidR="001E17CE">
        <w:rPr>
          <w:rFonts w:ascii="Times New Roman" w:hAnsi="Times New Roman" w:cs="Times New Roman"/>
          <w:sz w:val="20"/>
          <w:lang w:val="en-US"/>
        </w:rPr>
        <w:t xml:space="preserve">the </w:t>
      </w:r>
      <w:r w:rsidR="002A671F">
        <w:rPr>
          <w:rFonts w:ascii="Times New Roman" w:hAnsi="Times New Roman" w:cs="Times New Roman"/>
          <w:sz w:val="20"/>
          <w:lang w:val="en-US"/>
        </w:rPr>
        <w:t xml:space="preserve">optical energy </w:t>
      </w:r>
      <w:r w:rsidR="00C11AF8">
        <w:rPr>
          <w:rFonts w:ascii="Times New Roman" w:hAnsi="Times New Roman" w:cs="Times New Roman"/>
          <w:sz w:val="20"/>
          <w:lang w:val="en-US"/>
        </w:rPr>
        <w:t>flows</w:t>
      </w:r>
      <w:r w:rsidR="000B5175">
        <w:rPr>
          <w:rFonts w:ascii="Times New Roman" w:hAnsi="Times New Roman" w:cs="Times New Roman"/>
          <w:sz w:val="20"/>
          <w:lang w:val="en-US"/>
        </w:rPr>
        <w:t xml:space="preserve"> to</w:t>
      </w:r>
      <w:r w:rsidR="002A671F">
        <w:rPr>
          <w:rFonts w:ascii="Times New Roman" w:hAnsi="Times New Roman" w:cs="Times New Roman"/>
          <w:sz w:val="20"/>
          <w:lang w:val="en-US"/>
        </w:rPr>
        <w:t xml:space="preserve"> </w:t>
      </w:r>
      <w:r w:rsidR="001E17CE">
        <w:rPr>
          <w:rFonts w:ascii="Times New Roman" w:hAnsi="Times New Roman" w:cs="Times New Roman"/>
          <w:sz w:val="20"/>
          <w:lang w:val="en-US"/>
        </w:rPr>
        <w:t xml:space="preserve">the beam </w:t>
      </w:r>
      <w:r w:rsidR="002A671F">
        <w:rPr>
          <w:rFonts w:ascii="Times New Roman" w:hAnsi="Times New Roman" w:cs="Times New Roman"/>
          <w:sz w:val="20"/>
          <w:lang w:val="en-US"/>
        </w:rPr>
        <w:t xml:space="preserve">periphery, </w:t>
      </w:r>
      <w:r w:rsidR="004C468E">
        <w:rPr>
          <w:rFonts w:ascii="Times New Roman" w:hAnsi="Times New Roman" w:cs="Times New Roman"/>
          <w:sz w:val="20"/>
          <w:lang w:val="en-US"/>
        </w:rPr>
        <w:t xml:space="preserve">the </w:t>
      </w:r>
      <w:r w:rsidR="002A671F">
        <w:rPr>
          <w:rFonts w:ascii="Times New Roman" w:hAnsi="Times New Roman" w:cs="Times New Roman"/>
          <w:sz w:val="20"/>
          <w:lang w:val="en-US"/>
        </w:rPr>
        <w:t xml:space="preserve">other </w:t>
      </w:r>
      <w:r w:rsidR="001E17CE">
        <w:rPr>
          <w:rFonts w:ascii="Times New Roman" w:hAnsi="Times New Roman" w:cs="Times New Roman"/>
          <w:sz w:val="20"/>
          <w:lang w:val="en-US"/>
        </w:rPr>
        <w:t xml:space="preserve">one </w:t>
      </w:r>
      <w:r w:rsidR="004C468E">
        <w:rPr>
          <w:rFonts w:ascii="Times New Roman" w:hAnsi="Times New Roman" w:cs="Times New Roman"/>
          <w:sz w:val="20"/>
          <w:lang w:val="en-US"/>
        </w:rPr>
        <w:t>still form</w:t>
      </w:r>
      <w:r w:rsidR="001E17CE">
        <w:rPr>
          <w:rFonts w:ascii="Times New Roman" w:hAnsi="Times New Roman" w:cs="Times New Roman"/>
          <w:sz w:val="20"/>
          <w:lang w:val="en-US"/>
        </w:rPr>
        <w:t>ing</w:t>
      </w:r>
      <w:r w:rsidR="004C468E">
        <w:rPr>
          <w:rFonts w:ascii="Times New Roman" w:hAnsi="Times New Roman" w:cs="Times New Roman"/>
          <w:sz w:val="20"/>
          <w:lang w:val="en-US"/>
        </w:rPr>
        <w:t xml:space="preserve"> a tubular structure</w:t>
      </w:r>
      <w:r w:rsidR="001E17CE">
        <w:rPr>
          <w:rFonts w:ascii="Times New Roman" w:hAnsi="Times New Roman" w:cs="Times New Roman"/>
          <w:sz w:val="20"/>
          <w:lang w:val="en-US"/>
        </w:rPr>
        <w:t>.</w:t>
      </w:r>
      <w:r w:rsidR="0089247F" w:rsidRPr="0089247F">
        <w:rPr>
          <w:rFonts w:ascii="Times New Roman" w:hAnsi="Times New Roman" w:cs="Times New Roman"/>
          <w:sz w:val="20"/>
          <w:lang w:val="en-US"/>
        </w:rPr>
        <w:t xml:space="preserve"> </w:t>
      </w:r>
    </w:p>
    <w:p w:rsidR="00EC7C37" w:rsidRDefault="00EC7C37" w:rsidP="00662E4B">
      <w:pPr>
        <w:ind w:firstLine="288"/>
        <w:jc w:val="both"/>
        <w:rPr>
          <w:rFonts w:ascii="Times New Roman" w:hAnsi="Times New Roman" w:cs="Times New Roman"/>
          <w:sz w:val="20"/>
          <w:lang w:val="en-US"/>
        </w:rPr>
      </w:pPr>
      <w:r w:rsidRPr="004D180A">
        <w:rPr>
          <w:noProof/>
          <w:lang w:val="en-US" w:eastAsia="en-US"/>
        </w:rPr>
        <w:drawing>
          <wp:inline distT="0" distB="0" distL="0" distR="0" wp14:anchorId="70A3631E" wp14:editId="471E71C1">
            <wp:extent cx="4722125" cy="2362565"/>
            <wp:effectExtent l="0" t="0" r="2540" b="0"/>
            <wp:docPr id="2" name="Picture 2" descr="D:\Fl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uen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0291" cy="2381660"/>
                    </a:xfrm>
                    <a:prstGeom prst="rect">
                      <a:avLst/>
                    </a:prstGeom>
                    <a:noFill/>
                    <a:ln>
                      <a:noFill/>
                    </a:ln>
                  </pic:spPr>
                </pic:pic>
              </a:graphicData>
            </a:graphic>
          </wp:inline>
        </w:drawing>
      </w:r>
    </w:p>
    <w:p w:rsidR="002A671F" w:rsidRPr="00EC7C37" w:rsidRDefault="00EC7C37" w:rsidP="00662E4B">
      <w:pPr>
        <w:ind w:firstLine="288"/>
        <w:jc w:val="both"/>
        <w:rPr>
          <w:rFonts w:ascii="Times New Roman" w:hAnsi="Times New Roman" w:cs="Times New Roman"/>
          <w:sz w:val="20"/>
          <w:lang w:val="en-US"/>
        </w:rPr>
      </w:pPr>
      <w:r>
        <w:rPr>
          <w:rFonts w:ascii="Times New Roman" w:hAnsi="Times New Roman"/>
          <w:b/>
          <w:sz w:val="18"/>
          <w:szCs w:val="18"/>
          <w:lang w:val="en-GB"/>
        </w:rPr>
        <w:t>Fig.</w:t>
      </w:r>
      <w:r w:rsidRPr="00826219">
        <w:rPr>
          <w:rFonts w:ascii="Times New Roman" w:hAnsi="Times New Roman"/>
          <w:b/>
          <w:sz w:val="18"/>
          <w:szCs w:val="18"/>
          <w:lang w:val="en-GB"/>
        </w:rPr>
        <w:t xml:space="preserve"> 1</w:t>
      </w:r>
      <w:r w:rsidRPr="00826219">
        <w:rPr>
          <w:rFonts w:ascii="Times New Roman" w:hAnsi="Times New Roman"/>
          <w:b/>
          <w:bCs/>
          <w:sz w:val="18"/>
          <w:szCs w:val="18"/>
          <w:lang w:val="en-GB"/>
        </w:rPr>
        <w:t>.</w:t>
      </w:r>
      <w:r w:rsidRPr="00826219">
        <w:rPr>
          <w:rFonts w:ascii="Times New Roman" w:hAnsi="Times New Roman"/>
          <w:sz w:val="18"/>
          <w:szCs w:val="18"/>
          <w:lang w:val="en-GB"/>
        </w:rPr>
        <w:t xml:space="preserve"> </w:t>
      </w:r>
      <w:r>
        <w:rPr>
          <w:rFonts w:ascii="Times New Roman" w:hAnsi="Times New Roman"/>
          <w:sz w:val="18"/>
          <w:szCs w:val="18"/>
          <w:lang w:val="en-GB"/>
        </w:rPr>
        <w:t xml:space="preserve">Spatial distribution of fluence </w:t>
      </w:r>
      <m:oMath>
        <m:r>
          <w:rPr>
            <w:rFonts w:ascii="Cambria Math" w:hAnsi="Cambria Math"/>
            <w:sz w:val="18"/>
            <w:szCs w:val="18"/>
            <w:lang w:val="en-GB"/>
          </w:rPr>
          <m:t>F</m:t>
        </m:r>
      </m:oMath>
      <w:r>
        <w:rPr>
          <w:rFonts w:ascii="Times New Roman" w:hAnsi="Times New Roman"/>
          <w:sz w:val="18"/>
          <w:szCs w:val="18"/>
          <w:lang w:val="en-GB"/>
        </w:rPr>
        <w:t xml:space="preserve"> and linear plasma </w:t>
      </w:r>
      <w:r w:rsidR="00904063">
        <w:rPr>
          <w:rFonts w:ascii="Times New Roman" w:hAnsi="Times New Roman"/>
          <w:sz w:val="18"/>
          <w:szCs w:val="18"/>
          <w:lang w:val="en-GB"/>
        </w:rPr>
        <w:t xml:space="preserve">concentration </w:t>
      </w:r>
      <m:oMath>
        <m:r>
          <w:rPr>
            <w:rFonts w:ascii="Cambria Math" w:hAnsi="Cambria Math"/>
            <w:sz w:val="18"/>
            <w:szCs w:val="18"/>
            <w:lang w:val="en-GB"/>
          </w:rPr>
          <m:t>ρ</m:t>
        </m:r>
      </m:oMath>
      <w:r>
        <w:rPr>
          <w:rFonts w:ascii="Times New Roman" w:hAnsi="Times New Roman"/>
          <w:sz w:val="18"/>
          <w:szCs w:val="18"/>
          <w:lang w:val="en-GB"/>
        </w:rPr>
        <w:t xml:space="preserve">. Distance z calculates from the </w:t>
      </w:r>
      <w:r>
        <w:rPr>
          <w:rFonts w:ascii="Times New Roman" w:hAnsi="Times New Roman"/>
          <w:sz w:val="18"/>
          <w:szCs w:val="18"/>
          <w:lang w:val="en-US"/>
        </w:rPr>
        <w:t>leading edge of crystal.</w:t>
      </w:r>
    </w:p>
    <w:p w:rsidR="002A671F" w:rsidRDefault="002A671F" w:rsidP="002A671F">
      <w:pPr>
        <w:ind w:right="720"/>
        <w:jc w:val="both"/>
        <w:rPr>
          <w:rFonts w:ascii="Times New Roman" w:hAnsi="Times New Roman" w:cs="Times New Roman"/>
          <w:sz w:val="18"/>
          <w:szCs w:val="18"/>
          <w:lang w:val="en-US"/>
        </w:rPr>
      </w:pPr>
    </w:p>
    <w:p w:rsidR="00425CDF" w:rsidRDefault="00425CDF" w:rsidP="00425CDF">
      <w:pPr>
        <w:ind w:firstLine="288"/>
        <w:jc w:val="both"/>
        <w:rPr>
          <w:rFonts w:ascii="Times New Roman" w:hAnsi="Times New Roman" w:cs="Times New Roman"/>
          <w:sz w:val="20"/>
          <w:lang w:val="en-US"/>
        </w:rPr>
      </w:pPr>
      <w:r>
        <w:rPr>
          <w:rFonts w:ascii="Times New Roman" w:hAnsi="Times New Roman" w:cs="Times New Roman"/>
          <w:sz w:val="20"/>
          <w:lang w:val="en-US"/>
        </w:rPr>
        <w:t xml:space="preserve">Anomalous group velocity dispersion (AGVD) </w:t>
      </w:r>
      <w:r w:rsidR="007D27FF">
        <w:rPr>
          <w:rFonts w:ascii="Times New Roman" w:hAnsi="Times New Roman" w:cs="Times New Roman"/>
          <w:sz w:val="20"/>
          <w:lang w:val="en-US"/>
        </w:rPr>
        <w:t xml:space="preserve">at the beginning </w:t>
      </w:r>
      <w:r>
        <w:rPr>
          <w:rFonts w:ascii="Times New Roman" w:hAnsi="Times New Roman" w:cs="Times New Roman"/>
          <w:sz w:val="20"/>
          <w:lang w:val="en-US"/>
        </w:rPr>
        <w:t xml:space="preserve">makes pulse to compress and move with group velocity </w:t>
      </w:r>
      <w:r w:rsidR="007D27FF" w:rsidRPr="007D27FF">
        <w:rPr>
          <w:rFonts w:ascii="Times New Roman" w:hAnsi="Times New Roman" w:cs="Times New Roman"/>
          <w:sz w:val="20"/>
          <w:lang w:val="en-US"/>
        </w:rPr>
        <w:t>at the carrier frequency</w:t>
      </w:r>
      <w:r>
        <w:rPr>
          <w:rFonts w:ascii="Times New Roman" w:hAnsi="Times New Roman" w:cs="Times New Roman"/>
          <w:sz w:val="20"/>
          <w:lang w:val="en-US"/>
        </w:rPr>
        <w:t xml:space="preserve">. Pulse envelope </w:t>
      </w:r>
      <w:r w:rsidR="007D27FF" w:rsidRPr="007D27FF">
        <w:rPr>
          <w:rFonts w:ascii="Times New Roman" w:hAnsi="Times New Roman" w:cs="Times New Roman"/>
          <w:sz w:val="20"/>
          <w:lang w:val="en-US"/>
        </w:rPr>
        <w:t>maintains a</w:t>
      </w:r>
      <w:r w:rsidR="007D27FF" w:rsidRPr="007D27FF" w:rsidDel="007D27FF">
        <w:rPr>
          <w:rFonts w:ascii="Times New Roman" w:hAnsi="Times New Roman" w:cs="Times New Roman"/>
          <w:sz w:val="20"/>
          <w:lang w:val="en-US"/>
        </w:rPr>
        <w:t xml:space="preserve"> </w:t>
      </w:r>
      <w:r>
        <w:rPr>
          <w:rFonts w:ascii="Times New Roman" w:hAnsi="Times New Roman" w:cs="Times New Roman"/>
          <w:sz w:val="20"/>
          <w:lang w:val="en-US"/>
        </w:rPr>
        <w:t>Gaussian</w:t>
      </w:r>
      <w:r w:rsidR="007D27FF" w:rsidRPr="00471E04">
        <w:rPr>
          <w:rFonts w:ascii="Times New Roman" w:hAnsi="Times New Roman" w:cs="Times New Roman"/>
          <w:sz w:val="20"/>
          <w:lang w:val="en-US"/>
        </w:rPr>
        <w:t>-</w:t>
      </w:r>
      <w:r w:rsidR="007D27FF">
        <w:rPr>
          <w:rFonts w:ascii="Times New Roman" w:hAnsi="Times New Roman" w:cs="Times New Roman"/>
          <w:sz w:val="20"/>
          <w:lang w:val="en-US"/>
        </w:rPr>
        <w:t>like shape</w:t>
      </w:r>
      <w:r>
        <w:rPr>
          <w:rFonts w:ascii="Times New Roman" w:hAnsi="Times New Roman" w:cs="Times New Roman"/>
          <w:sz w:val="20"/>
          <w:lang w:val="en-US"/>
        </w:rPr>
        <w:t xml:space="preserve">, </w:t>
      </w:r>
      <w:r w:rsidR="007D27FF" w:rsidRPr="007D27FF">
        <w:rPr>
          <w:rFonts w:ascii="Times New Roman" w:hAnsi="Times New Roman" w:cs="Times New Roman"/>
          <w:sz w:val="20"/>
          <w:lang w:val="en-US"/>
        </w:rPr>
        <w:t>while the beam has a</w:t>
      </w:r>
      <w:r w:rsidR="007D27FF">
        <w:rPr>
          <w:rFonts w:ascii="Times New Roman" w:hAnsi="Times New Roman" w:cs="Times New Roman"/>
          <w:sz w:val="20"/>
          <w:lang w:val="en-US"/>
        </w:rPr>
        <w:t>n</w:t>
      </w:r>
      <w:r w:rsidR="007D27FF" w:rsidRPr="007D27FF">
        <w:rPr>
          <w:rFonts w:ascii="Times New Roman" w:hAnsi="Times New Roman" w:cs="Times New Roman"/>
          <w:sz w:val="20"/>
          <w:lang w:val="en-US"/>
        </w:rPr>
        <w:t xml:space="preserve"> </w:t>
      </w:r>
      <w:r w:rsidR="007D27FF">
        <w:rPr>
          <w:rFonts w:ascii="Times New Roman" w:hAnsi="Times New Roman" w:cs="Times New Roman"/>
          <w:sz w:val="20"/>
          <w:lang w:val="en-US"/>
        </w:rPr>
        <w:t>annular</w:t>
      </w:r>
      <w:r w:rsidR="007D27FF" w:rsidRPr="007D27FF">
        <w:rPr>
          <w:rFonts w:ascii="Times New Roman" w:hAnsi="Times New Roman" w:cs="Times New Roman"/>
          <w:sz w:val="20"/>
          <w:lang w:val="en-US"/>
        </w:rPr>
        <w:t xml:space="preserve"> structure</w:t>
      </w:r>
      <w:r>
        <w:rPr>
          <w:rFonts w:ascii="Times New Roman" w:hAnsi="Times New Roman" w:cs="Times New Roman"/>
          <w:sz w:val="20"/>
          <w:lang w:val="en-US"/>
        </w:rPr>
        <w:t xml:space="preserve">. </w:t>
      </w:r>
      <w:r w:rsidR="007D27FF">
        <w:rPr>
          <w:rFonts w:ascii="Times New Roman" w:hAnsi="Times New Roman" w:cs="Times New Roman"/>
          <w:sz w:val="20"/>
          <w:lang w:val="en-US"/>
        </w:rPr>
        <w:t>The f</w:t>
      </w:r>
      <w:r>
        <w:rPr>
          <w:rFonts w:ascii="Times New Roman" w:hAnsi="Times New Roman" w:cs="Times New Roman"/>
          <w:sz w:val="20"/>
          <w:lang w:val="en-US"/>
        </w:rPr>
        <w:t xml:space="preserve">ormation of such cylindrical spatiotemporal structure </w:t>
      </w:r>
      <w:r w:rsidR="000F1889" w:rsidRPr="000F1889">
        <w:rPr>
          <w:rFonts w:ascii="Times New Roman" w:hAnsi="Times New Roman" w:cs="Times New Roman"/>
          <w:sz w:val="20"/>
          <w:lang w:val="en-US"/>
        </w:rPr>
        <w:t>is reinforced by the influence of</w:t>
      </w:r>
      <w:r w:rsidR="000F1889" w:rsidRPr="00471E04">
        <w:rPr>
          <w:rFonts w:ascii="Times New Roman" w:hAnsi="Times New Roman" w:cs="Times New Roman"/>
          <w:sz w:val="20"/>
          <w:lang w:val="en-US"/>
        </w:rPr>
        <w:t xml:space="preserve"> </w:t>
      </w:r>
      <w:r>
        <w:rPr>
          <w:rFonts w:ascii="Times New Roman" w:hAnsi="Times New Roman" w:cs="Times New Roman"/>
          <w:sz w:val="20"/>
          <w:lang w:val="en-US"/>
        </w:rPr>
        <w:t>AGVD, because it prevents pulse spreading making high frequencies propagate with group velocity greater than group velocity of lower frequencies in</w:t>
      </w:r>
      <w:r w:rsidR="007D27FF">
        <w:rPr>
          <w:rFonts w:ascii="Times New Roman" w:hAnsi="Times New Roman" w:cs="Times New Roman"/>
          <w:sz w:val="20"/>
          <w:lang w:val="en-US"/>
        </w:rPr>
        <w:t xml:space="preserve"> the</w:t>
      </w:r>
      <w:r>
        <w:rPr>
          <w:rFonts w:ascii="Times New Roman" w:hAnsi="Times New Roman" w:cs="Times New Roman"/>
          <w:sz w:val="20"/>
          <w:lang w:val="en-US"/>
        </w:rPr>
        <w:t xml:space="preserve"> pulse. Self-focused intensive </w:t>
      </w:r>
      <w:r w:rsidR="00E27F08">
        <w:rPr>
          <w:rFonts w:ascii="Times New Roman" w:hAnsi="Times New Roman" w:cs="Times New Roman"/>
          <w:sz w:val="20"/>
          <w:lang w:val="en-US"/>
        </w:rPr>
        <w:t>annular part</w:t>
      </w:r>
      <w:r>
        <w:rPr>
          <w:rFonts w:ascii="Times New Roman" w:hAnsi="Times New Roman" w:cs="Times New Roman"/>
          <w:sz w:val="20"/>
          <w:lang w:val="en-US"/>
        </w:rPr>
        <w:t xml:space="preserve"> </w:t>
      </w:r>
      <w:r w:rsidR="00E27F08">
        <w:rPr>
          <w:rFonts w:ascii="Times New Roman" w:hAnsi="Times New Roman" w:cs="Times New Roman"/>
          <w:sz w:val="20"/>
          <w:lang w:val="en-US"/>
        </w:rPr>
        <w:t>of the beam propagates in the medium with higher r</w:t>
      </w:r>
      <w:r>
        <w:rPr>
          <w:rFonts w:ascii="Times New Roman" w:hAnsi="Times New Roman" w:cs="Times New Roman"/>
          <w:sz w:val="20"/>
          <w:lang w:val="en-US"/>
        </w:rPr>
        <w:t>efractive index</w:t>
      </w:r>
      <w:r w:rsidR="00E27F08">
        <w:rPr>
          <w:rFonts w:ascii="Times New Roman" w:hAnsi="Times New Roman" w:cs="Times New Roman"/>
          <w:sz w:val="20"/>
          <w:lang w:val="en-US"/>
        </w:rPr>
        <w:t xml:space="preserve">. </w:t>
      </w:r>
      <w:r w:rsidR="00E27F08" w:rsidRPr="00E27F08">
        <w:rPr>
          <w:rFonts w:ascii="Times New Roman" w:hAnsi="Times New Roman" w:cs="Times New Roman"/>
          <w:sz w:val="20"/>
          <w:lang w:val="en-US"/>
        </w:rPr>
        <w:t>This leads to the fact that it is shifted backwards in time relative t</w:t>
      </w:r>
      <w:r w:rsidR="00E27F08">
        <w:rPr>
          <w:rFonts w:ascii="Times New Roman" w:hAnsi="Times New Roman" w:cs="Times New Roman"/>
          <w:sz w:val="20"/>
          <w:lang w:val="en-US"/>
        </w:rPr>
        <w:t>o the initial center of the pulse</w:t>
      </w:r>
      <w:r>
        <w:rPr>
          <w:rFonts w:ascii="Times New Roman" w:hAnsi="Times New Roman" w:cs="Times New Roman"/>
          <w:sz w:val="20"/>
          <w:lang w:val="en-US"/>
        </w:rPr>
        <w:t xml:space="preserve">. Simultaneously optical energy flows towards optical axis due to </w:t>
      </w:r>
      <w:r w:rsidR="00E27F08">
        <w:rPr>
          <w:rFonts w:ascii="Times New Roman" w:hAnsi="Times New Roman" w:cs="Times New Roman"/>
          <w:sz w:val="20"/>
          <w:lang w:val="en-US"/>
        </w:rPr>
        <w:t xml:space="preserve">linear </w:t>
      </w:r>
      <w:r>
        <w:rPr>
          <w:rFonts w:ascii="Times New Roman" w:hAnsi="Times New Roman" w:cs="Times New Roman"/>
          <w:sz w:val="20"/>
          <w:lang w:val="en-US"/>
        </w:rPr>
        <w:t xml:space="preserve">diffraction. </w:t>
      </w:r>
      <w:r w:rsidR="00E27F08">
        <w:rPr>
          <w:rFonts w:ascii="Times New Roman" w:hAnsi="Times New Roman" w:cs="Times New Roman"/>
          <w:sz w:val="20"/>
          <w:lang w:val="en-US"/>
        </w:rPr>
        <w:t>The p</w:t>
      </w:r>
      <w:r>
        <w:rPr>
          <w:rFonts w:ascii="Times New Roman" w:hAnsi="Times New Roman" w:cs="Times New Roman"/>
          <w:sz w:val="20"/>
          <w:lang w:val="en-US"/>
        </w:rPr>
        <w:t xml:space="preserve">resence of </w:t>
      </w:r>
      <w:r w:rsidR="00E27F08">
        <w:rPr>
          <w:rFonts w:ascii="Times New Roman" w:hAnsi="Times New Roman" w:cs="Times New Roman"/>
          <w:sz w:val="20"/>
          <w:lang w:val="en-US"/>
        </w:rPr>
        <w:t xml:space="preserve">a </w:t>
      </w:r>
      <w:r>
        <w:rPr>
          <w:rFonts w:ascii="Times New Roman" w:hAnsi="Times New Roman" w:cs="Times New Roman"/>
          <w:sz w:val="20"/>
          <w:lang w:val="en-US"/>
        </w:rPr>
        <w:t xml:space="preserve">phase singularity </w:t>
      </w:r>
      <w:r w:rsidR="00E27F08">
        <w:rPr>
          <w:rFonts w:ascii="Times New Roman" w:hAnsi="Times New Roman" w:cs="Times New Roman"/>
          <w:sz w:val="20"/>
          <w:lang w:val="en-US"/>
        </w:rPr>
        <w:t xml:space="preserve">in the beam </w:t>
      </w:r>
      <w:r>
        <w:rPr>
          <w:rFonts w:ascii="Times New Roman" w:hAnsi="Times New Roman" w:cs="Times New Roman"/>
          <w:sz w:val="20"/>
          <w:lang w:val="en-US"/>
        </w:rPr>
        <w:t>prevents energy transformation</w:t>
      </w:r>
      <w:r w:rsidRPr="002A671F">
        <w:rPr>
          <w:rFonts w:ascii="Times New Roman" w:hAnsi="Times New Roman" w:cs="Times New Roman"/>
          <w:sz w:val="20"/>
          <w:lang w:val="en-US"/>
        </w:rPr>
        <w:t xml:space="preserve"> </w:t>
      </w:r>
      <w:r>
        <w:rPr>
          <w:rFonts w:ascii="Times New Roman" w:hAnsi="Times New Roman" w:cs="Times New Roman"/>
          <w:sz w:val="20"/>
          <w:lang w:val="en-US"/>
        </w:rPr>
        <w:t>directly to optical axis and</w:t>
      </w:r>
      <w:r w:rsidR="00E27F08" w:rsidRPr="00471E04">
        <w:rPr>
          <w:rFonts w:ascii="Times New Roman" w:hAnsi="Times New Roman" w:cs="Times New Roman"/>
          <w:sz w:val="20"/>
          <w:lang w:val="en-US"/>
        </w:rPr>
        <w:t xml:space="preserve">, </w:t>
      </w:r>
      <w:r w:rsidR="00E27F08">
        <w:rPr>
          <w:rFonts w:ascii="Times New Roman" w:hAnsi="Times New Roman" w:cs="Times New Roman"/>
          <w:sz w:val="20"/>
          <w:lang w:val="en-US"/>
        </w:rPr>
        <w:t>as a result, the</w:t>
      </w:r>
      <w:r>
        <w:rPr>
          <w:rFonts w:ascii="Times New Roman" w:hAnsi="Times New Roman" w:cs="Times New Roman"/>
          <w:sz w:val="20"/>
          <w:lang w:val="en-US"/>
        </w:rPr>
        <w:t xml:space="preserve"> second </w:t>
      </w:r>
      <w:r w:rsidR="00E27F08">
        <w:rPr>
          <w:rFonts w:ascii="Times New Roman" w:hAnsi="Times New Roman" w:cs="Times New Roman"/>
          <w:sz w:val="20"/>
          <w:lang w:val="en-US"/>
        </w:rPr>
        <w:t xml:space="preserve">annular structure of smaller </w:t>
      </w:r>
      <w:r>
        <w:rPr>
          <w:rFonts w:ascii="Times New Roman" w:hAnsi="Times New Roman" w:cs="Times New Roman"/>
          <w:sz w:val="20"/>
          <w:lang w:val="en-US"/>
        </w:rPr>
        <w:t xml:space="preserve">diameter appears at distance 3.2 cm. At </w:t>
      </w:r>
      <w:r w:rsidR="00B57BDC">
        <w:rPr>
          <w:rFonts w:ascii="Times New Roman" w:hAnsi="Times New Roman" w:cs="Times New Roman"/>
          <w:sz w:val="20"/>
          <w:lang w:val="en-US"/>
        </w:rPr>
        <w:t>the same time,</w:t>
      </w:r>
      <w:r>
        <w:rPr>
          <w:rFonts w:ascii="Times New Roman" w:hAnsi="Times New Roman" w:cs="Times New Roman"/>
          <w:sz w:val="20"/>
          <w:lang w:val="en-US"/>
        </w:rPr>
        <w:t xml:space="preserve"> radiation in outer ring refocuses. </w:t>
      </w:r>
      <w:r w:rsidR="00B57BDC">
        <w:rPr>
          <w:rFonts w:ascii="Times New Roman" w:hAnsi="Times New Roman" w:cs="Times New Roman"/>
          <w:sz w:val="20"/>
          <w:lang w:val="en-US"/>
        </w:rPr>
        <w:t>T</w:t>
      </w:r>
      <w:r>
        <w:rPr>
          <w:rFonts w:ascii="Times New Roman" w:hAnsi="Times New Roman" w:cs="Times New Roman"/>
          <w:sz w:val="20"/>
          <w:lang w:val="en-US"/>
        </w:rPr>
        <w:t xml:space="preserve">ubular structure of </w:t>
      </w:r>
      <w:r w:rsidR="00B57BDC">
        <w:rPr>
          <w:rFonts w:ascii="Times New Roman" w:hAnsi="Times New Roman" w:cs="Times New Roman"/>
          <w:sz w:val="20"/>
          <w:lang w:val="en-US"/>
        </w:rPr>
        <w:t xml:space="preserve">the </w:t>
      </w:r>
      <w:r>
        <w:rPr>
          <w:rFonts w:ascii="Times New Roman" w:hAnsi="Times New Roman" w:cs="Times New Roman"/>
          <w:sz w:val="20"/>
          <w:lang w:val="en-US"/>
        </w:rPr>
        <w:t>beam remains</w:t>
      </w:r>
      <w:r w:rsidRPr="002A671F">
        <w:rPr>
          <w:rFonts w:ascii="Times New Roman" w:hAnsi="Times New Roman" w:cs="Times New Roman"/>
          <w:sz w:val="20"/>
          <w:lang w:val="en-US"/>
        </w:rPr>
        <w:t xml:space="preserve"> </w:t>
      </w:r>
      <w:r>
        <w:rPr>
          <w:rFonts w:ascii="Times New Roman" w:hAnsi="Times New Roman" w:cs="Times New Roman"/>
          <w:sz w:val="20"/>
          <w:lang w:val="en-US"/>
        </w:rPr>
        <w:t>at least up to 4.5 cm, wherein outer and inner rings move towards each other.</w:t>
      </w:r>
    </w:p>
    <w:p w:rsidR="001E17CE" w:rsidRPr="00EF720E" w:rsidRDefault="001E17CE" w:rsidP="001E17CE">
      <w:pPr>
        <w:ind w:firstLine="288"/>
        <w:jc w:val="both"/>
        <w:rPr>
          <w:rFonts w:ascii="Times New Roman" w:hAnsi="Times New Roman" w:cs="Times New Roman"/>
          <w:sz w:val="20"/>
          <w:lang w:val="en-US"/>
        </w:rPr>
      </w:pPr>
      <w:r>
        <w:rPr>
          <w:rFonts w:ascii="Times New Roman" w:hAnsi="Times New Roman" w:cs="Times New Roman"/>
          <w:sz w:val="20"/>
          <w:lang w:val="en-US"/>
        </w:rPr>
        <w:t>In summary, we have presented the results of numerical calculations of optical vortex femtosecond filamentation in mid-IR based on mathematical model with slowly varying wave approximation</w:t>
      </w:r>
      <w:r w:rsidR="002153BA" w:rsidRPr="00471E04">
        <w:rPr>
          <w:rFonts w:ascii="Times New Roman" w:hAnsi="Times New Roman" w:cs="Times New Roman"/>
          <w:sz w:val="20"/>
          <w:lang w:val="en-US"/>
        </w:rPr>
        <w:t>.</w:t>
      </w:r>
      <w:r>
        <w:rPr>
          <w:rFonts w:ascii="Times New Roman" w:hAnsi="Times New Roman" w:cs="Times New Roman"/>
          <w:sz w:val="20"/>
          <w:lang w:val="en-US"/>
        </w:rPr>
        <w:t xml:space="preserve"> </w:t>
      </w:r>
      <w:r w:rsidR="000F1889" w:rsidRPr="000F1889">
        <w:rPr>
          <w:rFonts w:ascii="Times New Roman" w:hAnsi="Times New Roman" w:cs="Times New Roman"/>
          <w:sz w:val="20"/>
          <w:lang w:val="en-US"/>
        </w:rPr>
        <w:t>We have obtained and analyzed the spatio-temporal dynamics of pulse propagation and formation o</w:t>
      </w:r>
      <w:r w:rsidR="00961716">
        <w:rPr>
          <w:rFonts w:ascii="Times New Roman" w:hAnsi="Times New Roman" w:cs="Times New Roman"/>
          <w:sz w:val="20"/>
          <w:lang w:val="en-US"/>
        </w:rPr>
        <w:t>f tubular structure of the beam with pulse time compression due to anomalous group velocity dispersion</w:t>
      </w:r>
      <w:r>
        <w:rPr>
          <w:rFonts w:ascii="Times New Roman" w:hAnsi="Times New Roman" w:cs="Times New Roman"/>
          <w:sz w:val="20"/>
          <w:lang w:val="en-US"/>
        </w:rPr>
        <w:t>.</w:t>
      </w:r>
      <w:r w:rsidR="00961716">
        <w:rPr>
          <w:rFonts w:ascii="Times New Roman" w:hAnsi="Times New Roman" w:cs="Times New Roman"/>
          <w:sz w:val="20"/>
          <w:lang w:val="en-US"/>
        </w:rPr>
        <w:t xml:space="preserve"> </w:t>
      </w:r>
    </w:p>
    <w:p w:rsidR="001E17CE" w:rsidRPr="0053215B" w:rsidRDefault="004E5D0E" w:rsidP="0053215B">
      <w:pPr>
        <w:ind w:right="720" w:firstLine="284"/>
        <w:jc w:val="both"/>
        <w:rPr>
          <w:rFonts w:ascii="Times New Roman" w:hAnsi="Times New Roman" w:cs="Times New Roman"/>
          <w:sz w:val="20"/>
          <w:lang w:val="en-US"/>
        </w:rPr>
      </w:pPr>
      <w:r w:rsidRPr="00471E04">
        <w:rPr>
          <w:rFonts w:ascii="Times New Roman" w:hAnsi="Times New Roman" w:cs="Times New Roman"/>
          <w:sz w:val="20"/>
          <w:lang w:val="en-US"/>
        </w:rPr>
        <w:t>This work has been supported by the Council of RF President</w:t>
      </w:r>
      <w:r>
        <w:rPr>
          <w:rFonts w:ascii="Times New Roman" w:hAnsi="Times New Roman" w:cs="Times New Roman"/>
          <w:sz w:val="20"/>
          <w:lang w:val="en-US"/>
        </w:rPr>
        <w:t>,</w:t>
      </w:r>
      <w:r w:rsidRPr="00471E04">
        <w:rPr>
          <w:rFonts w:ascii="Times New Roman" w:hAnsi="Times New Roman" w:cs="Times New Roman"/>
          <w:sz w:val="20"/>
          <w:lang w:val="en-US"/>
        </w:rPr>
        <w:t xml:space="preserve"> </w:t>
      </w:r>
      <w:r>
        <w:rPr>
          <w:rFonts w:ascii="Times New Roman" w:hAnsi="Times New Roman" w:cs="Times New Roman"/>
          <w:sz w:val="20"/>
          <w:lang w:val="en-US"/>
        </w:rPr>
        <w:t>grant NSh-9695.2016.2.</w:t>
      </w:r>
    </w:p>
    <w:p w:rsidR="004E5D0E" w:rsidRPr="00904063" w:rsidRDefault="004E5D0E" w:rsidP="002A671F">
      <w:pPr>
        <w:ind w:right="720"/>
        <w:jc w:val="both"/>
        <w:rPr>
          <w:rFonts w:ascii="Times New Roman" w:hAnsi="Times New Roman" w:cs="Times New Roman"/>
          <w:sz w:val="18"/>
          <w:szCs w:val="18"/>
          <w:lang w:val="en-US"/>
        </w:rPr>
      </w:pPr>
      <w:bookmarkStart w:id="27" w:name="_GoBack"/>
      <w:bookmarkEnd w:id="27"/>
    </w:p>
    <w:p w:rsidR="002A671F" w:rsidRDefault="00DE4F31" w:rsidP="00DE4F31">
      <w:pPr>
        <w:pStyle w:val="ListParagraph"/>
        <w:numPr>
          <w:ilvl w:val="0"/>
          <w:numId w:val="1"/>
        </w:numPr>
        <w:spacing w:after="0" w:line="240" w:lineRule="auto"/>
        <w:jc w:val="both"/>
        <w:rPr>
          <w:rFonts w:ascii="Times New Roman" w:hAnsi="Times New Roman" w:cs="Times New Roman"/>
          <w:sz w:val="18"/>
          <w:szCs w:val="18"/>
        </w:rPr>
      </w:pPr>
      <w:r w:rsidRPr="00DE4F31">
        <w:rPr>
          <w:rFonts w:ascii="Times New Roman" w:hAnsi="Times New Roman" w:cs="Times New Roman"/>
          <w:sz w:val="18"/>
          <w:szCs w:val="18"/>
        </w:rPr>
        <w:t>V.P. Kandidov, S.A. Shlenov, O.G. Kosareva, Quantum Electronics</w:t>
      </w:r>
      <w:r w:rsidR="002A671F" w:rsidRPr="00DE4F31">
        <w:rPr>
          <w:rFonts w:ascii="Times New Roman" w:hAnsi="Times New Roman" w:cs="Times New Roman"/>
          <w:sz w:val="18"/>
          <w:szCs w:val="18"/>
        </w:rPr>
        <w:t xml:space="preserve">, </w:t>
      </w:r>
      <w:r w:rsidR="002A671F" w:rsidRPr="00DE4F31">
        <w:rPr>
          <w:rFonts w:ascii="Times New Roman" w:hAnsi="Times New Roman" w:cs="Times New Roman"/>
          <w:b/>
          <w:sz w:val="18"/>
          <w:szCs w:val="18"/>
        </w:rPr>
        <w:t>39</w:t>
      </w:r>
      <w:r w:rsidR="002A671F" w:rsidRPr="00DE4F31">
        <w:rPr>
          <w:rFonts w:ascii="Times New Roman" w:hAnsi="Times New Roman" w:cs="Times New Roman"/>
          <w:sz w:val="18"/>
          <w:szCs w:val="18"/>
        </w:rPr>
        <w:t xml:space="preserve">, </w:t>
      </w:r>
      <w:r w:rsidRPr="00DE4F31">
        <w:rPr>
          <w:rFonts w:ascii="Times New Roman" w:hAnsi="Times New Roman" w:cs="Times New Roman"/>
          <w:sz w:val="18"/>
          <w:szCs w:val="18"/>
        </w:rPr>
        <w:t xml:space="preserve">3 </w:t>
      </w:r>
      <w:r w:rsidR="002A671F" w:rsidRPr="00DE4F31">
        <w:rPr>
          <w:rFonts w:ascii="Times New Roman" w:hAnsi="Times New Roman" w:cs="Times New Roman"/>
          <w:sz w:val="18"/>
          <w:szCs w:val="18"/>
        </w:rPr>
        <w:t>(2009).</w:t>
      </w:r>
    </w:p>
    <w:p w:rsidR="00DE4F31" w:rsidRDefault="00DE4F31" w:rsidP="00DE4F31">
      <w:pPr>
        <w:pStyle w:val="ListParagraph"/>
        <w:numPr>
          <w:ilvl w:val="0"/>
          <w:numId w:val="1"/>
        </w:numPr>
        <w:spacing w:after="0" w:line="240" w:lineRule="auto"/>
        <w:jc w:val="both"/>
        <w:rPr>
          <w:rFonts w:ascii="Times New Roman" w:hAnsi="Times New Roman" w:cs="Times New Roman"/>
          <w:sz w:val="18"/>
          <w:szCs w:val="18"/>
        </w:rPr>
      </w:pPr>
      <w:r w:rsidRPr="003B6B7E">
        <w:rPr>
          <w:rFonts w:ascii="Times New Roman" w:hAnsi="Times New Roman" w:cs="Times New Roman"/>
          <w:sz w:val="18"/>
          <w:szCs w:val="18"/>
        </w:rPr>
        <w:t>A</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Couairon</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A</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Lotti</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P</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Panagiotopoulos</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et</w:t>
      </w:r>
      <w:r w:rsidRPr="008D71CD">
        <w:rPr>
          <w:rFonts w:ascii="Times New Roman" w:hAnsi="Times New Roman" w:cs="Times New Roman"/>
          <w:sz w:val="18"/>
          <w:szCs w:val="18"/>
        </w:rPr>
        <w:t xml:space="preserve"> </w:t>
      </w:r>
      <w:r w:rsidRPr="003B6B7E">
        <w:rPr>
          <w:rFonts w:ascii="Times New Roman" w:hAnsi="Times New Roman" w:cs="Times New Roman"/>
          <w:sz w:val="18"/>
          <w:szCs w:val="18"/>
        </w:rPr>
        <w:t>al</w:t>
      </w:r>
      <w:r w:rsidRPr="008D71CD">
        <w:rPr>
          <w:rFonts w:ascii="Times New Roman" w:hAnsi="Times New Roman" w:cs="Times New Roman"/>
          <w:sz w:val="18"/>
          <w:szCs w:val="18"/>
        </w:rPr>
        <w:t>.,</w:t>
      </w:r>
      <w:r w:rsidRPr="003B6B7E">
        <w:rPr>
          <w:rFonts w:ascii="Times New Roman" w:hAnsi="Times New Roman" w:cs="Times New Roman"/>
          <w:sz w:val="18"/>
          <w:szCs w:val="18"/>
        </w:rPr>
        <w:t xml:space="preserve"> Proc. of SPIE</w:t>
      </w:r>
      <w:r>
        <w:rPr>
          <w:rFonts w:ascii="Times New Roman" w:hAnsi="Times New Roman" w:cs="Times New Roman"/>
          <w:sz w:val="18"/>
          <w:szCs w:val="18"/>
        </w:rPr>
        <w:t xml:space="preserve">, </w:t>
      </w:r>
      <w:r w:rsidRPr="00DE4F31">
        <w:rPr>
          <w:rFonts w:ascii="Times New Roman" w:hAnsi="Times New Roman" w:cs="Times New Roman"/>
          <w:sz w:val="18"/>
          <w:szCs w:val="18"/>
        </w:rPr>
        <w:t>87701E</w:t>
      </w:r>
      <w:r>
        <w:rPr>
          <w:rFonts w:ascii="Times New Roman" w:hAnsi="Times New Roman" w:cs="Times New Roman"/>
          <w:sz w:val="18"/>
          <w:szCs w:val="18"/>
        </w:rPr>
        <w:t xml:space="preserve"> (2013)</w:t>
      </w:r>
    </w:p>
    <w:p w:rsidR="00DE4F31" w:rsidRDefault="00DE4F31" w:rsidP="00DE4F31">
      <w:pPr>
        <w:pStyle w:val="ListParagraph"/>
        <w:numPr>
          <w:ilvl w:val="0"/>
          <w:numId w:val="1"/>
        </w:numPr>
        <w:spacing w:after="0" w:line="240" w:lineRule="auto"/>
        <w:jc w:val="both"/>
        <w:rPr>
          <w:rFonts w:ascii="Times New Roman" w:hAnsi="Times New Roman" w:cs="Times New Roman"/>
          <w:sz w:val="18"/>
          <w:szCs w:val="18"/>
        </w:rPr>
      </w:pPr>
      <w:bookmarkStart w:id="28" w:name="OLE_LINK89"/>
      <w:bookmarkStart w:id="29" w:name="OLE_LINK90"/>
      <w:r w:rsidRPr="003B6B7E">
        <w:rPr>
          <w:rFonts w:ascii="Times New Roman" w:hAnsi="Times New Roman" w:cs="Times New Roman"/>
          <w:sz w:val="18"/>
          <w:szCs w:val="18"/>
        </w:rPr>
        <w:t>S.</w:t>
      </w:r>
      <w:r>
        <w:rPr>
          <w:rFonts w:ascii="Times New Roman" w:hAnsi="Times New Roman" w:cs="Times New Roman"/>
          <w:sz w:val="18"/>
          <w:szCs w:val="18"/>
        </w:rPr>
        <w:t>V. Chekalin, A.</w:t>
      </w:r>
      <w:r w:rsidRPr="003B6B7E">
        <w:rPr>
          <w:rFonts w:ascii="Times New Roman" w:hAnsi="Times New Roman" w:cs="Times New Roman"/>
          <w:sz w:val="18"/>
          <w:szCs w:val="18"/>
        </w:rPr>
        <w:t>E. Dokukina, A.</w:t>
      </w:r>
      <w:r>
        <w:rPr>
          <w:rFonts w:ascii="Times New Roman" w:hAnsi="Times New Roman" w:cs="Times New Roman"/>
          <w:sz w:val="18"/>
          <w:szCs w:val="18"/>
        </w:rPr>
        <w:t>E. Dormidonov, V.O. Kompanets, E.O. Smetanina, and V.</w:t>
      </w:r>
      <w:r w:rsidRPr="003B6B7E">
        <w:rPr>
          <w:rFonts w:ascii="Times New Roman" w:hAnsi="Times New Roman" w:cs="Times New Roman"/>
          <w:sz w:val="18"/>
          <w:szCs w:val="18"/>
        </w:rPr>
        <w:t>P. Kandidov</w:t>
      </w:r>
      <w:r>
        <w:rPr>
          <w:rFonts w:ascii="Times New Roman" w:hAnsi="Times New Roman" w:cs="Times New Roman"/>
          <w:sz w:val="18"/>
          <w:szCs w:val="18"/>
        </w:rPr>
        <w:t xml:space="preserve">, </w:t>
      </w:r>
      <w:r w:rsidRPr="00DE4F31">
        <w:rPr>
          <w:rStyle w:val="Emphasis"/>
          <w:rFonts w:ascii="Times New Roman" w:hAnsi="Times New Roman" w:cs="Times New Roman"/>
          <w:i w:val="0"/>
          <w:sz w:val="18"/>
          <w:szCs w:val="18"/>
        </w:rPr>
        <w:t>Journal of Physics B: Atomic, Molecular and Optical Physics</w:t>
      </w:r>
      <w:r>
        <w:rPr>
          <w:rStyle w:val="Emphasis"/>
          <w:rFonts w:ascii="Times New Roman" w:hAnsi="Times New Roman" w:cs="Times New Roman"/>
          <w:i w:val="0"/>
          <w:sz w:val="18"/>
          <w:szCs w:val="18"/>
        </w:rPr>
        <w:t xml:space="preserve">, </w:t>
      </w:r>
      <w:r w:rsidRPr="00DE4F31">
        <w:rPr>
          <w:rFonts w:ascii="Times New Roman" w:hAnsi="Times New Roman" w:cs="Times New Roman"/>
          <w:b/>
          <w:sz w:val="18"/>
          <w:szCs w:val="18"/>
        </w:rPr>
        <w:t>48</w:t>
      </w:r>
      <w:r>
        <w:rPr>
          <w:rFonts w:ascii="Times New Roman" w:hAnsi="Times New Roman" w:cs="Times New Roman"/>
          <w:sz w:val="18"/>
          <w:szCs w:val="18"/>
        </w:rPr>
        <w:t>, 9 (2015)</w:t>
      </w:r>
    </w:p>
    <w:p w:rsidR="00DE4F31" w:rsidRDefault="00DE4F31" w:rsidP="00DE4F31">
      <w:pPr>
        <w:pStyle w:val="ListParagraph"/>
        <w:numPr>
          <w:ilvl w:val="0"/>
          <w:numId w:val="1"/>
        </w:numPr>
        <w:spacing w:after="0" w:line="240" w:lineRule="auto"/>
        <w:jc w:val="both"/>
        <w:rPr>
          <w:rFonts w:ascii="Times New Roman" w:hAnsi="Times New Roman" w:cs="Times New Roman"/>
          <w:sz w:val="18"/>
          <w:szCs w:val="18"/>
        </w:rPr>
      </w:pPr>
      <w:bookmarkStart w:id="30" w:name="OLE_LINK79"/>
      <w:bookmarkStart w:id="31" w:name="OLE_LINK80"/>
      <w:bookmarkEnd w:id="28"/>
      <w:bookmarkEnd w:id="29"/>
      <w:r w:rsidRPr="003B6B7E">
        <w:rPr>
          <w:rFonts w:ascii="Times New Roman" w:hAnsi="Times New Roman" w:cs="Times New Roman"/>
          <w:sz w:val="18"/>
          <w:szCs w:val="18"/>
        </w:rPr>
        <w:t>P</w:t>
      </w:r>
      <w:r w:rsidRPr="00353A32">
        <w:rPr>
          <w:rFonts w:ascii="Times New Roman" w:hAnsi="Times New Roman" w:cs="Times New Roman"/>
          <w:sz w:val="18"/>
          <w:szCs w:val="18"/>
        </w:rPr>
        <w:t>.</w:t>
      </w:r>
      <w:r w:rsidRPr="003B6B7E">
        <w:rPr>
          <w:rFonts w:ascii="Times New Roman" w:hAnsi="Times New Roman" w:cs="Times New Roman"/>
          <w:sz w:val="18"/>
          <w:szCs w:val="18"/>
        </w:rPr>
        <w:t xml:space="preserve"> Sprangle</w:t>
      </w:r>
      <w:r>
        <w:rPr>
          <w:rFonts w:ascii="Times New Roman" w:hAnsi="Times New Roman" w:cs="Times New Roman"/>
          <w:sz w:val="18"/>
          <w:szCs w:val="18"/>
        </w:rPr>
        <w:t>, E. Esarev, J Krall, Physics of Plasma</w:t>
      </w:r>
      <w:bookmarkEnd w:id="30"/>
      <w:bookmarkEnd w:id="31"/>
      <w:r>
        <w:rPr>
          <w:rFonts w:ascii="Times New Roman" w:hAnsi="Times New Roman" w:cs="Times New Roman"/>
          <w:sz w:val="18"/>
          <w:szCs w:val="18"/>
        </w:rPr>
        <w:t xml:space="preserve">, </w:t>
      </w:r>
      <w:r w:rsidRPr="00DE4F31">
        <w:rPr>
          <w:rFonts w:ascii="Times New Roman" w:hAnsi="Times New Roman" w:cs="Times New Roman"/>
          <w:b/>
          <w:sz w:val="18"/>
          <w:szCs w:val="18"/>
        </w:rPr>
        <w:t>3</w:t>
      </w:r>
      <w:r>
        <w:rPr>
          <w:rFonts w:ascii="Times New Roman" w:hAnsi="Times New Roman" w:cs="Times New Roman"/>
          <w:sz w:val="18"/>
          <w:szCs w:val="18"/>
        </w:rPr>
        <w:t>, 2183 (1996)</w:t>
      </w:r>
    </w:p>
    <w:p w:rsidR="001E083C" w:rsidRDefault="001E083C" w:rsidP="001E083C">
      <w:pPr>
        <w:pStyle w:val="ListParagraph"/>
        <w:numPr>
          <w:ilvl w:val="0"/>
          <w:numId w:val="1"/>
        </w:numPr>
        <w:spacing w:after="0" w:line="240" w:lineRule="auto"/>
        <w:jc w:val="both"/>
        <w:rPr>
          <w:rFonts w:ascii="Times New Roman" w:hAnsi="Times New Roman" w:cs="Times New Roman"/>
          <w:sz w:val="18"/>
          <w:szCs w:val="18"/>
        </w:rPr>
      </w:pPr>
      <w:r w:rsidRPr="00F97BB2">
        <w:rPr>
          <w:rFonts w:ascii="Times New Roman" w:hAnsi="Times New Roman" w:cs="Times New Roman"/>
          <w:sz w:val="18"/>
          <w:szCs w:val="18"/>
        </w:rPr>
        <w:t>E.V. Vasil’ev, S.A. Shlenov</w:t>
      </w:r>
      <w:r>
        <w:rPr>
          <w:rFonts w:ascii="Times New Roman" w:hAnsi="Times New Roman" w:cs="Times New Roman"/>
          <w:sz w:val="18"/>
          <w:szCs w:val="18"/>
        </w:rPr>
        <w:t xml:space="preserve">, </w:t>
      </w:r>
      <w:r w:rsidRPr="00DE4F31">
        <w:rPr>
          <w:rFonts w:ascii="Times New Roman" w:hAnsi="Times New Roman" w:cs="Times New Roman"/>
          <w:sz w:val="18"/>
          <w:szCs w:val="18"/>
        </w:rPr>
        <w:t xml:space="preserve">Quantum Electronics, </w:t>
      </w:r>
      <w:r>
        <w:rPr>
          <w:rFonts w:ascii="Times New Roman" w:hAnsi="Times New Roman" w:cs="Times New Roman"/>
          <w:b/>
          <w:sz w:val="18"/>
          <w:szCs w:val="18"/>
        </w:rPr>
        <w:t>46</w:t>
      </w:r>
      <w:r w:rsidRPr="00DE4F31">
        <w:rPr>
          <w:rFonts w:ascii="Times New Roman" w:hAnsi="Times New Roman" w:cs="Times New Roman"/>
          <w:sz w:val="18"/>
          <w:szCs w:val="18"/>
        </w:rPr>
        <w:t xml:space="preserve">, </w:t>
      </w:r>
      <w:r>
        <w:rPr>
          <w:rFonts w:ascii="Times New Roman" w:hAnsi="Times New Roman" w:cs="Times New Roman"/>
          <w:sz w:val="18"/>
          <w:szCs w:val="18"/>
        </w:rPr>
        <w:t>1002</w:t>
      </w:r>
      <w:r w:rsidRPr="00DE4F31">
        <w:rPr>
          <w:rFonts w:ascii="Times New Roman" w:hAnsi="Times New Roman" w:cs="Times New Roman"/>
          <w:sz w:val="18"/>
          <w:szCs w:val="18"/>
        </w:rPr>
        <w:t xml:space="preserve"> (20</w:t>
      </w:r>
      <w:r>
        <w:rPr>
          <w:rFonts w:ascii="Times New Roman" w:hAnsi="Times New Roman" w:cs="Times New Roman"/>
          <w:sz w:val="18"/>
          <w:szCs w:val="18"/>
        </w:rPr>
        <w:t>16</w:t>
      </w:r>
      <w:r w:rsidRPr="00DE4F31">
        <w:rPr>
          <w:rFonts w:ascii="Times New Roman" w:hAnsi="Times New Roman" w:cs="Times New Roman"/>
          <w:sz w:val="18"/>
          <w:szCs w:val="18"/>
        </w:rPr>
        <w:t>).</w:t>
      </w:r>
    </w:p>
    <w:p w:rsidR="00DE4F31" w:rsidRPr="00DE4F31" w:rsidRDefault="00DE4F31" w:rsidP="00DE4F31">
      <w:pPr>
        <w:pStyle w:val="ListParagraph"/>
        <w:numPr>
          <w:ilvl w:val="0"/>
          <w:numId w:val="1"/>
        </w:numPr>
        <w:spacing w:after="0" w:line="240" w:lineRule="auto"/>
        <w:jc w:val="both"/>
        <w:rPr>
          <w:rFonts w:ascii="Times New Roman" w:hAnsi="Times New Roman" w:cs="Times New Roman"/>
          <w:sz w:val="18"/>
          <w:szCs w:val="18"/>
        </w:rPr>
      </w:pPr>
      <w:r w:rsidRPr="003955FB">
        <w:rPr>
          <w:rFonts w:ascii="Times New Roman" w:hAnsi="Times New Roman" w:cs="Times New Roman"/>
          <w:sz w:val="18"/>
          <w:szCs w:val="18"/>
        </w:rPr>
        <w:t>L.T. Vuong, T.D. Grow, A. Ishaaya, A.L. Gaeta</w:t>
      </w:r>
      <w:r>
        <w:rPr>
          <w:rFonts w:ascii="Times New Roman" w:hAnsi="Times New Roman" w:cs="Times New Roman"/>
          <w:sz w:val="18"/>
          <w:szCs w:val="18"/>
        </w:rPr>
        <w:t xml:space="preserve">, </w:t>
      </w:r>
      <w:r w:rsidRPr="003955FB">
        <w:rPr>
          <w:rFonts w:ascii="Times New Roman" w:hAnsi="Times New Roman" w:cs="Times New Roman"/>
          <w:sz w:val="18"/>
          <w:szCs w:val="18"/>
        </w:rPr>
        <w:t>Physical Review Letters</w:t>
      </w:r>
      <w:r>
        <w:rPr>
          <w:rFonts w:ascii="Times New Roman" w:hAnsi="Times New Roman" w:cs="Times New Roman"/>
          <w:sz w:val="18"/>
          <w:szCs w:val="18"/>
        </w:rPr>
        <w:t xml:space="preserve">, </w:t>
      </w:r>
      <w:r w:rsidRPr="00EC7C37">
        <w:rPr>
          <w:rFonts w:ascii="Times New Roman" w:hAnsi="Times New Roman" w:cs="Times New Roman"/>
          <w:b/>
          <w:sz w:val="18"/>
          <w:szCs w:val="18"/>
        </w:rPr>
        <w:t>96</w:t>
      </w:r>
      <w:r w:rsidR="00EC7C37">
        <w:rPr>
          <w:rFonts w:ascii="Times New Roman" w:hAnsi="Times New Roman" w:cs="Times New Roman"/>
          <w:sz w:val="18"/>
          <w:szCs w:val="18"/>
        </w:rPr>
        <w:t>, 13 (2006)</w:t>
      </w:r>
    </w:p>
    <w:sectPr w:rsidR="00DE4F31" w:rsidRPr="00DE4F31" w:rsidSect="00C62717">
      <w:pgSz w:w="10325" w:h="14573" w:code="13"/>
      <w:pgMar w:top="1296"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FB" w:rsidRDefault="002617FB" w:rsidP="00C62717">
      <w:r>
        <w:separator/>
      </w:r>
    </w:p>
  </w:endnote>
  <w:endnote w:type="continuationSeparator" w:id="0">
    <w:p w:rsidR="002617FB" w:rsidRDefault="002617FB" w:rsidP="00C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Q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FB" w:rsidRDefault="002617FB" w:rsidP="00C62717">
      <w:r>
        <w:separator/>
      </w:r>
    </w:p>
  </w:footnote>
  <w:footnote w:type="continuationSeparator" w:id="0">
    <w:p w:rsidR="002617FB" w:rsidRDefault="002617FB" w:rsidP="00C6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B277F"/>
    <w:multiLevelType w:val="hybridMultilevel"/>
    <w:tmpl w:val="80ACA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17"/>
    <w:rsid w:val="0004554B"/>
    <w:rsid w:val="000B5175"/>
    <w:rsid w:val="000F1889"/>
    <w:rsid w:val="001428D6"/>
    <w:rsid w:val="001E083C"/>
    <w:rsid w:val="001E17CE"/>
    <w:rsid w:val="002153BA"/>
    <w:rsid w:val="002213B2"/>
    <w:rsid w:val="002617FB"/>
    <w:rsid w:val="002A2EB9"/>
    <w:rsid w:val="002A671F"/>
    <w:rsid w:val="00310FB3"/>
    <w:rsid w:val="00314D1B"/>
    <w:rsid w:val="00334F18"/>
    <w:rsid w:val="00337361"/>
    <w:rsid w:val="003F2AE1"/>
    <w:rsid w:val="003F4516"/>
    <w:rsid w:val="00425CDF"/>
    <w:rsid w:val="00471E04"/>
    <w:rsid w:val="004C468E"/>
    <w:rsid w:val="004E5D0E"/>
    <w:rsid w:val="005262C9"/>
    <w:rsid w:val="0053215B"/>
    <w:rsid w:val="00541315"/>
    <w:rsid w:val="00565FC0"/>
    <w:rsid w:val="005D6CBA"/>
    <w:rsid w:val="00621322"/>
    <w:rsid w:val="006475B4"/>
    <w:rsid w:val="00662E4B"/>
    <w:rsid w:val="006752A0"/>
    <w:rsid w:val="006827A2"/>
    <w:rsid w:val="006A38CE"/>
    <w:rsid w:val="00741FB8"/>
    <w:rsid w:val="00767C89"/>
    <w:rsid w:val="007D27FF"/>
    <w:rsid w:val="00862511"/>
    <w:rsid w:val="0089247F"/>
    <w:rsid w:val="008B7BFE"/>
    <w:rsid w:val="00904063"/>
    <w:rsid w:val="00920A51"/>
    <w:rsid w:val="00953020"/>
    <w:rsid w:val="00961716"/>
    <w:rsid w:val="00A21E41"/>
    <w:rsid w:val="00A51563"/>
    <w:rsid w:val="00A91560"/>
    <w:rsid w:val="00AD378E"/>
    <w:rsid w:val="00B05208"/>
    <w:rsid w:val="00B54FB8"/>
    <w:rsid w:val="00B57BDC"/>
    <w:rsid w:val="00B62508"/>
    <w:rsid w:val="00B9104D"/>
    <w:rsid w:val="00BA75A2"/>
    <w:rsid w:val="00C11AF8"/>
    <w:rsid w:val="00C46525"/>
    <w:rsid w:val="00C62717"/>
    <w:rsid w:val="00CA37AC"/>
    <w:rsid w:val="00D025E9"/>
    <w:rsid w:val="00D04727"/>
    <w:rsid w:val="00D14B14"/>
    <w:rsid w:val="00D85965"/>
    <w:rsid w:val="00DE4F31"/>
    <w:rsid w:val="00E27F08"/>
    <w:rsid w:val="00E5674B"/>
    <w:rsid w:val="00E92F30"/>
    <w:rsid w:val="00EC7C37"/>
    <w:rsid w:val="00EF720E"/>
    <w:rsid w:val="00F54668"/>
    <w:rsid w:val="00F97BB2"/>
    <w:rsid w:val="00FA43C3"/>
    <w:rsid w:val="00FB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DCB6-72EA-4E16-B1B7-0161D235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17"/>
    <w:pPr>
      <w:suppressAutoHyphens/>
      <w:spacing w:after="0" w:line="240" w:lineRule="auto"/>
    </w:pPr>
    <w:rPr>
      <w:rFonts w:ascii="New York" w:eastAsia="Times New Roman" w:hAnsi="New York" w:cs="New York"/>
      <w:sz w:val="24"/>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2717"/>
    <w:rPr>
      <w:vertAlign w:val="superscript"/>
    </w:rPr>
  </w:style>
  <w:style w:type="paragraph" w:styleId="FootnoteText">
    <w:name w:val="footnote text"/>
    <w:basedOn w:val="Normal"/>
    <w:link w:val="FootnoteTextChar"/>
    <w:semiHidden/>
    <w:rsid w:val="00C62717"/>
    <w:rPr>
      <w:sz w:val="20"/>
    </w:rPr>
  </w:style>
  <w:style w:type="character" w:customStyle="1" w:styleId="FootnoteTextChar">
    <w:name w:val="Footnote Text Char"/>
    <w:basedOn w:val="DefaultParagraphFont"/>
    <w:link w:val="FootnoteText"/>
    <w:semiHidden/>
    <w:rsid w:val="00C62717"/>
    <w:rPr>
      <w:rFonts w:ascii="New York" w:eastAsia="Times New Roman" w:hAnsi="New York" w:cs="New York"/>
      <w:sz w:val="20"/>
      <w:szCs w:val="20"/>
      <w:lang w:val="fr-FR" w:eastAsia="ar-SA"/>
    </w:rPr>
  </w:style>
  <w:style w:type="character" w:styleId="Hyperlink">
    <w:name w:val="Hyperlink"/>
    <w:rsid w:val="00C62717"/>
    <w:rPr>
      <w:color w:val="0000FF"/>
      <w:u w:val="single"/>
    </w:rPr>
  </w:style>
  <w:style w:type="character" w:styleId="PlaceholderText">
    <w:name w:val="Placeholder Text"/>
    <w:basedOn w:val="DefaultParagraphFont"/>
    <w:uiPriority w:val="99"/>
    <w:semiHidden/>
    <w:rsid w:val="00334F18"/>
    <w:rPr>
      <w:color w:val="808080"/>
    </w:rPr>
  </w:style>
  <w:style w:type="paragraph" w:styleId="ListParagraph">
    <w:name w:val="List Paragraph"/>
    <w:basedOn w:val="Normal"/>
    <w:uiPriority w:val="34"/>
    <w:qFormat/>
    <w:rsid w:val="002A671F"/>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2A671F"/>
    <w:rPr>
      <w:i/>
      <w:iCs/>
    </w:rPr>
  </w:style>
  <w:style w:type="paragraph" w:customStyle="1" w:styleId="Default">
    <w:name w:val="Default"/>
    <w:rsid w:val="00D85965"/>
    <w:pPr>
      <w:autoSpaceDE w:val="0"/>
      <w:autoSpaceDN w:val="0"/>
      <w:adjustRightInd w:val="0"/>
      <w:spacing w:after="0" w:line="240" w:lineRule="auto"/>
    </w:pPr>
    <w:rPr>
      <w:rFonts w:ascii="TimesQE" w:hAnsi="TimesQE" w:cs="TimesQE"/>
      <w:color w:val="000000"/>
      <w:sz w:val="24"/>
      <w:szCs w:val="24"/>
      <w:lang w:val="ru-RU"/>
    </w:rPr>
  </w:style>
  <w:style w:type="paragraph" w:styleId="BalloonText">
    <w:name w:val="Balloon Text"/>
    <w:basedOn w:val="Normal"/>
    <w:link w:val="BalloonTextChar"/>
    <w:uiPriority w:val="99"/>
    <w:semiHidden/>
    <w:unhideWhenUsed/>
    <w:rsid w:val="00D85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65"/>
    <w:rPr>
      <w:rFonts w:ascii="Segoe UI" w:eastAsia="Times New Roman" w:hAnsi="Segoe UI" w:cs="Segoe UI"/>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8CF2-D898-413F-A906-4C3EB09E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Pages>
  <Words>882</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42</cp:revision>
  <dcterms:created xsi:type="dcterms:W3CDTF">2017-09-06T07:29:00Z</dcterms:created>
  <dcterms:modified xsi:type="dcterms:W3CDTF">2017-09-14T20:52:00Z</dcterms:modified>
</cp:coreProperties>
</file>