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D1" w:rsidRDefault="00A52538" w:rsidP="00492A68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2538">
        <w:rPr>
          <w:rFonts w:ascii="Times New Roman" w:hAnsi="Times New Roman" w:cs="Times New Roman"/>
          <w:sz w:val="28"/>
        </w:rPr>
        <w:t>УДК: 579.67:637.146.3</w:t>
      </w:r>
      <w:r w:rsidR="00492A68">
        <w:rPr>
          <w:rFonts w:ascii="Times New Roman" w:hAnsi="Times New Roman" w:cs="Times New Roman"/>
          <w:sz w:val="28"/>
        </w:rPr>
        <w:tab/>
      </w:r>
    </w:p>
    <w:p w:rsidR="00312DB5" w:rsidRDefault="00382AB5" w:rsidP="000D23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82AB5">
        <w:rPr>
          <w:rFonts w:ascii="Times New Roman" w:hAnsi="Times New Roman" w:cs="Times New Roman"/>
          <w:b/>
          <w:sz w:val="28"/>
        </w:rPr>
        <w:t>ПОДБОР КОНСОРЦИУМА МИКРООРГАНИЗМОВ ДЛЯ НОВОГО КИСЛОМОЛОЧНОГО ПРОДУКТА ИЗ ПАХТЫ</w:t>
      </w:r>
    </w:p>
    <w:p w:rsidR="00561A75" w:rsidRDefault="00561A75" w:rsidP="00561A75">
      <w:pPr>
        <w:pStyle w:val="HTML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61A75" w:rsidRPr="0052316D" w:rsidRDefault="00561A75" w:rsidP="00561A75">
      <w:pPr>
        <w:pStyle w:val="HTML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С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Полянская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к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техн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>. наук, доцент</w:t>
      </w:r>
    </w:p>
    <w:p w:rsidR="00561A75" w:rsidRDefault="00561A75" w:rsidP="00561A75">
      <w:pPr>
        <w:pStyle w:val="HTML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52316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ФГБОУ ВО </w:t>
      </w:r>
      <w:r w:rsidRPr="00561A7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ФГБОУ ВО Вологодская ГМХА, </w:t>
      </w:r>
    </w:p>
    <w:p w:rsidR="00561A75" w:rsidRPr="0052316D" w:rsidRDefault="00561A75" w:rsidP="00561A75">
      <w:pPr>
        <w:pStyle w:val="HTML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561A75">
        <w:rPr>
          <w:rFonts w:ascii="Times New Roman" w:hAnsi="Times New Roman" w:cs="Times New Roman"/>
          <w:i/>
          <w:iCs/>
          <w:spacing w:val="-4"/>
          <w:sz w:val="24"/>
          <w:szCs w:val="24"/>
        </w:rPr>
        <w:t>г. Вологда-Молочное</w:t>
      </w:r>
    </w:p>
    <w:p w:rsidR="005E2594" w:rsidRPr="0052316D" w:rsidRDefault="005E2594" w:rsidP="005E2594">
      <w:pPr>
        <w:pStyle w:val="HTML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Л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Г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Стоянова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д-р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биологических</w:t>
      </w:r>
      <w:r w:rsidRPr="0052316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наук,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профессор</w:t>
      </w:r>
    </w:p>
    <w:p w:rsidR="005E2594" w:rsidRDefault="005E2594" w:rsidP="005E2594">
      <w:pPr>
        <w:pStyle w:val="HTML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52316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ФГБОУ ВО </w:t>
      </w:r>
      <w:r w:rsidRPr="00561A7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ФГБОУ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МГУ</w:t>
      </w:r>
      <w:r w:rsidRPr="00561A7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</w:t>
      </w:r>
    </w:p>
    <w:p w:rsidR="005E2594" w:rsidRPr="0052316D" w:rsidRDefault="005E2594" w:rsidP="005E2594">
      <w:pPr>
        <w:pStyle w:val="HTML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561A7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Москва</w:t>
      </w:r>
    </w:p>
    <w:p w:rsidR="00382AB5" w:rsidRDefault="00BE3A3B" w:rsidP="00561A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BE3A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М.В. Корюкина, научный сотрудник</w:t>
      </w:r>
    </w:p>
    <w:p w:rsidR="00C96105" w:rsidRPr="00C96105" w:rsidRDefault="00C96105" w:rsidP="00C96105">
      <w:pPr>
        <w:pStyle w:val="HTML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C96105">
        <w:rPr>
          <w:rFonts w:ascii="Times New Roman" w:hAnsi="Times New Roman" w:cs="Times New Roman"/>
          <w:i/>
          <w:iCs/>
          <w:spacing w:val="-4"/>
          <w:sz w:val="24"/>
          <w:szCs w:val="24"/>
        </w:rPr>
        <w:t>Вологодский филиал ФГБНУ ФНЦ ВИЭВ РАН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,</w:t>
      </w:r>
    </w:p>
    <w:p w:rsidR="00BE3A3B" w:rsidRPr="00C96105" w:rsidRDefault="00C96105" w:rsidP="00C96105">
      <w:pPr>
        <w:pStyle w:val="HTML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C96105">
        <w:rPr>
          <w:rFonts w:ascii="Times New Roman" w:hAnsi="Times New Roman" w:cs="Times New Roman"/>
          <w:i/>
          <w:iCs/>
          <w:spacing w:val="-4"/>
          <w:sz w:val="24"/>
          <w:szCs w:val="24"/>
        </w:rPr>
        <w:t>г. Вологда</w:t>
      </w:r>
    </w:p>
    <w:p w:rsidR="00BE3A3B" w:rsidRPr="00BE3A3B" w:rsidRDefault="00BE3A3B" w:rsidP="00561A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ED31E6" w:rsidRDefault="008E135A" w:rsidP="000D23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8E135A">
        <w:rPr>
          <w:rFonts w:ascii="Times New Roman" w:hAnsi="Times New Roman" w:cs="Times New Roman"/>
          <w:b/>
          <w:sz w:val="28"/>
        </w:rPr>
        <w:t>Аннотация</w:t>
      </w:r>
      <w:r w:rsidR="00C71B82" w:rsidRPr="008E135A">
        <w:rPr>
          <w:rFonts w:ascii="Times New Roman" w:hAnsi="Times New Roman" w:cs="Times New Roman"/>
          <w:b/>
          <w:sz w:val="28"/>
        </w:rPr>
        <w:t xml:space="preserve">: </w:t>
      </w:r>
      <w:r w:rsidR="000D23B7" w:rsidRPr="000D23B7">
        <w:rPr>
          <w:rFonts w:ascii="Times New Roman" w:hAnsi="Times New Roman" w:cs="Times New Roman"/>
          <w:bCs/>
          <w:sz w:val="28"/>
        </w:rPr>
        <w:t xml:space="preserve">Пахта относится к побочным видам сырья, которые обладая хорошим химическим составом для развития молочнокислых микроорганизмов и для диетического питания, находит всё большее применение в производстве функциональных пищевых продуктов, в том числе с пробиотиками. Достижение и сохранение на всём сроке годности продукта с пробиотиком функциональной дозы микроорганизмов зависит от факторов, среди которых важное значение имеет то, какой консорциум применялся для заквашивания и сквашивания пахты. </w:t>
      </w:r>
      <w:r w:rsidR="00ED31E6" w:rsidRPr="00ED31E6">
        <w:rPr>
          <w:rFonts w:ascii="Times New Roman" w:hAnsi="Times New Roman" w:cs="Times New Roman"/>
          <w:bCs/>
          <w:sz w:val="28"/>
        </w:rPr>
        <w:t xml:space="preserve">В ходе настоящего эксперимента, было проведено исследование </w:t>
      </w:r>
      <w:r w:rsidR="00ED31E6">
        <w:rPr>
          <w:rFonts w:ascii="Times New Roman" w:hAnsi="Times New Roman" w:cs="Times New Roman"/>
          <w:bCs/>
          <w:sz w:val="28"/>
        </w:rPr>
        <w:t xml:space="preserve">новых </w:t>
      </w:r>
      <w:r w:rsidR="00ED31E6" w:rsidRPr="00ED31E6">
        <w:rPr>
          <w:rFonts w:ascii="Times New Roman" w:hAnsi="Times New Roman" w:cs="Times New Roman"/>
          <w:bCs/>
          <w:sz w:val="28"/>
        </w:rPr>
        <w:t xml:space="preserve">штаммов </w:t>
      </w:r>
      <w:proofErr w:type="spellStart"/>
      <w:r w:rsidR="00ED31E6" w:rsidRPr="00ED31E6">
        <w:rPr>
          <w:rFonts w:ascii="Times New Roman" w:hAnsi="Times New Roman" w:cs="Times New Roman"/>
          <w:bCs/>
          <w:i/>
          <w:iCs/>
          <w:sz w:val="28"/>
        </w:rPr>
        <w:t>Lactobacillus</w:t>
      </w:r>
      <w:proofErr w:type="spellEnd"/>
      <w:r w:rsidR="00ED31E6" w:rsidRPr="00ED31E6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="00ED31E6" w:rsidRPr="00ED31E6">
        <w:rPr>
          <w:rFonts w:ascii="Times New Roman" w:hAnsi="Times New Roman" w:cs="Times New Roman"/>
          <w:bCs/>
          <w:i/>
          <w:iCs/>
          <w:sz w:val="28"/>
        </w:rPr>
        <w:t>spp</w:t>
      </w:r>
      <w:proofErr w:type="spellEnd"/>
      <w:r w:rsidR="00ED31E6" w:rsidRPr="00ED31E6">
        <w:rPr>
          <w:rFonts w:ascii="Times New Roman" w:hAnsi="Times New Roman" w:cs="Times New Roman"/>
          <w:bCs/>
          <w:sz w:val="28"/>
        </w:rPr>
        <w:t>. с предварительно изученной нами кислотообразующей активностью на обезжиренном молоке, на совместимость с вязким термофильным стрептококком с целью подбора консорциума из этих культур для нового кисломолочного вязкого продукта из пахты.</w:t>
      </w:r>
    </w:p>
    <w:p w:rsidR="000D23B7" w:rsidRDefault="000D23B7" w:rsidP="000D23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12BD" w:rsidRDefault="001D0175" w:rsidP="00306E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135A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="00CF506B">
        <w:rPr>
          <w:rFonts w:ascii="Times New Roman" w:hAnsi="Times New Roman" w:cs="Times New Roman"/>
          <w:bCs/>
          <w:sz w:val="28"/>
        </w:rPr>
        <w:t>пахта, консорциум микроорганизмов, кисломолочный продукт</w:t>
      </w:r>
      <w:r w:rsidR="00E01F73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E01F73">
        <w:rPr>
          <w:rFonts w:ascii="Times New Roman" w:hAnsi="Times New Roman" w:cs="Times New Roman"/>
          <w:bCs/>
          <w:sz w:val="28"/>
        </w:rPr>
        <w:t>лактобациллы</w:t>
      </w:r>
      <w:proofErr w:type="spellEnd"/>
      <w:r w:rsidR="00E01F73">
        <w:rPr>
          <w:rFonts w:ascii="Times New Roman" w:hAnsi="Times New Roman" w:cs="Times New Roman"/>
          <w:bCs/>
          <w:sz w:val="28"/>
        </w:rPr>
        <w:t>, термофильный стрептококк</w:t>
      </w:r>
    </w:p>
    <w:p w:rsidR="000F0AC5" w:rsidRDefault="000F0AC5" w:rsidP="00BD5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61A75" w:rsidRDefault="00561A75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Заквасочные микроорганизмы, наряду с качеством молочного сырья, </w:t>
      </w:r>
      <w:r w:rsidR="00F21116" w:rsidRPr="00F21116">
        <w:rPr>
          <w:rFonts w:ascii="Times New Roman" w:hAnsi="Times New Roman" w:cs="Times New Roman"/>
          <w:sz w:val="28"/>
        </w:rPr>
        <w:t xml:space="preserve">играют </w:t>
      </w:r>
      <w:r w:rsidR="00682532">
        <w:rPr>
          <w:rFonts w:ascii="Times New Roman" w:hAnsi="Times New Roman" w:cs="Times New Roman"/>
          <w:sz w:val="28"/>
        </w:rPr>
        <w:t xml:space="preserve">ведущую роль в решении </w:t>
      </w:r>
      <w:r w:rsidR="00682532" w:rsidRPr="00682532">
        <w:rPr>
          <w:rFonts w:ascii="Times New Roman" w:hAnsi="Times New Roman" w:cs="Times New Roman"/>
          <w:sz w:val="28"/>
        </w:rPr>
        <w:t>медико-биологически</w:t>
      </w:r>
      <w:r w:rsidR="007A51BC">
        <w:rPr>
          <w:rFonts w:ascii="Times New Roman" w:hAnsi="Times New Roman" w:cs="Times New Roman"/>
          <w:sz w:val="28"/>
        </w:rPr>
        <w:t>х</w:t>
      </w:r>
      <w:r w:rsidR="00682532" w:rsidRPr="00682532">
        <w:rPr>
          <w:rFonts w:ascii="Times New Roman" w:hAnsi="Times New Roman" w:cs="Times New Roman"/>
          <w:sz w:val="28"/>
        </w:rPr>
        <w:t xml:space="preserve"> проблем качества и безопасности </w:t>
      </w:r>
      <w:r w:rsidR="00682532">
        <w:rPr>
          <w:rFonts w:ascii="Times New Roman" w:hAnsi="Times New Roman" w:cs="Times New Roman"/>
          <w:sz w:val="28"/>
        </w:rPr>
        <w:t xml:space="preserve">ферментированных молочных продуктов. </w:t>
      </w:r>
    </w:p>
    <w:p w:rsidR="00F21116" w:rsidRDefault="007A51BC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Лактобациллы</w:t>
      </w:r>
      <w:proofErr w:type="spellEnd"/>
      <w:r>
        <w:rPr>
          <w:rFonts w:ascii="Times New Roman" w:hAnsi="Times New Roman" w:cs="Times New Roman"/>
          <w:sz w:val="28"/>
        </w:rPr>
        <w:t>, называемые в медицинской литературе лактобактериями</w:t>
      </w:r>
      <w:r w:rsidR="00825FE0">
        <w:rPr>
          <w:rFonts w:ascii="Times New Roman" w:hAnsi="Times New Roman" w:cs="Times New Roman"/>
          <w:sz w:val="28"/>
        </w:rPr>
        <w:t xml:space="preserve">, не только участвуют в трансформации химического состава молочного сырья, обеспечивая органолептические свойства продукта, но и в ряде случаев способны выживать в желудочно-кишечном тракте и проявлять колонизационную резистентность в тонком кишечнике; продуцировать метаболиты, способствующие поддержанию на должном уровне, или развитию </w:t>
      </w:r>
      <w:proofErr w:type="spellStart"/>
      <w:r w:rsidR="00825FE0">
        <w:rPr>
          <w:rFonts w:ascii="Times New Roman" w:hAnsi="Times New Roman" w:cs="Times New Roman"/>
          <w:sz w:val="28"/>
        </w:rPr>
        <w:t>нормобиоты</w:t>
      </w:r>
      <w:proofErr w:type="spellEnd"/>
      <w:r w:rsidR="00A973E9">
        <w:rPr>
          <w:rFonts w:ascii="Times New Roman" w:hAnsi="Times New Roman" w:cs="Times New Roman"/>
          <w:sz w:val="28"/>
        </w:rPr>
        <w:t xml:space="preserve"> ЖКТ </w:t>
      </w:r>
      <w:r w:rsidR="00A973E9" w:rsidRPr="00A973E9">
        <w:rPr>
          <w:rFonts w:ascii="Times New Roman" w:hAnsi="Times New Roman" w:cs="Times New Roman"/>
          <w:sz w:val="28"/>
        </w:rPr>
        <w:t>[</w:t>
      </w:r>
      <w:r w:rsidR="00A52538">
        <w:rPr>
          <w:rFonts w:ascii="Times New Roman" w:hAnsi="Times New Roman" w:cs="Times New Roman"/>
          <w:sz w:val="28"/>
        </w:rPr>
        <w:t>1</w:t>
      </w:r>
      <w:r w:rsidR="00A973E9" w:rsidRPr="00A973E9">
        <w:rPr>
          <w:rFonts w:ascii="Times New Roman" w:hAnsi="Times New Roman" w:cs="Times New Roman"/>
          <w:sz w:val="28"/>
        </w:rPr>
        <w:t>]</w:t>
      </w:r>
      <w:r w:rsidR="00A973E9">
        <w:rPr>
          <w:rFonts w:ascii="Times New Roman" w:hAnsi="Times New Roman" w:cs="Times New Roman"/>
          <w:sz w:val="28"/>
        </w:rPr>
        <w:t>, проявлять антимикробную активность против технически вредной, условно-патогенной и патогенной микробиоты  и производить др</w:t>
      </w:r>
      <w:r w:rsidR="004E64FB">
        <w:rPr>
          <w:rFonts w:ascii="Times New Roman" w:hAnsi="Times New Roman" w:cs="Times New Roman"/>
          <w:sz w:val="28"/>
        </w:rPr>
        <w:t>угие</w:t>
      </w:r>
      <w:r w:rsidR="00A973E9">
        <w:rPr>
          <w:rFonts w:ascii="Times New Roman" w:hAnsi="Times New Roman" w:cs="Times New Roman"/>
          <w:sz w:val="28"/>
        </w:rPr>
        <w:t xml:space="preserve"> эффекты, суммарно составляющие </w:t>
      </w:r>
      <w:proofErr w:type="spellStart"/>
      <w:r w:rsidR="00A973E9">
        <w:rPr>
          <w:rFonts w:ascii="Times New Roman" w:hAnsi="Times New Roman" w:cs="Times New Roman"/>
          <w:sz w:val="28"/>
        </w:rPr>
        <w:t>пробиотический</w:t>
      </w:r>
      <w:proofErr w:type="spellEnd"/>
      <w:r w:rsidR="00A973E9">
        <w:rPr>
          <w:rFonts w:ascii="Times New Roman" w:hAnsi="Times New Roman" w:cs="Times New Roman"/>
          <w:sz w:val="28"/>
        </w:rPr>
        <w:t xml:space="preserve"> потенциал</w:t>
      </w:r>
      <w:r w:rsidR="00A52538">
        <w:rPr>
          <w:rFonts w:ascii="Times New Roman" w:hAnsi="Times New Roman" w:cs="Times New Roman"/>
          <w:sz w:val="28"/>
        </w:rPr>
        <w:t xml:space="preserve"> </w:t>
      </w:r>
      <w:r w:rsidR="00A52538" w:rsidRPr="00A52538">
        <w:rPr>
          <w:rFonts w:ascii="Times New Roman" w:hAnsi="Times New Roman" w:cs="Times New Roman"/>
          <w:sz w:val="28"/>
        </w:rPr>
        <w:t>[2]</w:t>
      </w:r>
      <w:r w:rsidR="00A973E9">
        <w:rPr>
          <w:rFonts w:ascii="Times New Roman" w:hAnsi="Times New Roman" w:cs="Times New Roman"/>
          <w:sz w:val="28"/>
        </w:rPr>
        <w:t xml:space="preserve">. </w:t>
      </w:r>
    </w:p>
    <w:p w:rsidR="00A973E9" w:rsidRDefault="00A973E9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>Эти замечательные свойства лактоба</w:t>
      </w:r>
      <w:r w:rsidR="00D4100C">
        <w:rPr>
          <w:rFonts w:ascii="Times New Roman" w:hAnsi="Times New Roman" w:cs="Times New Roman"/>
          <w:sz w:val="28"/>
        </w:rPr>
        <w:t>ктерий</w:t>
      </w:r>
      <w:r>
        <w:rPr>
          <w:rFonts w:ascii="Times New Roman" w:hAnsi="Times New Roman" w:cs="Times New Roman"/>
          <w:sz w:val="28"/>
        </w:rPr>
        <w:t xml:space="preserve"> побуждают разработчиков и производителей ферментированных молочных продуктов проводить </w:t>
      </w:r>
      <w:r w:rsidR="00D4100C">
        <w:rPr>
          <w:rFonts w:ascii="Times New Roman" w:hAnsi="Times New Roman" w:cs="Times New Roman"/>
          <w:sz w:val="28"/>
        </w:rPr>
        <w:lastRenderedPageBreak/>
        <w:t xml:space="preserve">непрерывные изыскания в области совершенствования заквасочных консорциумов с использованием рода </w:t>
      </w:r>
      <w:r w:rsidR="00D4100C" w:rsidRPr="00D4100C">
        <w:rPr>
          <w:rFonts w:ascii="Times New Roman" w:hAnsi="Times New Roman" w:cs="Times New Roman"/>
          <w:i/>
          <w:iCs/>
          <w:sz w:val="28"/>
        </w:rPr>
        <w:t>Lactobacillus</w:t>
      </w:r>
      <w:r w:rsidR="00D4100C">
        <w:rPr>
          <w:rFonts w:ascii="Times New Roman" w:hAnsi="Times New Roman" w:cs="Times New Roman"/>
          <w:i/>
          <w:iCs/>
          <w:sz w:val="28"/>
        </w:rPr>
        <w:t>.</w:t>
      </w:r>
    </w:p>
    <w:p w:rsidR="00D4100C" w:rsidRDefault="00D4100C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00C">
        <w:rPr>
          <w:rFonts w:ascii="Times New Roman" w:hAnsi="Times New Roman" w:cs="Times New Roman"/>
          <w:sz w:val="28"/>
        </w:rPr>
        <w:t xml:space="preserve">Однако многие </w:t>
      </w:r>
      <w:proofErr w:type="spellStart"/>
      <w:r w:rsidRPr="00D4100C">
        <w:rPr>
          <w:rFonts w:ascii="Times New Roman" w:hAnsi="Times New Roman" w:cs="Times New Roman"/>
          <w:sz w:val="28"/>
        </w:rPr>
        <w:t>лактобациллы</w:t>
      </w:r>
      <w:proofErr w:type="spellEnd"/>
      <w:r w:rsidRPr="00D4100C">
        <w:rPr>
          <w:rFonts w:ascii="Times New Roman" w:hAnsi="Times New Roman" w:cs="Times New Roman"/>
          <w:sz w:val="28"/>
        </w:rPr>
        <w:t xml:space="preserve"> имеют высокую предельную кислотность в молочном сырье</w:t>
      </w:r>
      <w:r>
        <w:rPr>
          <w:rFonts w:ascii="Times New Roman" w:hAnsi="Times New Roman" w:cs="Times New Roman"/>
          <w:sz w:val="28"/>
        </w:rPr>
        <w:t xml:space="preserve">, что сказывается отрицательно на такой их производственно-ценной </w:t>
      </w:r>
      <w:r w:rsidRPr="00D4100C">
        <w:rPr>
          <w:rFonts w:ascii="Times New Roman" w:hAnsi="Times New Roman" w:cs="Times New Roman"/>
          <w:sz w:val="28"/>
        </w:rPr>
        <w:t>характеристике</w:t>
      </w:r>
      <w:r>
        <w:rPr>
          <w:rFonts w:ascii="Times New Roman" w:hAnsi="Times New Roman" w:cs="Times New Roman"/>
          <w:sz w:val="28"/>
        </w:rPr>
        <w:t xml:space="preserve">, как </w:t>
      </w:r>
      <w:proofErr w:type="spellStart"/>
      <w:r>
        <w:rPr>
          <w:rFonts w:ascii="Times New Roman" w:hAnsi="Times New Roman" w:cs="Times New Roman"/>
          <w:sz w:val="28"/>
        </w:rPr>
        <w:t>постокислительная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801B3">
        <w:rPr>
          <w:rFonts w:ascii="Times New Roman" w:hAnsi="Times New Roman" w:cs="Times New Roman"/>
          <w:sz w:val="28"/>
        </w:rPr>
        <w:t>активность</w:t>
      </w:r>
      <w:r w:rsidR="004801B3" w:rsidRPr="00413475">
        <w:rPr>
          <w:rFonts w:ascii="Times New Roman" w:hAnsi="Times New Roman" w:cs="Times New Roman"/>
          <w:sz w:val="28"/>
        </w:rPr>
        <w:t xml:space="preserve"> [</w:t>
      </w:r>
      <w:r w:rsidR="00A52538" w:rsidRPr="00A52538">
        <w:rPr>
          <w:rFonts w:ascii="Times New Roman" w:hAnsi="Times New Roman" w:cs="Times New Roman"/>
          <w:sz w:val="28"/>
        </w:rPr>
        <w:t>3</w:t>
      </w:r>
      <w:r w:rsidR="00413475" w:rsidRPr="004134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вызывая излишне кислый вкус продукта</w:t>
      </w:r>
      <w:r w:rsidR="00413475">
        <w:rPr>
          <w:rFonts w:ascii="Times New Roman" w:hAnsi="Times New Roman" w:cs="Times New Roman"/>
          <w:sz w:val="28"/>
        </w:rPr>
        <w:t xml:space="preserve"> в условиях холодильного хранения</w:t>
      </w:r>
      <w:r>
        <w:rPr>
          <w:rFonts w:ascii="Times New Roman" w:hAnsi="Times New Roman" w:cs="Times New Roman"/>
          <w:sz w:val="28"/>
        </w:rPr>
        <w:t>.</w:t>
      </w:r>
      <w:r w:rsidR="005E2594">
        <w:rPr>
          <w:rFonts w:ascii="Times New Roman" w:hAnsi="Times New Roman" w:cs="Times New Roman"/>
          <w:sz w:val="28"/>
        </w:rPr>
        <w:t xml:space="preserve"> </w:t>
      </w:r>
    </w:p>
    <w:p w:rsidR="00D4100C" w:rsidRDefault="00D4100C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болгарская палочка</w:t>
      </w:r>
      <w:r w:rsidR="008C2837">
        <w:rPr>
          <w:rFonts w:ascii="Times New Roman" w:hAnsi="Times New Roman" w:cs="Times New Roman"/>
          <w:sz w:val="28"/>
        </w:rPr>
        <w:t xml:space="preserve">, используемая в йогуртах </w:t>
      </w:r>
      <w:r w:rsidR="00ED31E6">
        <w:rPr>
          <w:rFonts w:ascii="Times New Roman" w:hAnsi="Times New Roman" w:cs="Times New Roman"/>
          <w:sz w:val="28"/>
        </w:rPr>
        <w:t>совместно</w:t>
      </w:r>
      <w:r w:rsidR="008C2837">
        <w:rPr>
          <w:rFonts w:ascii="Times New Roman" w:hAnsi="Times New Roman" w:cs="Times New Roman"/>
          <w:sz w:val="28"/>
        </w:rPr>
        <w:t xml:space="preserve"> с термофильным стрептококком,</w:t>
      </w:r>
      <w:r>
        <w:rPr>
          <w:rFonts w:ascii="Times New Roman" w:hAnsi="Times New Roman" w:cs="Times New Roman"/>
          <w:sz w:val="28"/>
        </w:rPr>
        <w:t xml:space="preserve"> способна </w:t>
      </w:r>
      <w:r w:rsidR="00063026">
        <w:rPr>
          <w:rFonts w:ascii="Times New Roman" w:hAnsi="Times New Roman" w:cs="Times New Roman"/>
          <w:sz w:val="28"/>
        </w:rPr>
        <w:t xml:space="preserve">давать предельную кислотность – до </w:t>
      </w:r>
      <w:r w:rsidR="008C2837">
        <w:rPr>
          <w:rFonts w:ascii="Times New Roman" w:hAnsi="Times New Roman" w:cs="Times New Roman"/>
          <w:sz w:val="28"/>
        </w:rPr>
        <w:t xml:space="preserve">200-350 </w:t>
      </w:r>
      <w:r w:rsidR="00C35DFE">
        <w:rPr>
          <w:rFonts w:ascii="Times New Roman" w:hAnsi="Times New Roman" w:cs="Times New Roman"/>
          <w:sz w:val="28"/>
        </w:rPr>
        <w:t>⁰</w:t>
      </w:r>
      <w:r w:rsidR="008C2837">
        <w:rPr>
          <w:rFonts w:ascii="Times New Roman" w:hAnsi="Times New Roman" w:cs="Times New Roman"/>
          <w:sz w:val="28"/>
        </w:rPr>
        <w:t>Т</w:t>
      </w:r>
      <w:r w:rsidR="00C35DFE">
        <w:rPr>
          <w:rFonts w:ascii="Times New Roman" w:hAnsi="Times New Roman" w:cs="Times New Roman"/>
          <w:sz w:val="28"/>
        </w:rPr>
        <w:t>.</w:t>
      </w:r>
    </w:p>
    <w:p w:rsidR="00D4100C" w:rsidRPr="005E2594" w:rsidRDefault="00D4100C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нашей предыдущие работе </w:t>
      </w:r>
      <w:r w:rsidRPr="00D4100C">
        <w:rPr>
          <w:rFonts w:ascii="Times New Roman" w:hAnsi="Times New Roman" w:cs="Times New Roman"/>
          <w:sz w:val="28"/>
        </w:rPr>
        <w:t>[</w:t>
      </w:r>
      <w:r w:rsidR="00A52538" w:rsidRPr="00A52538">
        <w:rPr>
          <w:rFonts w:ascii="Times New Roman" w:hAnsi="Times New Roman" w:cs="Times New Roman"/>
          <w:sz w:val="28"/>
        </w:rPr>
        <w:t>4</w:t>
      </w:r>
      <w:r w:rsidRPr="00D4100C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мы проводили исследования по применению культуры </w:t>
      </w:r>
      <w:bookmarkStart w:id="0" w:name="_Hlk180087562"/>
      <w:r w:rsidR="00282F42" w:rsidRPr="00282F42">
        <w:rPr>
          <w:rFonts w:ascii="Times New Roman" w:hAnsi="Times New Roman" w:cs="Times New Roman"/>
          <w:i/>
          <w:iCs/>
          <w:sz w:val="28"/>
        </w:rPr>
        <w:t>Lactobacillus diolivorans</w:t>
      </w:r>
      <w:r w:rsidR="00C35DFE">
        <w:rPr>
          <w:rFonts w:ascii="Times New Roman" w:hAnsi="Times New Roman" w:cs="Times New Roman"/>
          <w:i/>
          <w:iCs/>
          <w:sz w:val="28"/>
        </w:rPr>
        <w:t xml:space="preserve">, </w:t>
      </w:r>
      <w:r w:rsidR="00C35DFE" w:rsidRPr="00C35DFE">
        <w:rPr>
          <w:rFonts w:ascii="Times New Roman" w:hAnsi="Times New Roman" w:cs="Times New Roman"/>
          <w:sz w:val="28"/>
        </w:rPr>
        <w:t>обладающую</w:t>
      </w:r>
      <w:r w:rsidR="00282F42">
        <w:rPr>
          <w:rFonts w:ascii="Times New Roman" w:hAnsi="Times New Roman" w:cs="Times New Roman"/>
          <w:i/>
          <w:iCs/>
          <w:sz w:val="28"/>
        </w:rPr>
        <w:t xml:space="preserve"> </w:t>
      </w:r>
      <w:bookmarkEnd w:id="0"/>
      <w:r w:rsidR="00282F42" w:rsidRPr="00282F42">
        <w:rPr>
          <w:rFonts w:ascii="Times New Roman" w:hAnsi="Times New Roman" w:cs="Times New Roman"/>
          <w:sz w:val="28"/>
        </w:rPr>
        <w:t>невысокой</w:t>
      </w:r>
      <w:r w:rsidR="00282F42">
        <w:rPr>
          <w:rFonts w:ascii="Times New Roman" w:hAnsi="Times New Roman" w:cs="Times New Roman"/>
          <w:sz w:val="28"/>
        </w:rPr>
        <w:t xml:space="preserve"> предельной кислотностью и высоким пробиотическим потенциалом</w:t>
      </w:r>
      <w:r w:rsidR="00C35DFE">
        <w:rPr>
          <w:rFonts w:ascii="Times New Roman" w:hAnsi="Times New Roman" w:cs="Times New Roman"/>
          <w:sz w:val="28"/>
        </w:rPr>
        <w:t>,</w:t>
      </w:r>
      <w:r w:rsidR="00282F42">
        <w:rPr>
          <w:rFonts w:ascii="Times New Roman" w:hAnsi="Times New Roman" w:cs="Times New Roman"/>
          <w:sz w:val="28"/>
        </w:rPr>
        <w:t xml:space="preserve"> в сыроделии.</w:t>
      </w:r>
    </w:p>
    <w:p w:rsidR="00282F42" w:rsidRDefault="00282F42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закваска производственная </w:t>
      </w:r>
      <w:r w:rsidRPr="00282F42">
        <w:rPr>
          <w:rFonts w:ascii="Times New Roman" w:hAnsi="Times New Roman" w:cs="Times New Roman"/>
          <w:i/>
          <w:iCs/>
          <w:sz w:val="28"/>
        </w:rPr>
        <w:t>L. diolivorans</w:t>
      </w:r>
      <w:r>
        <w:rPr>
          <w:rFonts w:ascii="Times New Roman" w:hAnsi="Times New Roman" w:cs="Times New Roman"/>
          <w:sz w:val="28"/>
        </w:rPr>
        <w:t>, приготовляемая в процессе экспериментов, на обезжиренном молоке имела невысокую вязкость (), что не является отрицательным фактором для производства сыра, но является таковым для вязких кисломолочных продуктов</w:t>
      </w:r>
      <w:r w:rsidR="00C35DFE">
        <w:rPr>
          <w:rFonts w:ascii="Times New Roman" w:hAnsi="Times New Roman" w:cs="Times New Roman"/>
          <w:sz w:val="28"/>
        </w:rPr>
        <w:t>.</w:t>
      </w:r>
    </w:p>
    <w:p w:rsidR="00CC37AF" w:rsidRDefault="00CC37AF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Рабочей г</w:t>
      </w:r>
      <w:r w:rsidR="00282F42">
        <w:rPr>
          <w:rFonts w:ascii="Times New Roman" w:hAnsi="Times New Roman" w:cs="Times New Roman"/>
          <w:sz w:val="28"/>
        </w:rPr>
        <w:t>ипотезой</w:t>
      </w:r>
      <w:r>
        <w:rPr>
          <w:rFonts w:ascii="Times New Roman" w:hAnsi="Times New Roman" w:cs="Times New Roman"/>
          <w:sz w:val="28"/>
        </w:rPr>
        <w:t xml:space="preserve"> было предположение</w:t>
      </w:r>
      <w:r w:rsidR="00282F4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что для </w:t>
      </w:r>
      <w:r w:rsidR="00C35DFE">
        <w:rPr>
          <w:rFonts w:ascii="Times New Roman" w:hAnsi="Times New Roman" w:cs="Times New Roman"/>
          <w:sz w:val="28"/>
        </w:rPr>
        <w:t xml:space="preserve">вязких </w:t>
      </w:r>
      <w:r>
        <w:rPr>
          <w:rFonts w:ascii="Times New Roman" w:hAnsi="Times New Roman" w:cs="Times New Roman"/>
          <w:sz w:val="28"/>
        </w:rPr>
        <w:t xml:space="preserve">кисломолочных продуктов консорциум </w:t>
      </w:r>
      <w:r w:rsidR="004E64FB">
        <w:rPr>
          <w:rFonts w:ascii="Times New Roman" w:hAnsi="Times New Roman" w:cs="Times New Roman"/>
          <w:sz w:val="28"/>
        </w:rPr>
        <w:t xml:space="preserve">с новыми штаммами </w:t>
      </w:r>
      <w:proofErr w:type="spellStart"/>
      <w:r w:rsidRPr="00CC37AF">
        <w:rPr>
          <w:rFonts w:ascii="Times New Roman" w:hAnsi="Times New Roman" w:cs="Times New Roman"/>
          <w:i/>
          <w:iCs/>
          <w:sz w:val="28"/>
        </w:rPr>
        <w:t>Lactobacillus</w:t>
      </w:r>
      <w:proofErr w:type="spellEnd"/>
      <w:r w:rsidRPr="00CC37AF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CC37AF">
        <w:rPr>
          <w:rFonts w:ascii="Times New Roman" w:hAnsi="Times New Roman" w:cs="Times New Roman"/>
          <w:i/>
          <w:iCs/>
          <w:sz w:val="28"/>
        </w:rPr>
        <w:t>spp</w:t>
      </w:r>
      <w:proofErr w:type="spellEnd"/>
      <w:r w:rsidRPr="00CC37AF">
        <w:rPr>
          <w:rFonts w:ascii="Times New Roman" w:hAnsi="Times New Roman" w:cs="Times New Roman"/>
          <w:i/>
          <w:iCs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 невысокой предельной кислотностью и </w:t>
      </w:r>
      <w:proofErr w:type="spellStart"/>
      <w:r w:rsidR="00063026" w:rsidRPr="00063026">
        <w:rPr>
          <w:rFonts w:ascii="Times New Roman" w:hAnsi="Times New Roman" w:cs="Times New Roman"/>
          <w:i/>
          <w:iCs/>
          <w:sz w:val="28"/>
        </w:rPr>
        <w:t>Streptococcus</w:t>
      </w:r>
      <w:proofErr w:type="spellEnd"/>
      <w:r w:rsidR="00063026" w:rsidRPr="0006302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="00063026" w:rsidRPr="00063026">
        <w:rPr>
          <w:rFonts w:ascii="Times New Roman" w:hAnsi="Times New Roman" w:cs="Times New Roman"/>
          <w:i/>
          <w:iCs/>
          <w:sz w:val="28"/>
        </w:rPr>
        <w:t>thermophilus</w:t>
      </w:r>
      <w:proofErr w:type="spellEnd"/>
      <w:r>
        <w:rPr>
          <w:rFonts w:ascii="Times New Roman" w:hAnsi="Times New Roman" w:cs="Times New Roman"/>
          <w:sz w:val="28"/>
        </w:rPr>
        <w:t>, может обладать достаточно ценными производственными свойствами.</w:t>
      </w:r>
    </w:p>
    <w:p w:rsidR="005A2926" w:rsidRDefault="00CC37AF" w:rsidP="004E5E95">
      <w:pPr>
        <w:spacing w:after="0" w:line="240" w:lineRule="auto"/>
        <w:ind w:firstLine="709"/>
        <w:jc w:val="both"/>
      </w:pPr>
      <w:r w:rsidRPr="00CC37AF">
        <w:rPr>
          <w:rFonts w:ascii="Times New Roman" w:hAnsi="Times New Roman" w:cs="Times New Roman"/>
          <w:sz w:val="28"/>
        </w:rPr>
        <w:t xml:space="preserve">Объектом исследования служили </w:t>
      </w:r>
      <w:r w:rsidR="002C22A2">
        <w:rPr>
          <w:rFonts w:ascii="Times New Roman" w:hAnsi="Times New Roman" w:cs="Times New Roman"/>
          <w:sz w:val="28"/>
        </w:rPr>
        <w:t xml:space="preserve">закваски, приготовленные на стерильном обезжиренном молоке из чистых культур </w:t>
      </w:r>
      <w:r w:rsidRPr="00CC37AF">
        <w:rPr>
          <w:rFonts w:ascii="Times New Roman" w:hAnsi="Times New Roman" w:cs="Times New Roman"/>
          <w:sz w:val="28"/>
        </w:rPr>
        <w:t>кафедр</w:t>
      </w:r>
      <w:r>
        <w:rPr>
          <w:rFonts w:ascii="Times New Roman" w:hAnsi="Times New Roman" w:cs="Times New Roman"/>
          <w:sz w:val="28"/>
        </w:rPr>
        <w:t>ы</w:t>
      </w:r>
      <w:r w:rsidRPr="00CC37AF">
        <w:rPr>
          <w:rFonts w:ascii="Times New Roman" w:hAnsi="Times New Roman" w:cs="Times New Roman"/>
          <w:sz w:val="28"/>
        </w:rPr>
        <w:t xml:space="preserve"> микробиологии МГУ</w:t>
      </w:r>
      <w:r w:rsidR="000D671B">
        <w:rPr>
          <w:rFonts w:ascii="Times New Roman" w:hAnsi="Times New Roman" w:cs="Times New Roman"/>
          <w:sz w:val="28"/>
        </w:rPr>
        <w:t>:</w:t>
      </w:r>
      <w:r w:rsidR="004E5E95" w:rsidRPr="004E5E95">
        <w:rPr>
          <w:rFonts w:ascii="Times New Roman" w:hAnsi="Times New Roman" w:cs="Times New Roman"/>
          <w:sz w:val="28"/>
        </w:rPr>
        <w:t xml:space="preserve"> </w:t>
      </w:r>
      <w:r w:rsidR="004E5E95" w:rsidRPr="004E5E95">
        <w:rPr>
          <w:rFonts w:ascii="Times New Roman" w:hAnsi="Times New Roman" w:cs="Times New Roman"/>
          <w:i/>
          <w:iCs/>
          <w:sz w:val="28"/>
        </w:rPr>
        <w:t>L. diolivorans</w:t>
      </w:r>
      <w:r w:rsidR="004E5E95" w:rsidRPr="004E5E95">
        <w:rPr>
          <w:rFonts w:ascii="Times New Roman" w:hAnsi="Times New Roman" w:cs="Times New Roman"/>
          <w:sz w:val="28"/>
        </w:rPr>
        <w:t xml:space="preserve"> KL-</w:t>
      </w:r>
      <w:r w:rsidR="005A2926" w:rsidRPr="004E5E95">
        <w:rPr>
          <w:rFonts w:ascii="Times New Roman" w:hAnsi="Times New Roman" w:cs="Times New Roman"/>
          <w:sz w:val="28"/>
        </w:rPr>
        <w:t>1, L.</w:t>
      </w:r>
      <w:r w:rsidR="004E5E95" w:rsidRPr="004E5E95">
        <w:rPr>
          <w:rFonts w:ascii="Times New Roman" w:hAnsi="Times New Roman" w:cs="Times New Roman"/>
          <w:i/>
          <w:iCs/>
          <w:sz w:val="28"/>
        </w:rPr>
        <w:t xml:space="preserve"> diolivorans</w:t>
      </w:r>
      <w:r w:rsidR="004E5E95" w:rsidRPr="004E5E95">
        <w:rPr>
          <w:rFonts w:ascii="Times New Roman" w:hAnsi="Times New Roman" w:cs="Times New Roman"/>
          <w:sz w:val="28"/>
        </w:rPr>
        <w:t xml:space="preserve"> KL-</w:t>
      </w:r>
      <w:bookmarkStart w:id="1" w:name="_Hlk180093910"/>
      <w:r w:rsidR="004801B3" w:rsidRPr="004E5E95">
        <w:rPr>
          <w:rFonts w:ascii="Times New Roman" w:hAnsi="Times New Roman" w:cs="Times New Roman"/>
          <w:sz w:val="28"/>
        </w:rPr>
        <w:t>2, L.</w:t>
      </w:r>
      <w:r w:rsidR="004E5E95" w:rsidRPr="004E5E95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="004E5E95" w:rsidRPr="004E5E95">
        <w:rPr>
          <w:rFonts w:ascii="Times New Roman" w:hAnsi="Times New Roman" w:cs="Times New Roman"/>
          <w:i/>
          <w:iCs/>
          <w:sz w:val="28"/>
        </w:rPr>
        <w:t>paracasei</w:t>
      </w:r>
      <w:proofErr w:type="spellEnd"/>
      <w:r w:rsidR="004E5E95" w:rsidRPr="004E5E95">
        <w:rPr>
          <w:rFonts w:ascii="Times New Roman" w:hAnsi="Times New Roman" w:cs="Times New Roman"/>
          <w:sz w:val="28"/>
        </w:rPr>
        <w:t xml:space="preserve"> 9-MGU</w:t>
      </w:r>
      <w:bookmarkEnd w:id="1"/>
      <w:r w:rsidR="004E5E95">
        <w:rPr>
          <w:rFonts w:ascii="Times New Roman" w:hAnsi="Times New Roman" w:cs="Times New Roman"/>
          <w:sz w:val="28"/>
        </w:rPr>
        <w:t xml:space="preserve">, </w:t>
      </w:r>
      <w:r w:rsidR="000D671B">
        <w:rPr>
          <w:rFonts w:ascii="Times New Roman" w:hAnsi="Times New Roman" w:cs="Times New Roman"/>
          <w:sz w:val="28"/>
        </w:rPr>
        <w:t xml:space="preserve">а также </w:t>
      </w:r>
      <w:r w:rsidR="002C22A2" w:rsidRPr="002C22A2">
        <w:rPr>
          <w:rFonts w:ascii="Times New Roman" w:hAnsi="Times New Roman" w:cs="Times New Roman"/>
          <w:i/>
          <w:iCs/>
          <w:sz w:val="28"/>
        </w:rPr>
        <w:t>S</w:t>
      </w:r>
      <w:r w:rsidR="00063026">
        <w:rPr>
          <w:rFonts w:ascii="Times New Roman" w:hAnsi="Times New Roman" w:cs="Times New Roman"/>
          <w:i/>
          <w:iCs/>
          <w:sz w:val="28"/>
        </w:rPr>
        <w:t>.</w:t>
      </w:r>
      <w:r w:rsidR="002C22A2" w:rsidRPr="002C22A2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="002C22A2" w:rsidRPr="002C22A2">
        <w:rPr>
          <w:rFonts w:ascii="Times New Roman" w:hAnsi="Times New Roman" w:cs="Times New Roman"/>
          <w:i/>
          <w:iCs/>
          <w:sz w:val="28"/>
        </w:rPr>
        <w:t>thermophilus</w:t>
      </w:r>
      <w:proofErr w:type="spellEnd"/>
      <w:r w:rsidR="002C22A2" w:rsidRPr="002C22A2">
        <w:rPr>
          <w:rFonts w:ascii="Times New Roman" w:hAnsi="Times New Roman" w:cs="Times New Roman"/>
          <w:sz w:val="28"/>
        </w:rPr>
        <w:t xml:space="preserve"> </w:t>
      </w:r>
      <w:r w:rsidR="002C22A2">
        <w:rPr>
          <w:rFonts w:ascii="Times New Roman" w:hAnsi="Times New Roman" w:cs="Times New Roman"/>
          <w:sz w:val="28"/>
        </w:rPr>
        <w:t xml:space="preserve">приготовленная из </w:t>
      </w:r>
      <w:proofErr w:type="spellStart"/>
      <w:r w:rsidR="002C22A2">
        <w:rPr>
          <w:rFonts w:ascii="Times New Roman" w:hAnsi="Times New Roman" w:cs="Times New Roman"/>
          <w:sz w:val="28"/>
        </w:rPr>
        <w:t>м</w:t>
      </w:r>
      <w:r w:rsidR="002C22A2" w:rsidRPr="002C22A2">
        <w:rPr>
          <w:rFonts w:ascii="Times New Roman" w:hAnsi="Times New Roman" w:cs="Times New Roman"/>
          <w:sz w:val="28"/>
        </w:rPr>
        <w:t>оновидов</w:t>
      </w:r>
      <w:r w:rsidR="002C22A2">
        <w:rPr>
          <w:rFonts w:ascii="Times New Roman" w:hAnsi="Times New Roman" w:cs="Times New Roman"/>
          <w:sz w:val="28"/>
        </w:rPr>
        <w:t>ого</w:t>
      </w:r>
      <w:proofErr w:type="spellEnd"/>
      <w:r w:rsidR="002C22A2" w:rsidRPr="002C22A2">
        <w:rPr>
          <w:rFonts w:ascii="Times New Roman" w:hAnsi="Times New Roman" w:cs="Times New Roman"/>
          <w:sz w:val="28"/>
        </w:rPr>
        <w:t xml:space="preserve"> концентрат</w:t>
      </w:r>
      <w:r w:rsidR="002C22A2">
        <w:rPr>
          <w:rFonts w:ascii="Times New Roman" w:hAnsi="Times New Roman" w:cs="Times New Roman"/>
          <w:sz w:val="28"/>
        </w:rPr>
        <w:t>а</w:t>
      </w:r>
      <w:r w:rsidR="002C22A2" w:rsidRPr="002C22A2">
        <w:rPr>
          <w:rFonts w:ascii="Times New Roman" w:hAnsi="Times New Roman" w:cs="Times New Roman"/>
          <w:sz w:val="28"/>
        </w:rPr>
        <w:t xml:space="preserve"> БК-Углич-ТВ</w:t>
      </w:r>
      <w:r w:rsidR="004E5E95">
        <w:rPr>
          <w:rFonts w:ascii="Times New Roman" w:hAnsi="Times New Roman" w:cs="Times New Roman"/>
          <w:sz w:val="28"/>
        </w:rPr>
        <w:t>.</w:t>
      </w:r>
      <w:r w:rsidR="005A2926" w:rsidRPr="005A2926">
        <w:t xml:space="preserve"> </w:t>
      </w:r>
    </w:p>
    <w:p w:rsidR="000D671B" w:rsidRDefault="005A2926" w:rsidP="004E5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926">
        <w:rPr>
          <w:rFonts w:ascii="Times New Roman" w:hAnsi="Times New Roman" w:cs="Times New Roman"/>
          <w:sz w:val="28"/>
        </w:rPr>
        <w:t>Предельную кислотность микроорганизмов определяли после внесения 3% культуры в стерильное обезжиренное молоко и выдержки при температуре (37±1) °С в течение 7 суток по достигаемой при этом</w:t>
      </w:r>
      <w:r>
        <w:rPr>
          <w:rFonts w:ascii="Times New Roman" w:hAnsi="Times New Roman" w:cs="Times New Roman"/>
          <w:sz w:val="28"/>
        </w:rPr>
        <w:t xml:space="preserve"> титруемой кислотность, которая составляла (</w:t>
      </w:r>
      <w:r w:rsidRPr="005A2926">
        <w:rPr>
          <w:rFonts w:ascii="Times New Roman" w:hAnsi="Times New Roman" w:cs="Times New Roman"/>
          <w:sz w:val="28"/>
        </w:rPr>
        <w:t>⁰Т</w:t>
      </w:r>
      <w:r>
        <w:rPr>
          <w:rFonts w:ascii="Times New Roman" w:hAnsi="Times New Roman" w:cs="Times New Roman"/>
          <w:sz w:val="28"/>
        </w:rPr>
        <w:t xml:space="preserve">) для </w:t>
      </w:r>
      <w:r w:rsidRPr="004E5E95">
        <w:rPr>
          <w:rFonts w:ascii="Times New Roman" w:hAnsi="Times New Roman" w:cs="Times New Roman"/>
          <w:i/>
          <w:iCs/>
          <w:sz w:val="28"/>
        </w:rPr>
        <w:t>L. diolivorans</w:t>
      </w:r>
      <w:r w:rsidRPr="004E5E95">
        <w:rPr>
          <w:rFonts w:ascii="Times New Roman" w:hAnsi="Times New Roman" w:cs="Times New Roman"/>
          <w:sz w:val="28"/>
        </w:rPr>
        <w:t xml:space="preserve"> KL-1</w:t>
      </w:r>
      <w:r>
        <w:rPr>
          <w:rFonts w:ascii="Times New Roman" w:hAnsi="Times New Roman" w:cs="Times New Roman"/>
          <w:sz w:val="28"/>
        </w:rPr>
        <w:t xml:space="preserve"> - 66; для </w:t>
      </w:r>
      <w:r w:rsidRPr="004E5E95">
        <w:rPr>
          <w:rFonts w:ascii="Times New Roman" w:hAnsi="Times New Roman" w:cs="Times New Roman"/>
          <w:i/>
          <w:iCs/>
          <w:sz w:val="28"/>
        </w:rPr>
        <w:t>L. diolivorans</w:t>
      </w:r>
      <w:r w:rsidRPr="004E5E95">
        <w:rPr>
          <w:rFonts w:ascii="Times New Roman" w:hAnsi="Times New Roman" w:cs="Times New Roman"/>
          <w:sz w:val="28"/>
        </w:rPr>
        <w:t xml:space="preserve"> KL-1</w:t>
      </w:r>
      <w:r>
        <w:rPr>
          <w:rFonts w:ascii="Times New Roman" w:hAnsi="Times New Roman" w:cs="Times New Roman"/>
          <w:sz w:val="28"/>
        </w:rPr>
        <w:t xml:space="preserve"> – 71; для </w:t>
      </w:r>
      <w:r w:rsidRPr="004E5E95">
        <w:rPr>
          <w:rFonts w:ascii="Times New Roman" w:hAnsi="Times New Roman" w:cs="Times New Roman"/>
          <w:i/>
          <w:iCs/>
          <w:sz w:val="28"/>
        </w:rPr>
        <w:t xml:space="preserve">L. </w:t>
      </w:r>
      <w:proofErr w:type="spellStart"/>
      <w:r w:rsidRPr="004E5E95">
        <w:rPr>
          <w:rFonts w:ascii="Times New Roman" w:hAnsi="Times New Roman" w:cs="Times New Roman"/>
          <w:i/>
          <w:iCs/>
          <w:sz w:val="28"/>
        </w:rPr>
        <w:t>paracasei</w:t>
      </w:r>
      <w:proofErr w:type="spellEnd"/>
      <w:r w:rsidRPr="004E5E95">
        <w:rPr>
          <w:rFonts w:ascii="Times New Roman" w:hAnsi="Times New Roman" w:cs="Times New Roman"/>
          <w:sz w:val="28"/>
        </w:rPr>
        <w:t xml:space="preserve"> 9-MGU</w:t>
      </w:r>
      <w:r>
        <w:rPr>
          <w:rFonts w:ascii="Times New Roman" w:hAnsi="Times New Roman" w:cs="Times New Roman"/>
          <w:sz w:val="28"/>
        </w:rPr>
        <w:t xml:space="preserve"> – 71; для </w:t>
      </w:r>
      <w:r w:rsidR="004D68E0" w:rsidRPr="002C22A2">
        <w:rPr>
          <w:rFonts w:ascii="Times New Roman" w:hAnsi="Times New Roman" w:cs="Times New Roman"/>
          <w:i/>
          <w:iCs/>
          <w:sz w:val="28"/>
        </w:rPr>
        <w:t>S</w:t>
      </w:r>
      <w:r w:rsidR="004D68E0">
        <w:rPr>
          <w:rFonts w:ascii="Times New Roman" w:hAnsi="Times New Roman" w:cs="Times New Roman"/>
          <w:i/>
          <w:iCs/>
          <w:sz w:val="28"/>
        </w:rPr>
        <w:t>.</w:t>
      </w:r>
      <w:r w:rsidR="004D68E0" w:rsidRPr="002C22A2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="004D68E0" w:rsidRPr="002C22A2">
        <w:rPr>
          <w:rFonts w:ascii="Times New Roman" w:hAnsi="Times New Roman" w:cs="Times New Roman"/>
          <w:i/>
          <w:iCs/>
          <w:sz w:val="28"/>
        </w:rPr>
        <w:t>thermophilus</w:t>
      </w:r>
      <w:proofErr w:type="spellEnd"/>
      <w:r w:rsidR="004D68E0">
        <w:rPr>
          <w:rFonts w:ascii="Times New Roman" w:hAnsi="Times New Roman" w:cs="Times New Roman"/>
          <w:i/>
          <w:iCs/>
          <w:sz w:val="28"/>
        </w:rPr>
        <w:t xml:space="preserve"> </w:t>
      </w:r>
      <w:r w:rsidR="004D68E0">
        <w:rPr>
          <w:rFonts w:ascii="Times New Roman" w:hAnsi="Times New Roman" w:cs="Times New Roman"/>
          <w:sz w:val="28"/>
        </w:rPr>
        <w:t>–</w:t>
      </w:r>
      <w:r w:rsidR="004D68E0" w:rsidRPr="004D68E0">
        <w:rPr>
          <w:rFonts w:ascii="Times New Roman" w:hAnsi="Times New Roman" w:cs="Times New Roman"/>
          <w:sz w:val="28"/>
        </w:rPr>
        <w:t xml:space="preserve"> 100</w:t>
      </w:r>
      <w:r w:rsidR="004D68E0">
        <w:rPr>
          <w:rFonts w:ascii="Times New Roman" w:hAnsi="Times New Roman" w:cs="Times New Roman"/>
          <w:sz w:val="28"/>
        </w:rPr>
        <w:t>.</w:t>
      </w:r>
    </w:p>
    <w:p w:rsidR="00561A75" w:rsidRPr="004E5E95" w:rsidRDefault="004E5E95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Известно, что в некоторых случаях термофильный стрептококк, имея более высокую скорость кислотообразования, чем </w:t>
      </w:r>
      <w:proofErr w:type="spellStart"/>
      <w:r w:rsidRPr="004E5E95">
        <w:rPr>
          <w:rFonts w:ascii="Times New Roman" w:hAnsi="Times New Roman" w:cs="Times New Roman"/>
          <w:i/>
          <w:iCs/>
          <w:sz w:val="28"/>
        </w:rPr>
        <w:t>Lactobacillus</w:t>
      </w:r>
      <w:proofErr w:type="spellEnd"/>
      <w:r w:rsidRPr="004E5E95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4E5E95">
        <w:rPr>
          <w:rFonts w:ascii="Times New Roman" w:hAnsi="Times New Roman" w:cs="Times New Roman"/>
          <w:i/>
          <w:iCs/>
          <w:sz w:val="28"/>
        </w:rPr>
        <w:t>spp</w:t>
      </w:r>
      <w:proofErr w:type="spellEnd"/>
      <w:r w:rsidRPr="004E5E95">
        <w:rPr>
          <w:rFonts w:ascii="Times New Roman" w:hAnsi="Times New Roman" w:cs="Times New Roman"/>
          <w:i/>
          <w:iCs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, может доминировать в консорциуме, в котором соотношение культур составляет 1:1. Поэтому в настоящем исследовании произведён анализ скорости кислотообразования в пахте композиций двух соотношений культур, а также дополнительно микроскопический анализ получаемых при этом кисломолочных продуктов. Всего произведен анализ </w:t>
      </w:r>
      <w:r w:rsidR="00FE40EE">
        <w:rPr>
          <w:rFonts w:ascii="Times New Roman" w:hAnsi="Times New Roman" w:cs="Times New Roman"/>
          <w:sz w:val="28"/>
        </w:rPr>
        <w:t>6 вариантов композиций (табл. 1, рис. 1).</w:t>
      </w:r>
    </w:p>
    <w:p w:rsidR="004F726A" w:rsidRDefault="004F726A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26A">
        <w:rPr>
          <w:rFonts w:ascii="Times New Roman" w:hAnsi="Times New Roman" w:cs="Times New Roman"/>
          <w:sz w:val="28"/>
        </w:rPr>
        <w:t xml:space="preserve">Для определения активности кислотообразования штаммов 3% исследуемой культуры вносили в </w:t>
      </w:r>
      <w:r w:rsidR="000D671B">
        <w:rPr>
          <w:rFonts w:ascii="Times New Roman" w:hAnsi="Times New Roman" w:cs="Times New Roman"/>
          <w:sz w:val="28"/>
        </w:rPr>
        <w:t>пахту</w:t>
      </w:r>
      <w:r w:rsidRPr="004F726A">
        <w:rPr>
          <w:rFonts w:ascii="Times New Roman" w:hAnsi="Times New Roman" w:cs="Times New Roman"/>
          <w:sz w:val="28"/>
        </w:rPr>
        <w:t>,</w:t>
      </w:r>
      <w:r w:rsidR="000D671B">
        <w:rPr>
          <w:rFonts w:ascii="Times New Roman" w:hAnsi="Times New Roman" w:cs="Times New Roman"/>
          <w:sz w:val="28"/>
        </w:rPr>
        <w:t xml:space="preserve"> пастеризованную при</w:t>
      </w:r>
      <w:r w:rsidR="008D7394">
        <w:rPr>
          <w:rFonts w:ascii="Times New Roman" w:hAnsi="Times New Roman" w:cs="Times New Roman"/>
          <w:sz w:val="28"/>
        </w:rPr>
        <w:t xml:space="preserve"> </w:t>
      </w:r>
      <w:r w:rsidR="008D7394" w:rsidRPr="008D7394">
        <w:rPr>
          <w:rFonts w:ascii="Times New Roman" w:hAnsi="Times New Roman" w:cs="Times New Roman"/>
          <w:sz w:val="28"/>
        </w:rPr>
        <w:t>92</w:t>
      </w:r>
      <w:r w:rsidR="008D7394">
        <w:rPr>
          <w:rFonts w:ascii="Times New Roman" w:hAnsi="Times New Roman" w:cs="Times New Roman"/>
          <w:sz w:val="28"/>
        </w:rPr>
        <w:t xml:space="preserve">⁰ С </w:t>
      </w:r>
      <w:proofErr w:type="spellStart"/>
      <w:r w:rsidR="008D7394">
        <w:rPr>
          <w:rFonts w:ascii="Times New Roman" w:hAnsi="Times New Roman" w:cs="Times New Roman"/>
          <w:sz w:val="28"/>
        </w:rPr>
        <w:t>с</w:t>
      </w:r>
      <w:proofErr w:type="spellEnd"/>
      <w:r w:rsidR="008D739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7394">
        <w:rPr>
          <w:rFonts w:ascii="Times New Roman" w:hAnsi="Times New Roman" w:cs="Times New Roman"/>
          <w:sz w:val="28"/>
        </w:rPr>
        <w:t>выдержной</w:t>
      </w:r>
      <w:proofErr w:type="spellEnd"/>
      <w:r w:rsidRPr="004F726A">
        <w:rPr>
          <w:rFonts w:ascii="Times New Roman" w:hAnsi="Times New Roman" w:cs="Times New Roman"/>
          <w:sz w:val="28"/>
        </w:rPr>
        <w:t xml:space="preserve"> </w:t>
      </w:r>
      <w:r w:rsidR="008D7394">
        <w:rPr>
          <w:rFonts w:ascii="Times New Roman" w:hAnsi="Times New Roman" w:cs="Times New Roman"/>
          <w:sz w:val="28"/>
        </w:rPr>
        <w:t xml:space="preserve">20 сек, </w:t>
      </w:r>
      <w:r w:rsidRPr="004F726A">
        <w:rPr>
          <w:rFonts w:ascii="Times New Roman" w:hAnsi="Times New Roman" w:cs="Times New Roman"/>
          <w:sz w:val="28"/>
        </w:rPr>
        <w:t xml:space="preserve">тщательно перемешивали и </w:t>
      </w:r>
      <w:proofErr w:type="spellStart"/>
      <w:r w:rsidRPr="004F726A">
        <w:rPr>
          <w:rFonts w:ascii="Times New Roman" w:hAnsi="Times New Roman" w:cs="Times New Roman"/>
          <w:sz w:val="28"/>
        </w:rPr>
        <w:t>термостатировали</w:t>
      </w:r>
      <w:proofErr w:type="spellEnd"/>
      <w:r w:rsidRPr="004F726A">
        <w:rPr>
          <w:rFonts w:ascii="Times New Roman" w:hAnsi="Times New Roman" w:cs="Times New Roman"/>
          <w:sz w:val="28"/>
        </w:rPr>
        <w:t xml:space="preserve"> при температуре </w:t>
      </w:r>
      <w:bookmarkStart w:id="2" w:name="_Hlk180094168"/>
      <w:r w:rsidRPr="004F726A">
        <w:rPr>
          <w:rFonts w:ascii="Times New Roman" w:hAnsi="Times New Roman" w:cs="Times New Roman"/>
          <w:sz w:val="28"/>
        </w:rPr>
        <w:t xml:space="preserve">(37±1) °С </w:t>
      </w:r>
      <w:bookmarkEnd w:id="2"/>
      <w:r w:rsidR="000205F5">
        <w:rPr>
          <w:rFonts w:ascii="Times New Roman" w:hAnsi="Times New Roman" w:cs="Times New Roman"/>
          <w:sz w:val="28"/>
        </w:rPr>
        <w:t>в течение 6 часов, измеряя титруемую кислотность через каждые 1,5 часа</w:t>
      </w:r>
      <w:r w:rsidRPr="004F726A">
        <w:rPr>
          <w:rFonts w:ascii="Times New Roman" w:hAnsi="Times New Roman" w:cs="Times New Roman"/>
          <w:sz w:val="28"/>
        </w:rPr>
        <w:t xml:space="preserve">. </w:t>
      </w:r>
    </w:p>
    <w:p w:rsidR="00A52538" w:rsidRDefault="00A52538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2538">
        <w:rPr>
          <w:rFonts w:ascii="Times New Roman" w:hAnsi="Times New Roman" w:cs="Times New Roman"/>
          <w:sz w:val="28"/>
        </w:rPr>
        <w:t xml:space="preserve">Микроскопическая картина продукта исследовалась на 5 сутки после образования сгустка и хранения продукта при (2±1) °С, в 10 полях </w:t>
      </w:r>
      <w:r w:rsidRPr="00A52538">
        <w:rPr>
          <w:rFonts w:ascii="Times New Roman" w:hAnsi="Times New Roman" w:cs="Times New Roman"/>
          <w:sz w:val="28"/>
        </w:rPr>
        <w:lastRenderedPageBreak/>
        <w:t xml:space="preserve">микропрепарата.  Во </w:t>
      </w:r>
      <w:r w:rsidR="00264C30">
        <w:rPr>
          <w:rFonts w:ascii="Times New Roman" w:hAnsi="Times New Roman" w:cs="Times New Roman"/>
          <w:sz w:val="28"/>
        </w:rPr>
        <w:t>вариантах 1, 2</w:t>
      </w:r>
      <w:r w:rsidRPr="00A52538">
        <w:rPr>
          <w:rFonts w:ascii="Times New Roman" w:hAnsi="Times New Roman" w:cs="Times New Roman"/>
          <w:sz w:val="28"/>
        </w:rPr>
        <w:t xml:space="preserve"> </w:t>
      </w:r>
      <w:r w:rsidR="00264C30">
        <w:rPr>
          <w:rFonts w:ascii="Times New Roman" w:hAnsi="Times New Roman" w:cs="Times New Roman"/>
          <w:sz w:val="28"/>
        </w:rPr>
        <w:t xml:space="preserve">и 6 </w:t>
      </w:r>
      <w:r w:rsidRPr="00A52538">
        <w:rPr>
          <w:rFonts w:ascii="Times New Roman" w:hAnsi="Times New Roman" w:cs="Times New Roman"/>
          <w:sz w:val="28"/>
        </w:rPr>
        <w:t xml:space="preserve">среднее соотношение </w:t>
      </w:r>
      <w:r w:rsidR="004B15EC" w:rsidRPr="004B15EC">
        <w:rPr>
          <w:rFonts w:ascii="Times New Roman" w:hAnsi="Times New Roman" w:cs="Times New Roman"/>
          <w:sz w:val="28"/>
        </w:rPr>
        <w:t>грамположительных</w:t>
      </w:r>
      <w:r w:rsidRPr="00A52538">
        <w:rPr>
          <w:rFonts w:ascii="Times New Roman" w:hAnsi="Times New Roman" w:cs="Times New Roman"/>
          <w:sz w:val="28"/>
        </w:rPr>
        <w:t xml:space="preserve"> палочек и кокков в препаратах было близким к 1:1,  в варианте №3 </w:t>
      </w:r>
      <w:r w:rsidR="00C96105" w:rsidRPr="00C96105">
        <w:rPr>
          <w:rFonts w:ascii="Times New Roman" w:hAnsi="Times New Roman" w:cs="Times New Roman"/>
          <w:sz w:val="28"/>
        </w:rPr>
        <w:t>–</w:t>
      </w:r>
      <w:r w:rsidR="00C96105">
        <w:rPr>
          <w:rFonts w:ascii="Times New Roman" w:hAnsi="Times New Roman" w:cs="Times New Roman"/>
          <w:sz w:val="28"/>
        </w:rPr>
        <w:t xml:space="preserve"> </w:t>
      </w:r>
      <w:r w:rsidRPr="00A52538">
        <w:rPr>
          <w:rFonts w:ascii="Times New Roman" w:hAnsi="Times New Roman" w:cs="Times New Roman"/>
          <w:sz w:val="28"/>
        </w:rPr>
        <w:t>2:1</w:t>
      </w:r>
      <w:r w:rsidR="00264C30">
        <w:rPr>
          <w:rFonts w:ascii="Times New Roman" w:hAnsi="Times New Roman" w:cs="Times New Roman"/>
          <w:sz w:val="28"/>
        </w:rPr>
        <w:t xml:space="preserve">, в вариантах 4 и 5 </w:t>
      </w:r>
      <w:bookmarkStart w:id="3" w:name="_Hlk180162915"/>
      <w:r w:rsidR="00264C30" w:rsidRPr="00264C30">
        <w:rPr>
          <w:rFonts w:ascii="Times New Roman" w:hAnsi="Times New Roman" w:cs="Times New Roman"/>
          <w:sz w:val="28"/>
        </w:rPr>
        <w:t>–</w:t>
      </w:r>
      <w:bookmarkEnd w:id="3"/>
      <w:r w:rsidR="00264C30">
        <w:rPr>
          <w:rFonts w:ascii="Times New Roman" w:hAnsi="Times New Roman" w:cs="Times New Roman"/>
          <w:sz w:val="28"/>
        </w:rPr>
        <w:t xml:space="preserve">  к 0,</w:t>
      </w:r>
      <w:r w:rsidR="00C96105">
        <w:rPr>
          <w:rFonts w:ascii="Times New Roman" w:hAnsi="Times New Roman" w:cs="Times New Roman"/>
          <w:sz w:val="28"/>
        </w:rPr>
        <w:t>6</w:t>
      </w:r>
      <w:r w:rsidR="00264C30">
        <w:rPr>
          <w:rFonts w:ascii="Times New Roman" w:hAnsi="Times New Roman" w:cs="Times New Roman"/>
          <w:sz w:val="28"/>
        </w:rPr>
        <w:t>:1.</w:t>
      </w:r>
    </w:p>
    <w:p w:rsidR="00E518F8" w:rsidRDefault="00E518F8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518F8" w:rsidRPr="008F39F6" w:rsidRDefault="00E518F8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8F39F6">
        <w:rPr>
          <w:rFonts w:ascii="Times New Roman" w:hAnsi="Times New Roman" w:cs="Times New Roman"/>
          <w:b/>
          <w:bCs/>
          <w:sz w:val="28"/>
        </w:rPr>
        <w:t xml:space="preserve">Таблица 1. Варианты испытанных </w:t>
      </w:r>
      <w:r w:rsidR="000C57F0" w:rsidRPr="008F39F6">
        <w:rPr>
          <w:rFonts w:ascii="Times New Roman" w:hAnsi="Times New Roman" w:cs="Times New Roman"/>
          <w:b/>
          <w:bCs/>
          <w:sz w:val="28"/>
        </w:rPr>
        <w:t>композиции</w:t>
      </w:r>
      <w:r w:rsidRPr="008F39F6">
        <w:rPr>
          <w:rFonts w:ascii="Times New Roman" w:hAnsi="Times New Roman" w:cs="Times New Roman"/>
          <w:b/>
          <w:bCs/>
          <w:sz w:val="28"/>
        </w:rPr>
        <w:t xml:space="preserve"> культур и вязкость </w:t>
      </w:r>
      <w:r w:rsidR="000C57F0" w:rsidRPr="008F39F6">
        <w:rPr>
          <w:rFonts w:ascii="Times New Roman" w:hAnsi="Times New Roman" w:cs="Times New Roman"/>
          <w:b/>
          <w:bCs/>
          <w:sz w:val="28"/>
        </w:rPr>
        <w:t xml:space="preserve">полученного при испытаниях </w:t>
      </w:r>
      <w:r w:rsidRPr="008F39F6">
        <w:rPr>
          <w:rFonts w:ascii="Times New Roman" w:hAnsi="Times New Roman" w:cs="Times New Roman"/>
          <w:b/>
          <w:bCs/>
          <w:sz w:val="28"/>
        </w:rPr>
        <w:t>продукта</w:t>
      </w:r>
    </w:p>
    <w:tbl>
      <w:tblPr>
        <w:tblStyle w:val="a4"/>
        <w:tblW w:w="0" w:type="auto"/>
        <w:tblLook w:val="04A0"/>
      </w:tblPr>
      <w:tblGrid>
        <w:gridCol w:w="1149"/>
        <w:gridCol w:w="5810"/>
        <w:gridCol w:w="2687"/>
      </w:tblGrid>
      <w:tr w:rsidR="004E5E95" w:rsidTr="00E518F8">
        <w:tc>
          <w:tcPr>
            <w:tcW w:w="1131" w:type="dxa"/>
          </w:tcPr>
          <w:p w:rsidR="004E5E95" w:rsidRPr="008F39F6" w:rsidRDefault="00FE40EE" w:rsidP="00063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E40EE" w:rsidRPr="008F39F6" w:rsidRDefault="00FE40EE" w:rsidP="00063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>варианта</w:t>
            </w:r>
          </w:p>
        </w:tc>
        <w:tc>
          <w:tcPr>
            <w:tcW w:w="5810" w:type="dxa"/>
          </w:tcPr>
          <w:p w:rsidR="00063026" w:rsidRPr="008F39F6" w:rsidRDefault="00063026" w:rsidP="00063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 xml:space="preserve">Испытанные варианты композиций культур и </w:t>
            </w:r>
          </w:p>
          <w:p w:rsidR="004E5E95" w:rsidRPr="008F39F6" w:rsidRDefault="00063026" w:rsidP="00063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>их соотношение</w:t>
            </w:r>
            <w:r w:rsidR="00C35DFE" w:rsidRPr="008F39F6">
              <w:rPr>
                <w:rFonts w:ascii="Times New Roman" w:hAnsi="Times New Roman" w:cs="Times New Roman"/>
                <w:b/>
                <w:bCs/>
              </w:rPr>
              <w:t xml:space="preserve"> в производственной закваске</w:t>
            </w:r>
          </w:p>
        </w:tc>
        <w:tc>
          <w:tcPr>
            <w:tcW w:w="2687" w:type="dxa"/>
          </w:tcPr>
          <w:p w:rsidR="004E5E95" w:rsidRPr="008F39F6" w:rsidRDefault="00E518F8" w:rsidP="00264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>Средняя в</w:t>
            </w:r>
            <w:r w:rsidR="00C35DFE" w:rsidRPr="008F39F6">
              <w:rPr>
                <w:rFonts w:ascii="Times New Roman" w:hAnsi="Times New Roman" w:cs="Times New Roman"/>
                <w:b/>
                <w:bCs/>
              </w:rPr>
              <w:t>язкость</w:t>
            </w:r>
          </w:p>
          <w:p w:rsidR="00C35DFE" w:rsidRPr="008F39F6" w:rsidRDefault="00E518F8" w:rsidP="00264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>п</w:t>
            </w:r>
            <w:r w:rsidR="00C35DFE" w:rsidRPr="008F39F6">
              <w:rPr>
                <w:rFonts w:ascii="Times New Roman" w:hAnsi="Times New Roman" w:cs="Times New Roman"/>
                <w:b/>
                <w:bCs/>
              </w:rPr>
              <w:t>родукта</w:t>
            </w:r>
            <w:r w:rsidRPr="008F39F6">
              <w:rPr>
                <w:rFonts w:ascii="Times New Roman" w:hAnsi="Times New Roman" w:cs="Times New Roman"/>
                <w:b/>
                <w:bCs/>
              </w:rPr>
              <w:t>, сек (d=1 мм)</w:t>
            </w:r>
          </w:p>
        </w:tc>
      </w:tr>
      <w:tr w:rsidR="004E5E95" w:rsidRPr="002C5AF0" w:rsidTr="00E518F8">
        <w:tc>
          <w:tcPr>
            <w:tcW w:w="1131" w:type="dxa"/>
          </w:tcPr>
          <w:p w:rsidR="004E5E95" w:rsidRPr="008F39F6" w:rsidRDefault="00FE40EE" w:rsidP="00063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10" w:type="dxa"/>
          </w:tcPr>
          <w:p w:rsidR="004E5E95" w:rsidRPr="008F39F6" w:rsidRDefault="00063026" w:rsidP="004F7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>L. diolivorans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KL-</w:t>
            </w:r>
            <w:r w:rsidR="004801B3" w:rsidRPr="008F39F6">
              <w:rPr>
                <w:rFonts w:ascii="Times New Roman" w:hAnsi="Times New Roman" w:cs="Times New Roman"/>
                <w:lang w:val="en-US"/>
              </w:rPr>
              <w:t>1:</w:t>
            </w:r>
            <w:r w:rsidRPr="008F39F6">
              <w:rPr>
                <w:b/>
                <w:bCs/>
                <w:lang w:val="en-US"/>
              </w:rPr>
              <w:t xml:space="preserve"> </w:t>
            </w: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S. thermophilus, </w:t>
            </w:r>
            <w:r w:rsidRPr="008F39F6">
              <w:rPr>
                <w:rFonts w:ascii="Times New Roman" w:hAnsi="Times New Roman" w:cs="Times New Roman"/>
              </w:rPr>
              <w:t>соотношение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87" w:type="dxa"/>
          </w:tcPr>
          <w:p w:rsidR="004E5E95" w:rsidRPr="008F39F6" w:rsidRDefault="000C57F0" w:rsidP="00E518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9F6">
              <w:rPr>
                <w:rFonts w:ascii="Times New Roman" w:hAnsi="Times New Roman" w:cs="Times New Roman"/>
              </w:rPr>
              <w:t>2</w:t>
            </w:r>
            <w:r w:rsidR="00E518F8" w:rsidRPr="008F39F6">
              <w:rPr>
                <w:rFonts w:ascii="Times New Roman" w:hAnsi="Times New Roman" w:cs="Times New Roman"/>
              </w:rPr>
              <w:t>15</w:t>
            </w:r>
            <w:r w:rsidR="00F313EC" w:rsidRPr="008F39F6">
              <w:rPr>
                <w:rFonts w:ascii="Times New Roman" w:hAnsi="Times New Roman" w:cs="Times New Roman"/>
                <w:u w:val="single"/>
              </w:rPr>
              <w:t>+3,2</w:t>
            </w:r>
          </w:p>
        </w:tc>
      </w:tr>
      <w:tr w:rsidR="00063026" w:rsidRPr="002C5AF0" w:rsidTr="00E518F8">
        <w:tc>
          <w:tcPr>
            <w:tcW w:w="1131" w:type="dxa"/>
          </w:tcPr>
          <w:p w:rsidR="00063026" w:rsidRPr="008F39F6" w:rsidRDefault="00063026" w:rsidP="00063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810" w:type="dxa"/>
          </w:tcPr>
          <w:p w:rsidR="00063026" w:rsidRPr="008F39F6" w:rsidRDefault="00063026" w:rsidP="000630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>L. diolivorans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KL-2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b/>
                <w:bCs/>
                <w:lang w:val="en-US"/>
              </w:rPr>
              <w:t xml:space="preserve"> </w:t>
            </w: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S. thermophilus, </w:t>
            </w:r>
            <w:r w:rsidRPr="008F39F6">
              <w:rPr>
                <w:rFonts w:ascii="Times New Roman" w:hAnsi="Times New Roman" w:cs="Times New Roman"/>
              </w:rPr>
              <w:t>соотношение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87" w:type="dxa"/>
          </w:tcPr>
          <w:p w:rsidR="00063026" w:rsidRPr="008F39F6" w:rsidRDefault="000C57F0" w:rsidP="00E518F8">
            <w:pPr>
              <w:jc w:val="center"/>
              <w:rPr>
                <w:rFonts w:ascii="Times New Roman" w:hAnsi="Times New Roman" w:cs="Times New Roman"/>
              </w:rPr>
            </w:pPr>
            <w:r w:rsidRPr="008F39F6">
              <w:rPr>
                <w:rFonts w:ascii="Times New Roman" w:hAnsi="Times New Roman" w:cs="Times New Roman"/>
              </w:rPr>
              <w:t>2</w:t>
            </w:r>
            <w:r w:rsidR="00E518F8" w:rsidRPr="008F39F6">
              <w:rPr>
                <w:rFonts w:ascii="Times New Roman" w:hAnsi="Times New Roman" w:cs="Times New Roman"/>
              </w:rPr>
              <w:t>12</w:t>
            </w:r>
            <w:r w:rsidR="00F313EC" w:rsidRPr="008F39F6">
              <w:rPr>
                <w:rFonts w:ascii="Times New Roman" w:hAnsi="Times New Roman" w:cs="Times New Roman"/>
              </w:rPr>
              <w:t>+3,1</w:t>
            </w:r>
          </w:p>
        </w:tc>
      </w:tr>
      <w:tr w:rsidR="00063026" w:rsidRPr="002C5AF0" w:rsidTr="00E518F8">
        <w:tc>
          <w:tcPr>
            <w:tcW w:w="1131" w:type="dxa"/>
          </w:tcPr>
          <w:p w:rsidR="00063026" w:rsidRPr="008F39F6" w:rsidRDefault="00063026" w:rsidP="00063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10" w:type="dxa"/>
          </w:tcPr>
          <w:p w:rsidR="00063026" w:rsidRPr="008F39F6" w:rsidRDefault="00063026" w:rsidP="000630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L. </w:t>
            </w:r>
            <w:proofErr w:type="spellStart"/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>paracasei</w:t>
            </w:r>
            <w:proofErr w:type="spellEnd"/>
            <w:r w:rsidRPr="008F39F6">
              <w:rPr>
                <w:rFonts w:ascii="Times New Roman" w:hAnsi="Times New Roman" w:cs="Times New Roman"/>
                <w:lang w:val="en-US"/>
              </w:rPr>
              <w:t xml:space="preserve"> 9-MGU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b/>
                <w:bCs/>
                <w:lang w:val="en-US"/>
              </w:rPr>
              <w:t xml:space="preserve"> </w:t>
            </w: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S. thermophilus, </w:t>
            </w:r>
            <w:r w:rsidRPr="008F39F6">
              <w:rPr>
                <w:rFonts w:ascii="Times New Roman" w:hAnsi="Times New Roman" w:cs="Times New Roman"/>
              </w:rPr>
              <w:t>соотношение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87" w:type="dxa"/>
          </w:tcPr>
          <w:p w:rsidR="00063026" w:rsidRPr="008F39F6" w:rsidRDefault="000C57F0" w:rsidP="00E518F8">
            <w:pPr>
              <w:jc w:val="center"/>
              <w:rPr>
                <w:rFonts w:ascii="Times New Roman" w:hAnsi="Times New Roman" w:cs="Times New Roman"/>
              </w:rPr>
            </w:pPr>
            <w:r w:rsidRPr="008F39F6">
              <w:rPr>
                <w:rFonts w:ascii="Times New Roman" w:hAnsi="Times New Roman" w:cs="Times New Roman"/>
              </w:rPr>
              <w:t>2</w:t>
            </w:r>
            <w:r w:rsidR="00E518F8" w:rsidRPr="008F39F6">
              <w:rPr>
                <w:rFonts w:ascii="Times New Roman" w:hAnsi="Times New Roman" w:cs="Times New Roman"/>
              </w:rPr>
              <w:t>17</w:t>
            </w:r>
            <w:r w:rsidR="00F313EC" w:rsidRPr="008F39F6">
              <w:rPr>
                <w:rFonts w:ascii="Times New Roman" w:hAnsi="Times New Roman" w:cs="Times New Roman"/>
              </w:rPr>
              <w:t>+</w:t>
            </w:r>
            <w:r w:rsidR="00C359AE" w:rsidRPr="008F39F6">
              <w:rPr>
                <w:rFonts w:ascii="Times New Roman" w:hAnsi="Times New Roman" w:cs="Times New Roman"/>
              </w:rPr>
              <w:t>3,2</w:t>
            </w:r>
          </w:p>
        </w:tc>
      </w:tr>
      <w:tr w:rsidR="00063026" w:rsidRPr="002C5AF0" w:rsidTr="00E518F8">
        <w:tc>
          <w:tcPr>
            <w:tcW w:w="1131" w:type="dxa"/>
          </w:tcPr>
          <w:p w:rsidR="00063026" w:rsidRPr="008F39F6" w:rsidRDefault="00063026" w:rsidP="00063026">
            <w:pPr>
              <w:jc w:val="center"/>
              <w:rPr>
                <w:rFonts w:ascii="Times New Roman" w:hAnsi="Times New Roman" w:cs="Times New Roman"/>
              </w:rPr>
            </w:pPr>
            <w:r w:rsidRPr="008F39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0" w:type="dxa"/>
          </w:tcPr>
          <w:p w:rsidR="00063026" w:rsidRPr="008F39F6" w:rsidRDefault="00063026" w:rsidP="000630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>L. diolivorans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KL-1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b/>
                <w:bCs/>
                <w:lang w:val="en-US"/>
              </w:rPr>
              <w:t xml:space="preserve"> </w:t>
            </w: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S. thermophilus, </w:t>
            </w:r>
            <w:r w:rsidRPr="008F39F6">
              <w:rPr>
                <w:rFonts w:ascii="Times New Roman" w:hAnsi="Times New Roman" w:cs="Times New Roman"/>
              </w:rPr>
              <w:t>соотношение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87" w:type="dxa"/>
          </w:tcPr>
          <w:p w:rsidR="00063026" w:rsidRPr="008F39F6" w:rsidRDefault="000C57F0" w:rsidP="00E518F8">
            <w:pPr>
              <w:jc w:val="center"/>
              <w:rPr>
                <w:rFonts w:ascii="Times New Roman" w:hAnsi="Times New Roman" w:cs="Times New Roman"/>
              </w:rPr>
            </w:pPr>
            <w:r w:rsidRPr="008F39F6">
              <w:rPr>
                <w:rFonts w:ascii="Times New Roman" w:hAnsi="Times New Roman" w:cs="Times New Roman"/>
              </w:rPr>
              <w:t>215</w:t>
            </w:r>
            <w:r w:rsidR="00F313EC" w:rsidRPr="008F39F6">
              <w:rPr>
                <w:rFonts w:ascii="Times New Roman" w:hAnsi="Times New Roman" w:cs="Times New Roman"/>
              </w:rPr>
              <w:t>+</w:t>
            </w:r>
            <w:r w:rsidR="00C359AE" w:rsidRPr="008F39F6">
              <w:rPr>
                <w:rFonts w:ascii="Times New Roman" w:hAnsi="Times New Roman" w:cs="Times New Roman"/>
              </w:rPr>
              <w:t>3,2</w:t>
            </w:r>
          </w:p>
        </w:tc>
      </w:tr>
      <w:tr w:rsidR="00063026" w:rsidRPr="002C5AF0" w:rsidTr="00E518F8">
        <w:tc>
          <w:tcPr>
            <w:tcW w:w="1131" w:type="dxa"/>
          </w:tcPr>
          <w:p w:rsidR="00063026" w:rsidRPr="008F39F6" w:rsidRDefault="00063026" w:rsidP="00063026">
            <w:pPr>
              <w:jc w:val="center"/>
              <w:rPr>
                <w:rFonts w:ascii="Times New Roman" w:hAnsi="Times New Roman" w:cs="Times New Roman"/>
              </w:rPr>
            </w:pPr>
            <w:r w:rsidRPr="008F3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0" w:type="dxa"/>
          </w:tcPr>
          <w:p w:rsidR="00063026" w:rsidRPr="008F39F6" w:rsidRDefault="00063026" w:rsidP="000630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>L. diolivorans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KL-2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b/>
                <w:bCs/>
                <w:lang w:val="en-US"/>
              </w:rPr>
              <w:t xml:space="preserve"> </w:t>
            </w: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S. thermophilus, </w:t>
            </w:r>
            <w:r w:rsidRPr="008F39F6">
              <w:rPr>
                <w:rFonts w:ascii="Times New Roman" w:hAnsi="Times New Roman" w:cs="Times New Roman"/>
              </w:rPr>
              <w:t>соотношение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87" w:type="dxa"/>
          </w:tcPr>
          <w:p w:rsidR="00063026" w:rsidRPr="008F39F6" w:rsidRDefault="000C57F0" w:rsidP="00E518F8">
            <w:pPr>
              <w:jc w:val="center"/>
              <w:rPr>
                <w:rFonts w:ascii="Times New Roman" w:hAnsi="Times New Roman" w:cs="Times New Roman"/>
              </w:rPr>
            </w:pPr>
            <w:r w:rsidRPr="008F39F6">
              <w:rPr>
                <w:rFonts w:ascii="Times New Roman" w:hAnsi="Times New Roman" w:cs="Times New Roman"/>
              </w:rPr>
              <w:t>210</w:t>
            </w:r>
            <w:r w:rsidR="00F313EC" w:rsidRPr="008F39F6">
              <w:rPr>
                <w:rFonts w:ascii="Times New Roman" w:hAnsi="Times New Roman" w:cs="Times New Roman"/>
              </w:rPr>
              <w:t>+</w:t>
            </w:r>
            <w:r w:rsidR="00C359AE" w:rsidRPr="008F39F6">
              <w:rPr>
                <w:rFonts w:ascii="Times New Roman" w:hAnsi="Times New Roman" w:cs="Times New Roman"/>
              </w:rPr>
              <w:t>3,1</w:t>
            </w:r>
          </w:p>
        </w:tc>
      </w:tr>
      <w:tr w:rsidR="00063026" w:rsidRPr="002C5AF0" w:rsidTr="00E518F8">
        <w:tc>
          <w:tcPr>
            <w:tcW w:w="1131" w:type="dxa"/>
          </w:tcPr>
          <w:p w:rsidR="00063026" w:rsidRPr="008F39F6" w:rsidRDefault="00063026" w:rsidP="00063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F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810" w:type="dxa"/>
          </w:tcPr>
          <w:p w:rsidR="00063026" w:rsidRPr="008F39F6" w:rsidRDefault="00063026" w:rsidP="000630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L. </w:t>
            </w:r>
            <w:proofErr w:type="spellStart"/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>paracasei</w:t>
            </w:r>
            <w:proofErr w:type="spellEnd"/>
            <w:r w:rsidRPr="008F39F6">
              <w:rPr>
                <w:rFonts w:ascii="Times New Roman" w:hAnsi="Times New Roman" w:cs="Times New Roman"/>
                <w:lang w:val="en-US"/>
              </w:rPr>
              <w:t xml:space="preserve"> 9-MGU 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b/>
                <w:bCs/>
                <w:lang w:val="en-US"/>
              </w:rPr>
              <w:t xml:space="preserve"> </w:t>
            </w:r>
            <w:r w:rsidRPr="008F39F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S. thermophilus, </w:t>
            </w:r>
            <w:r w:rsidRPr="008F39F6">
              <w:rPr>
                <w:rFonts w:ascii="Times New Roman" w:hAnsi="Times New Roman" w:cs="Times New Roman"/>
              </w:rPr>
              <w:t>соотношение</w:t>
            </w:r>
            <w:r w:rsidRPr="008F39F6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8F39F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8F39F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87" w:type="dxa"/>
          </w:tcPr>
          <w:p w:rsidR="00063026" w:rsidRPr="008F39F6" w:rsidRDefault="00E518F8" w:rsidP="00E518F8">
            <w:pPr>
              <w:jc w:val="center"/>
              <w:rPr>
                <w:rFonts w:ascii="Times New Roman" w:hAnsi="Times New Roman" w:cs="Times New Roman"/>
              </w:rPr>
            </w:pPr>
            <w:r w:rsidRPr="008F39F6">
              <w:rPr>
                <w:rFonts w:ascii="Times New Roman" w:hAnsi="Times New Roman" w:cs="Times New Roman"/>
              </w:rPr>
              <w:t>22</w:t>
            </w:r>
            <w:r w:rsidR="000C57F0" w:rsidRPr="008F39F6">
              <w:rPr>
                <w:rFonts w:ascii="Times New Roman" w:hAnsi="Times New Roman" w:cs="Times New Roman"/>
              </w:rPr>
              <w:t>7</w:t>
            </w:r>
            <w:r w:rsidR="00F313EC" w:rsidRPr="008F39F6">
              <w:rPr>
                <w:rFonts w:ascii="Times New Roman" w:hAnsi="Times New Roman" w:cs="Times New Roman"/>
              </w:rPr>
              <w:t>+</w:t>
            </w:r>
            <w:r w:rsidR="00C359AE" w:rsidRPr="008F39F6">
              <w:rPr>
                <w:rFonts w:ascii="Times New Roman" w:hAnsi="Times New Roman" w:cs="Times New Roman"/>
              </w:rPr>
              <w:t>3,4</w:t>
            </w:r>
          </w:p>
        </w:tc>
      </w:tr>
    </w:tbl>
    <w:p w:rsidR="000D671B" w:rsidRDefault="000D671B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9F6" w:rsidRDefault="008F39F6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260" w:rsidRPr="008F39F6" w:rsidRDefault="00114260" w:rsidP="00114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430705" cy="2315110"/>
            <wp:effectExtent l="0" t="0" r="8255" b="9525"/>
            <wp:docPr id="14810364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773" cy="232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D3" w:rsidRPr="008F39F6" w:rsidRDefault="000205F5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8F39F6">
        <w:rPr>
          <w:rFonts w:ascii="Times New Roman" w:hAnsi="Times New Roman" w:cs="Times New Roman"/>
          <w:b/>
          <w:bCs/>
          <w:sz w:val="28"/>
        </w:rPr>
        <w:t xml:space="preserve">Рис. 1. </w:t>
      </w:r>
      <w:r w:rsidR="00264C30" w:rsidRPr="008F39F6">
        <w:rPr>
          <w:rFonts w:ascii="Times New Roman" w:hAnsi="Times New Roman" w:cs="Times New Roman"/>
          <w:b/>
          <w:bCs/>
          <w:sz w:val="28"/>
        </w:rPr>
        <w:t xml:space="preserve">Динамика повышения кислотности при ферментации пахты </w:t>
      </w:r>
    </w:p>
    <w:p w:rsidR="007A59D3" w:rsidRDefault="007A59D3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64FB" w:rsidRDefault="004E64FB" w:rsidP="004E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Наибольшей вязкостью также обладали продукты с </w:t>
      </w:r>
      <w:r w:rsidRPr="00063026">
        <w:rPr>
          <w:rFonts w:ascii="Times New Roman" w:hAnsi="Times New Roman" w:cs="Times New Roman"/>
          <w:i/>
          <w:iCs/>
          <w:sz w:val="28"/>
          <w:lang w:val="en-US"/>
        </w:rPr>
        <w:t>L</w:t>
      </w:r>
      <w:r w:rsidRPr="00ED31E6">
        <w:rPr>
          <w:rFonts w:ascii="Times New Roman" w:hAnsi="Times New Roman" w:cs="Times New Roman"/>
          <w:i/>
          <w:iCs/>
          <w:sz w:val="28"/>
        </w:rPr>
        <w:t xml:space="preserve">. </w:t>
      </w:r>
      <w:proofErr w:type="spellStart"/>
      <w:r w:rsidRPr="00063026">
        <w:rPr>
          <w:rFonts w:ascii="Times New Roman" w:hAnsi="Times New Roman" w:cs="Times New Roman"/>
          <w:i/>
          <w:iCs/>
          <w:sz w:val="28"/>
          <w:lang w:val="en-US"/>
        </w:rPr>
        <w:t>paracasei</w:t>
      </w:r>
      <w:proofErr w:type="spellEnd"/>
      <w:r w:rsidRPr="00ED31E6">
        <w:rPr>
          <w:rFonts w:ascii="Times New Roman" w:hAnsi="Times New Roman" w:cs="Times New Roman"/>
          <w:sz w:val="28"/>
        </w:rPr>
        <w:t xml:space="preserve"> 9-</w:t>
      </w:r>
      <w:r w:rsidRPr="00063026">
        <w:rPr>
          <w:rFonts w:ascii="Times New Roman" w:hAnsi="Times New Roman" w:cs="Times New Roman"/>
          <w:sz w:val="28"/>
          <w:lang w:val="en-US"/>
        </w:rPr>
        <w:t>MGU</w:t>
      </w:r>
      <w:r>
        <w:rPr>
          <w:rFonts w:ascii="Times New Roman" w:hAnsi="Times New Roman" w:cs="Times New Roman"/>
          <w:sz w:val="28"/>
        </w:rPr>
        <w:t>, что может свидетельствовать о преимуществе вариантов консорциумов №3 и №6 для вязкого кисломолочного продукта из пахты.</w:t>
      </w:r>
    </w:p>
    <w:p w:rsidR="00A40E57" w:rsidRPr="00ED31E6" w:rsidRDefault="00A40E57" w:rsidP="004E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соотношения </w:t>
      </w:r>
      <w:r w:rsidRPr="00A40E57">
        <w:rPr>
          <w:rFonts w:ascii="Times New Roman" w:hAnsi="Times New Roman" w:cs="Times New Roman"/>
          <w:i/>
          <w:iCs/>
          <w:sz w:val="28"/>
        </w:rPr>
        <w:t>L. diolivorans</w:t>
      </w:r>
      <w:r>
        <w:rPr>
          <w:rFonts w:ascii="Times New Roman" w:hAnsi="Times New Roman" w:cs="Times New Roman"/>
          <w:sz w:val="28"/>
        </w:rPr>
        <w:t xml:space="preserve"> к </w:t>
      </w:r>
      <w:r w:rsidRPr="00A40E57">
        <w:rPr>
          <w:rFonts w:ascii="Times New Roman" w:hAnsi="Times New Roman" w:cs="Times New Roman"/>
          <w:i/>
          <w:iCs/>
          <w:sz w:val="28"/>
        </w:rPr>
        <w:t xml:space="preserve">S. </w:t>
      </w:r>
      <w:proofErr w:type="spellStart"/>
      <w:r w:rsidRPr="00A40E57">
        <w:rPr>
          <w:rFonts w:ascii="Times New Roman" w:hAnsi="Times New Roman" w:cs="Times New Roman"/>
          <w:i/>
          <w:iCs/>
          <w:sz w:val="28"/>
        </w:rPr>
        <w:t>thermophilus</w:t>
      </w:r>
      <w:proofErr w:type="spellEnd"/>
      <w:r>
        <w:rPr>
          <w:rFonts w:ascii="Times New Roman" w:hAnsi="Times New Roman" w:cs="Times New Roman"/>
          <w:sz w:val="28"/>
        </w:rPr>
        <w:t xml:space="preserve"> более выигрышным </w:t>
      </w:r>
      <w:r w:rsidR="00264C30">
        <w:rPr>
          <w:rFonts w:ascii="Times New Roman" w:hAnsi="Times New Roman" w:cs="Times New Roman"/>
          <w:sz w:val="28"/>
        </w:rPr>
        <w:t xml:space="preserve">в испытанных условиях </w:t>
      </w:r>
      <w:r>
        <w:rPr>
          <w:rFonts w:ascii="Times New Roman" w:hAnsi="Times New Roman" w:cs="Times New Roman"/>
          <w:sz w:val="28"/>
        </w:rPr>
        <w:t>представляется вариант 2:1 (номера вариантов 1 и 2), т.к. при достаточно хорошей вязкости продукта</w:t>
      </w:r>
      <w:r w:rsidR="00264C30">
        <w:rPr>
          <w:rFonts w:ascii="Times New Roman" w:hAnsi="Times New Roman" w:cs="Times New Roman"/>
          <w:sz w:val="28"/>
        </w:rPr>
        <w:t xml:space="preserve">, активном кислотообразовании консорциума в пахте, концентрация </w:t>
      </w:r>
      <w:proofErr w:type="spellStart"/>
      <w:r w:rsidR="00264C30">
        <w:rPr>
          <w:rFonts w:ascii="Times New Roman" w:hAnsi="Times New Roman" w:cs="Times New Roman"/>
          <w:sz w:val="28"/>
        </w:rPr>
        <w:t>лактобацилл</w:t>
      </w:r>
      <w:proofErr w:type="spellEnd"/>
      <w:r w:rsidR="00264C30">
        <w:rPr>
          <w:rFonts w:ascii="Times New Roman" w:hAnsi="Times New Roman" w:cs="Times New Roman"/>
          <w:sz w:val="28"/>
        </w:rPr>
        <w:t xml:space="preserve"> в продукте сравнительно выше.</w:t>
      </w:r>
    </w:p>
    <w:p w:rsidR="004F726A" w:rsidRPr="004F726A" w:rsidRDefault="004F726A" w:rsidP="004F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6730" w:rsidRPr="002C5AF0" w:rsidRDefault="00FA6730" w:rsidP="002C5AF0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</w:rPr>
      </w:pPr>
      <w:r w:rsidRPr="002C5AF0">
        <w:rPr>
          <w:rFonts w:ascii="Times New Roman" w:hAnsi="Times New Roman" w:cs="Times New Roman"/>
          <w:bCs/>
          <w:sz w:val="28"/>
        </w:rPr>
        <w:t>Список литературы</w:t>
      </w:r>
    </w:p>
    <w:p w:rsidR="00A52538" w:rsidRDefault="00A52538" w:rsidP="002C5AF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Pr="00A52538">
        <w:rPr>
          <w:rFonts w:ascii="Times New Roman" w:hAnsi="Times New Roman" w:cs="Times New Roman"/>
          <w:sz w:val="28"/>
        </w:rPr>
        <w:t>Чичерин И.Ю.</w:t>
      </w:r>
      <w:r w:rsidR="00264C30" w:rsidRPr="00264C30">
        <w:rPr>
          <w:rFonts w:ascii="Times New Roman" w:hAnsi="Times New Roman" w:cs="Times New Roman"/>
          <w:sz w:val="28"/>
        </w:rPr>
        <w:t xml:space="preserve"> </w:t>
      </w:r>
      <w:r w:rsidRPr="00A52538">
        <w:rPr>
          <w:rFonts w:ascii="Times New Roman" w:hAnsi="Times New Roman" w:cs="Times New Roman"/>
          <w:sz w:val="28"/>
        </w:rPr>
        <w:t>Роль колонизационной резистентности слизистой оболочки желудка и кишечника в развитии инфекций бактериальной природы желудочно-кишечного тракта</w:t>
      </w:r>
      <w:r>
        <w:rPr>
          <w:rFonts w:ascii="Times New Roman" w:hAnsi="Times New Roman" w:cs="Times New Roman"/>
          <w:sz w:val="28"/>
        </w:rPr>
        <w:t xml:space="preserve"> </w:t>
      </w:r>
      <w:r w:rsidRPr="00A52538">
        <w:rPr>
          <w:rFonts w:ascii="Times New Roman" w:hAnsi="Times New Roman" w:cs="Times New Roman"/>
          <w:sz w:val="28"/>
        </w:rPr>
        <w:t xml:space="preserve">/ </w:t>
      </w:r>
      <w:r w:rsidR="00264C30" w:rsidRPr="00264C30">
        <w:rPr>
          <w:rFonts w:ascii="Times New Roman" w:hAnsi="Times New Roman" w:cs="Times New Roman"/>
          <w:sz w:val="28"/>
        </w:rPr>
        <w:t xml:space="preserve">И.Ю. </w:t>
      </w:r>
      <w:r w:rsidR="00A40E57" w:rsidRPr="00A40E57">
        <w:rPr>
          <w:rFonts w:ascii="Times New Roman" w:hAnsi="Times New Roman" w:cs="Times New Roman"/>
          <w:sz w:val="28"/>
        </w:rPr>
        <w:t xml:space="preserve">Чичерин, </w:t>
      </w:r>
      <w:r w:rsidR="00264C30" w:rsidRPr="00264C30">
        <w:rPr>
          <w:rFonts w:ascii="Times New Roman" w:hAnsi="Times New Roman" w:cs="Times New Roman"/>
          <w:sz w:val="28"/>
        </w:rPr>
        <w:t xml:space="preserve">И.П. </w:t>
      </w:r>
      <w:r w:rsidR="00A40E57" w:rsidRPr="00A40E57">
        <w:rPr>
          <w:rFonts w:ascii="Times New Roman" w:hAnsi="Times New Roman" w:cs="Times New Roman"/>
          <w:sz w:val="28"/>
        </w:rPr>
        <w:t xml:space="preserve">Погорельский, </w:t>
      </w:r>
      <w:r w:rsidR="00264C30" w:rsidRPr="00264C30">
        <w:rPr>
          <w:rFonts w:ascii="Times New Roman" w:hAnsi="Times New Roman" w:cs="Times New Roman"/>
          <w:sz w:val="28"/>
        </w:rPr>
        <w:t xml:space="preserve">А.М. </w:t>
      </w:r>
      <w:r w:rsidR="00A40E57" w:rsidRPr="00A40E57">
        <w:rPr>
          <w:rFonts w:ascii="Times New Roman" w:hAnsi="Times New Roman" w:cs="Times New Roman"/>
          <w:sz w:val="28"/>
        </w:rPr>
        <w:t xml:space="preserve">Колодкин и др. // </w:t>
      </w:r>
      <w:r w:rsidRPr="00A52538">
        <w:rPr>
          <w:rFonts w:ascii="Times New Roman" w:hAnsi="Times New Roman" w:cs="Times New Roman"/>
          <w:sz w:val="28"/>
        </w:rPr>
        <w:t>Инфекционные болезни</w:t>
      </w:r>
      <w:r w:rsidR="00A40E57">
        <w:rPr>
          <w:rFonts w:ascii="Times New Roman" w:hAnsi="Times New Roman" w:cs="Times New Roman"/>
          <w:sz w:val="28"/>
        </w:rPr>
        <w:t>,</w:t>
      </w:r>
      <w:r w:rsidRPr="00A52538">
        <w:rPr>
          <w:rFonts w:ascii="Times New Roman" w:hAnsi="Times New Roman" w:cs="Times New Roman"/>
          <w:sz w:val="28"/>
        </w:rPr>
        <w:t xml:space="preserve"> 2019. </w:t>
      </w:r>
      <w:r w:rsidR="00A40E57" w:rsidRPr="00A40E57">
        <w:rPr>
          <w:rFonts w:ascii="Times New Roman" w:hAnsi="Times New Roman" w:cs="Times New Roman"/>
          <w:sz w:val="28"/>
        </w:rPr>
        <w:t xml:space="preserve">– </w:t>
      </w:r>
      <w:r w:rsidRPr="00A52538">
        <w:rPr>
          <w:rFonts w:ascii="Times New Roman" w:hAnsi="Times New Roman" w:cs="Times New Roman"/>
          <w:sz w:val="28"/>
        </w:rPr>
        <w:t xml:space="preserve">Т. 17. </w:t>
      </w:r>
      <w:r w:rsidR="00A40E57" w:rsidRPr="00A40E57">
        <w:rPr>
          <w:rFonts w:ascii="Times New Roman" w:hAnsi="Times New Roman" w:cs="Times New Roman"/>
          <w:sz w:val="28"/>
        </w:rPr>
        <w:t xml:space="preserve">– </w:t>
      </w:r>
      <w:r w:rsidRPr="00A52538">
        <w:rPr>
          <w:rFonts w:ascii="Times New Roman" w:hAnsi="Times New Roman" w:cs="Times New Roman"/>
          <w:sz w:val="28"/>
        </w:rPr>
        <w:t xml:space="preserve">№ 3. </w:t>
      </w:r>
      <w:r w:rsidR="00A40E57" w:rsidRPr="00A40E57">
        <w:rPr>
          <w:rFonts w:ascii="Times New Roman" w:hAnsi="Times New Roman" w:cs="Times New Roman"/>
          <w:sz w:val="28"/>
        </w:rPr>
        <w:t xml:space="preserve">– </w:t>
      </w:r>
      <w:r w:rsidRPr="00A52538">
        <w:rPr>
          <w:rFonts w:ascii="Times New Roman" w:hAnsi="Times New Roman" w:cs="Times New Roman"/>
          <w:sz w:val="28"/>
        </w:rPr>
        <w:t>С. 55-68.</w:t>
      </w:r>
    </w:p>
    <w:p w:rsidR="00A52538" w:rsidRPr="00A52538" w:rsidRDefault="00A52538" w:rsidP="002C5AF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52538">
        <w:rPr>
          <w:rFonts w:ascii="Times New Roman" w:hAnsi="Times New Roman" w:cs="Times New Roman"/>
          <w:sz w:val="28"/>
        </w:rPr>
        <w:t>Олескин</w:t>
      </w:r>
      <w:proofErr w:type="spellEnd"/>
      <w:r w:rsidRPr="00A52538">
        <w:rPr>
          <w:rFonts w:ascii="Times New Roman" w:hAnsi="Times New Roman" w:cs="Times New Roman"/>
          <w:sz w:val="28"/>
        </w:rPr>
        <w:t xml:space="preserve"> А.В. </w:t>
      </w:r>
      <w:proofErr w:type="spellStart"/>
      <w:r w:rsidR="004801B3">
        <w:rPr>
          <w:rFonts w:ascii="Times New Roman" w:hAnsi="Times New Roman" w:cs="Times New Roman"/>
          <w:sz w:val="28"/>
        </w:rPr>
        <w:t>М</w:t>
      </w:r>
      <w:r w:rsidR="004801B3" w:rsidRPr="00A52538">
        <w:rPr>
          <w:rFonts w:ascii="Times New Roman" w:hAnsi="Times New Roman" w:cs="Times New Roman"/>
          <w:sz w:val="28"/>
        </w:rPr>
        <w:t>ежмикробные</w:t>
      </w:r>
      <w:proofErr w:type="spellEnd"/>
      <w:r w:rsidR="004801B3" w:rsidRPr="00A52538">
        <w:rPr>
          <w:rFonts w:ascii="Times New Roman" w:hAnsi="Times New Roman" w:cs="Times New Roman"/>
          <w:sz w:val="28"/>
        </w:rPr>
        <w:t xml:space="preserve"> химические взаимодействия и диалог </w:t>
      </w:r>
      <w:proofErr w:type="spellStart"/>
      <w:r w:rsidR="004801B3" w:rsidRPr="00A52538">
        <w:rPr>
          <w:rFonts w:ascii="Times New Roman" w:hAnsi="Times New Roman" w:cs="Times New Roman"/>
          <w:sz w:val="28"/>
        </w:rPr>
        <w:t>микробиота</w:t>
      </w:r>
      <w:proofErr w:type="spellEnd"/>
      <w:r w:rsidR="004801B3" w:rsidRPr="00A52538">
        <w:rPr>
          <w:rFonts w:ascii="Times New Roman" w:hAnsi="Times New Roman" w:cs="Times New Roman"/>
          <w:sz w:val="28"/>
        </w:rPr>
        <w:t xml:space="preserve">–хозяин: роль </w:t>
      </w:r>
      <w:proofErr w:type="spellStart"/>
      <w:r w:rsidR="004801B3" w:rsidRPr="00A52538">
        <w:rPr>
          <w:rFonts w:ascii="Times New Roman" w:hAnsi="Times New Roman" w:cs="Times New Roman"/>
          <w:sz w:val="28"/>
        </w:rPr>
        <w:t>нейромедиаторов</w:t>
      </w:r>
      <w:proofErr w:type="spellEnd"/>
      <w:r w:rsidRPr="00A52538">
        <w:rPr>
          <w:rFonts w:ascii="Times New Roman" w:hAnsi="Times New Roman" w:cs="Times New Roman"/>
          <w:sz w:val="28"/>
        </w:rPr>
        <w:t xml:space="preserve"> </w:t>
      </w:r>
      <w:r w:rsidR="004801B3" w:rsidRPr="004801B3">
        <w:rPr>
          <w:rFonts w:ascii="Times New Roman" w:hAnsi="Times New Roman" w:cs="Times New Roman"/>
          <w:sz w:val="28"/>
        </w:rPr>
        <w:t xml:space="preserve">/ </w:t>
      </w:r>
      <w:r w:rsidR="00A40E57" w:rsidRPr="00A40E57">
        <w:rPr>
          <w:rFonts w:ascii="Times New Roman" w:hAnsi="Times New Roman" w:cs="Times New Roman"/>
          <w:sz w:val="28"/>
        </w:rPr>
        <w:t>А.В.</w:t>
      </w:r>
      <w:r w:rsidR="00A40E5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0E57" w:rsidRPr="00A40E57">
        <w:rPr>
          <w:rFonts w:ascii="Times New Roman" w:hAnsi="Times New Roman" w:cs="Times New Roman"/>
          <w:sz w:val="28"/>
        </w:rPr>
        <w:t>Олескин</w:t>
      </w:r>
      <w:proofErr w:type="spellEnd"/>
      <w:r w:rsidR="00A40E57" w:rsidRPr="00A40E57">
        <w:rPr>
          <w:rFonts w:ascii="Times New Roman" w:hAnsi="Times New Roman" w:cs="Times New Roman"/>
          <w:sz w:val="28"/>
        </w:rPr>
        <w:t xml:space="preserve">, Г.И. </w:t>
      </w:r>
      <w:proofErr w:type="spellStart"/>
      <w:r w:rsidR="00A40E57" w:rsidRPr="00A40E57">
        <w:rPr>
          <w:rFonts w:ascii="Times New Roman" w:hAnsi="Times New Roman" w:cs="Times New Roman"/>
          <w:sz w:val="28"/>
        </w:rPr>
        <w:t>Эль-Регистан</w:t>
      </w:r>
      <w:proofErr w:type="spellEnd"/>
      <w:r w:rsidR="00A40E57">
        <w:rPr>
          <w:rFonts w:ascii="Times New Roman" w:hAnsi="Times New Roman" w:cs="Times New Roman"/>
          <w:sz w:val="28"/>
        </w:rPr>
        <w:t xml:space="preserve">, </w:t>
      </w:r>
      <w:r w:rsidR="00A40E57" w:rsidRPr="00A40E57">
        <w:rPr>
          <w:rFonts w:ascii="Times New Roman" w:hAnsi="Times New Roman" w:cs="Times New Roman"/>
          <w:sz w:val="28"/>
        </w:rPr>
        <w:t xml:space="preserve">Б.А. </w:t>
      </w:r>
      <w:proofErr w:type="spellStart"/>
      <w:r w:rsidR="00A40E57" w:rsidRPr="00A40E57">
        <w:rPr>
          <w:rFonts w:ascii="Times New Roman" w:hAnsi="Times New Roman" w:cs="Times New Roman"/>
          <w:sz w:val="28"/>
        </w:rPr>
        <w:t>Шендеров</w:t>
      </w:r>
      <w:proofErr w:type="spellEnd"/>
      <w:r w:rsidR="00A40E57" w:rsidRPr="00A40E57">
        <w:rPr>
          <w:rFonts w:ascii="Times New Roman" w:hAnsi="Times New Roman" w:cs="Times New Roman"/>
          <w:sz w:val="28"/>
        </w:rPr>
        <w:t xml:space="preserve"> // </w:t>
      </w:r>
      <w:r w:rsidR="00A40E57" w:rsidRPr="00A52538">
        <w:rPr>
          <w:rFonts w:ascii="Times New Roman" w:hAnsi="Times New Roman" w:cs="Times New Roman"/>
          <w:sz w:val="28"/>
        </w:rPr>
        <w:t>Микробиология</w:t>
      </w:r>
      <w:r w:rsidR="00A40E57">
        <w:rPr>
          <w:rFonts w:ascii="Times New Roman" w:hAnsi="Times New Roman" w:cs="Times New Roman"/>
          <w:sz w:val="28"/>
        </w:rPr>
        <w:t xml:space="preserve">, </w:t>
      </w:r>
      <w:r w:rsidR="00A40E57" w:rsidRPr="00A52538">
        <w:rPr>
          <w:rFonts w:ascii="Times New Roman" w:hAnsi="Times New Roman" w:cs="Times New Roman"/>
          <w:sz w:val="28"/>
        </w:rPr>
        <w:t>2016</w:t>
      </w:r>
      <w:r w:rsidRPr="00A52538">
        <w:rPr>
          <w:rFonts w:ascii="Times New Roman" w:hAnsi="Times New Roman" w:cs="Times New Roman"/>
          <w:sz w:val="28"/>
        </w:rPr>
        <w:t xml:space="preserve">. </w:t>
      </w:r>
      <w:bookmarkStart w:id="4" w:name="_Hlk180161550"/>
      <w:r w:rsidR="00A40E57" w:rsidRPr="00A40E57">
        <w:rPr>
          <w:rFonts w:ascii="Times New Roman" w:hAnsi="Times New Roman" w:cs="Times New Roman"/>
          <w:sz w:val="28"/>
        </w:rPr>
        <w:t>–</w:t>
      </w:r>
      <w:bookmarkEnd w:id="4"/>
      <w:r w:rsidR="00A40E57" w:rsidRPr="00A40E57">
        <w:rPr>
          <w:rFonts w:ascii="Times New Roman" w:hAnsi="Times New Roman" w:cs="Times New Roman"/>
          <w:sz w:val="28"/>
        </w:rPr>
        <w:t xml:space="preserve"> </w:t>
      </w:r>
      <w:r w:rsidR="00A40E57">
        <w:rPr>
          <w:rFonts w:ascii="Times New Roman" w:hAnsi="Times New Roman" w:cs="Times New Roman"/>
          <w:sz w:val="28"/>
        </w:rPr>
        <w:t xml:space="preserve"> </w:t>
      </w:r>
      <w:r w:rsidRPr="00A52538">
        <w:rPr>
          <w:rFonts w:ascii="Times New Roman" w:hAnsi="Times New Roman" w:cs="Times New Roman"/>
          <w:sz w:val="28"/>
        </w:rPr>
        <w:t xml:space="preserve">Т. 85. </w:t>
      </w:r>
      <w:r w:rsidR="00A40E57" w:rsidRPr="00A40E57">
        <w:rPr>
          <w:rFonts w:ascii="Times New Roman" w:hAnsi="Times New Roman" w:cs="Times New Roman"/>
          <w:sz w:val="28"/>
        </w:rPr>
        <w:t xml:space="preserve">– </w:t>
      </w:r>
      <w:r w:rsidR="00A40E57">
        <w:rPr>
          <w:rFonts w:ascii="Times New Roman" w:hAnsi="Times New Roman" w:cs="Times New Roman"/>
          <w:sz w:val="28"/>
        </w:rPr>
        <w:t>№</w:t>
      </w:r>
      <w:r w:rsidRPr="00A52538">
        <w:rPr>
          <w:rFonts w:ascii="Times New Roman" w:hAnsi="Times New Roman" w:cs="Times New Roman"/>
          <w:sz w:val="28"/>
        </w:rPr>
        <w:t xml:space="preserve"> 1. </w:t>
      </w:r>
      <w:r w:rsidR="00A40E57" w:rsidRPr="00A40E57">
        <w:rPr>
          <w:rFonts w:ascii="Times New Roman" w:hAnsi="Times New Roman" w:cs="Times New Roman"/>
          <w:sz w:val="28"/>
        </w:rPr>
        <w:t xml:space="preserve">– </w:t>
      </w:r>
      <w:r w:rsidR="00A40E57">
        <w:rPr>
          <w:rFonts w:ascii="Times New Roman" w:hAnsi="Times New Roman" w:cs="Times New Roman"/>
          <w:sz w:val="28"/>
        </w:rPr>
        <w:t>С.</w:t>
      </w:r>
      <w:r w:rsidRPr="00A52538">
        <w:rPr>
          <w:rFonts w:ascii="Times New Roman" w:hAnsi="Times New Roman" w:cs="Times New Roman"/>
          <w:sz w:val="28"/>
        </w:rPr>
        <w:t xml:space="preserve"> 3-25.</w:t>
      </w:r>
    </w:p>
    <w:p w:rsidR="00413475" w:rsidRDefault="00A40E57" w:rsidP="002C5AF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40E57">
        <w:rPr>
          <w:rFonts w:ascii="Times New Roman" w:hAnsi="Times New Roman" w:cs="Times New Roman"/>
          <w:sz w:val="28"/>
        </w:rPr>
        <w:lastRenderedPageBreak/>
        <w:t>Дуганова</w:t>
      </w:r>
      <w:proofErr w:type="spellEnd"/>
      <w:r>
        <w:rPr>
          <w:rFonts w:ascii="Times New Roman" w:hAnsi="Times New Roman" w:cs="Times New Roman"/>
          <w:sz w:val="28"/>
        </w:rPr>
        <w:t xml:space="preserve"> А.Ю. </w:t>
      </w:r>
      <w:r w:rsidR="004801B3" w:rsidRPr="004801B3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="004801B3" w:rsidRPr="004801B3">
        <w:rPr>
          <w:rFonts w:ascii="Times New Roman" w:hAnsi="Times New Roman" w:cs="Times New Roman"/>
          <w:sz w:val="28"/>
        </w:rPr>
        <w:t>крининг</w:t>
      </w:r>
      <w:proofErr w:type="spellEnd"/>
      <w:r w:rsidR="004801B3" w:rsidRPr="004801B3">
        <w:rPr>
          <w:rFonts w:ascii="Times New Roman" w:hAnsi="Times New Roman" w:cs="Times New Roman"/>
          <w:sz w:val="28"/>
        </w:rPr>
        <w:t xml:space="preserve"> культур </w:t>
      </w:r>
      <w:proofErr w:type="spellStart"/>
      <w:r w:rsidR="004801B3" w:rsidRPr="004801B3">
        <w:rPr>
          <w:rFonts w:ascii="Times New Roman" w:hAnsi="Times New Roman" w:cs="Times New Roman"/>
          <w:sz w:val="28"/>
        </w:rPr>
        <w:t>лактококков</w:t>
      </w:r>
      <w:proofErr w:type="spellEnd"/>
      <w:r w:rsidR="004801B3" w:rsidRPr="004801B3">
        <w:rPr>
          <w:rFonts w:ascii="Times New Roman" w:hAnsi="Times New Roman" w:cs="Times New Roman"/>
          <w:sz w:val="28"/>
        </w:rPr>
        <w:t xml:space="preserve"> / </w:t>
      </w:r>
      <w:r w:rsidRPr="00A40E57">
        <w:rPr>
          <w:rFonts w:ascii="Times New Roman" w:hAnsi="Times New Roman" w:cs="Times New Roman"/>
          <w:sz w:val="28"/>
        </w:rPr>
        <w:t>А.Ю</w:t>
      </w:r>
      <w:r>
        <w:rPr>
          <w:rFonts w:ascii="Times New Roman" w:hAnsi="Times New Roman" w:cs="Times New Roman"/>
          <w:sz w:val="28"/>
        </w:rPr>
        <w:t>.</w:t>
      </w:r>
      <w:r w:rsidRPr="00A40E57">
        <w:rPr>
          <w:rFonts w:ascii="Times New Roman" w:hAnsi="Times New Roman" w:cs="Times New Roman"/>
          <w:sz w:val="28"/>
        </w:rPr>
        <w:t xml:space="preserve"> </w:t>
      </w:r>
      <w:r w:rsidR="002C5AF0" w:rsidRPr="002C5AF0">
        <w:rPr>
          <w:rFonts w:ascii="Times New Roman" w:hAnsi="Times New Roman" w:cs="Times New Roman"/>
          <w:sz w:val="28"/>
        </w:rPr>
        <w:t xml:space="preserve">Дуганова, </w:t>
      </w:r>
      <w:r>
        <w:rPr>
          <w:rFonts w:ascii="Times New Roman" w:hAnsi="Times New Roman" w:cs="Times New Roman"/>
          <w:sz w:val="28"/>
        </w:rPr>
        <w:t xml:space="preserve">А.В. </w:t>
      </w:r>
      <w:r w:rsidR="002C5AF0" w:rsidRPr="002C5AF0">
        <w:rPr>
          <w:rFonts w:ascii="Times New Roman" w:hAnsi="Times New Roman" w:cs="Times New Roman"/>
          <w:sz w:val="28"/>
        </w:rPr>
        <w:t xml:space="preserve">Шпак // </w:t>
      </w:r>
      <w:r w:rsidR="004801B3" w:rsidRPr="004801B3">
        <w:rPr>
          <w:rFonts w:ascii="Times New Roman" w:hAnsi="Times New Roman" w:cs="Times New Roman"/>
          <w:sz w:val="28"/>
        </w:rPr>
        <w:t>Пищевая промышленность</w:t>
      </w:r>
      <w:r>
        <w:rPr>
          <w:rFonts w:ascii="Times New Roman" w:hAnsi="Times New Roman" w:cs="Times New Roman"/>
          <w:sz w:val="28"/>
        </w:rPr>
        <w:t xml:space="preserve">, </w:t>
      </w:r>
      <w:r w:rsidR="00413475" w:rsidRPr="004801B3"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 xml:space="preserve">.  </w:t>
      </w:r>
      <w:r w:rsidRPr="00A40E57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№2.</w:t>
      </w:r>
      <w:r w:rsidR="00413475" w:rsidRPr="004801B3">
        <w:rPr>
          <w:rFonts w:ascii="Times New Roman" w:hAnsi="Times New Roman" w:cs="Times New Roman"/>
          <w:sz w:val="28"/>
        </w:rPr>
        <w:t xml:space="preserve"> </w:t>
      </w:r>
      <w:r w:rsidR="002C5AF0" w:rsidRPr="002C5AF0">
        <w:rPr>
          <w:rFonts w:ascii="Times New Roman" w:hAnsi="Times New Roman" w:cs="Times New Roman"/>
          <w:sz w:val="28"/>
        </w:rPr>
        <w:t>–</w:t>
      </w:r>
      <w:r w:rsidR="002C5AF0">
        <w:rPr>
          <w:rFonts w:ascii="Times New Roman" w:hAnsi="Times New Roman" w:cs="Times New Roman"/>
          <w:sz w:val="28"/>
        </w:rPr>
        <w:t xml:space="preserve"> С. </w:t>
      </w:r>
      <w:r w:rsidR="00413475" w:rsidRPr="004801B3">
        <w:rPr>
          <w:rFonts w:ascii="Times New Roman" w:hAnsi="Times New Roman" w:cs="Times New Roman"/>
          <w:sz w:val="28"/>
        </w:rPr>
        <w:t>33-37</w:t>
      </w:r>
    </w:p>
    <w:p w:rsidR="004801B3" w:rsidRDefault="00264C30" w:rsidP="002C5AF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64C30">
        <w:rPr>
          <w:rFonts w:ascii="Times New Roman" w:hAnsi="Times New Roman" w:cs="Times New Roman"/>
          <w:sz w:val="28"/>
        </w:rPr>
        <w:t xml:space="preserve">Патент RU 2812427 C1, 30.01.2024. </w:t>
      </w:r>
      <w:r w:rsidR="004B15EC" w:rsidRPr="004B15EC">
        <w:rPr>
          <w:rFonts w:ascii="Times New Roman" w:hAnsi="Times New Roman" w:cs="Times New Roman"/>
          <w:sz w:val="28"/>
        </w:rPr>
        <w:t xml:space="preserve">Способ производства вытяжного сычужного сыра </w:t>
      </w:r>
      <w:r w:rsidRPr="00264C30">
        <w:rPr>
          <w:rFonts w:ascii="Times New Roman" w:hAnsi="Times New Roman" w:cs="Times New Roman"/>
          <w:sz w:val="28"/>
        </w:rPr>
        <w:t xml:space="preserve">/ </w:t>
      </w:r>
      <w:r w:rsidRPr="004B15EC">
        <w:rPr>
          <w:rFonts w:ascii="Times New Roman" w:hAnsi="Times New Roman" w:cs="Times New Roman"/>
          <w:sz w:val="28"/>
        </w:rPr>
        <w:t xml:space="preserve">Полянская И.С., </w:t>
      </w:r>
      <w:proofErr w:type="spellStart"/>
      <w:r w:rsidRPr="004B15EC">
        <w:rPr>
          <w:rFonts w:ascii="Times New Roman" w:hAnsi="Times New Roman" w:cs="Times New Roman"/>
          <w:sz w:val="28"/>
        </w:rPr>
        <w:t>Аглиулин</w:t>
      </w:r>
      <w:proofErr w:type="spellEnd"/>
      <w:r w:rsidRPr="004B15EC">
        <w:rPr>
          <w:rFonts w:ascii="Times New Roman" w:hAnsi="Times New Roman" w:cs="Times New Roman"/>
          <w:sz w:val="28"/>
        </w:rPr>
        <w:t xml:space="preserve"> С.М., Никулина Е.Е., Шумский А.Р., Стоянова Л.Г.</w:t>
      </w:r>
    </w:p>
    <w:sectPr w:rsidR="004801B3" w:rsidSect="00561A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69B"/>
    <w:multiLevelType w:val="hybridMultilevel"/>
    <w:tmpl w:val="93DE25C8"/>
    <w:lvl w:ilvl="0" w:tplc="AD344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F4DF9"/>
    <w:multiLevelType w:val="hybridMultilevel"/>
    <w:tmpl w:val="D1D42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B02B9"/>
    <w:multiLevelType w:val="hybridMultilevel"/>
    <w:tmpl w:val="9C9A2688"/>
    <w:lvl w:ilvl="0" w:tplc="C3AAE34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C1538"/>
    <w:multiLevelType w:val="hybridMultilevel"/>
    <w:tmpl w:val="5692B5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2035C"/>
    <w:multiLevelType w:val="hybridMultilevel"/>
    <w:tmpl w:val="F6A2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A55E2"/>
    <w:multiLevelType w:val="hybridMultilevel"/>
    <w:tmpl w:val="E8AE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027"/>
    <w:rsid w:val="00005646"/>
    <w:rsid w:val="000205F5"/>
    <w:rsid w:val="000208F7"/>
    <w:rsid w:val="00027B72"/>
    <w:rsid w:val="000321CC"/>
    <w:rsid w:val="000411B8"/>
    <w:rsid w:val="00046B71"/>
    <w:rsid w:val="00052698"/>
    <w:rsid w:val="00063026"/>
    <w:rsid w:val="000736BB"/>
    <w:rsid w:val="000801DD"/>
    <w:rsid w:val="0008427C"/>
    <w:rsid w:val="000C57F0"/>
    <w:rsid w:val="000D23B7"/>
    <w:rsid w:val="000D671B"/>
    <w:rsid w:val="000F0897"/>
    <w:rsid w:val="000F0AC5"/>
    <w:rsid w:val="000F551C"/>
    <w:rsid w:val="001022FB"/>
    <w:rsid w:val="00114260"/>
    <w:rsid w:val="00115407"/>
    <w:rsid w:val="001212BD"/>
    <w:rsid w:val="00122F8E"/>
    <w:rsid w:val="00140324"/>
    <w:rsid w:val="00155539"/>
    <w:rsid w:val="00166EDC"/>
    <w:rsid w:val="00175FD2"/>
    <w:rsid w:val="001915D6"/>
    <w:rsid w:val="001A2617"/>
    <w:rsid w:val="001D0175"/>
    <w:rsid w:val="001D5CD0"/>
    <w:rsid w:val="001D6C9A"/>
    <w:rsid w:val="001E2CBE"/>
    <w:rsid w:val="001E4303"/>
    <w:rsid w:val="001F118D"/>
    <w:rsid w:val="00213BAC"/>
    <w:rsid w:val="002153D2"/>
    <w:rsid w:val="00223AE2"/>
    <w:rsid w:val="00224585"/>
    <w:rsid w:val="002247F9"/>
    <w:rsid w:val="00232EA0"/>
    <w:rsid w:val="0023350E"/>
    <w:rsid w:val="00256468"/>
    <w:rsid w:val="00256B5B"/>
    <w:rsid w:val="00264C30"/>
    <w:rsid w:val="00273657"/>
    <w:rsid w:val="00282F42"/>
    <w:rsid w:val="002906AC"/>
    <w:rsid w:val="0029786D"/>
    <w:rsid w:val="00297CA2"/>
    <w:rsid w:val="002A141B"/>
    <w:rsid w:val="002B61EA"/>
    <w:rsid w:val="002B79B0"/>
    <w:rsid w:val="002C22A2"/>
    <w:rsid w:val="002C5AF0"/>
    <w:rsid w:val="002C6639"/>
    <w:rsid w:val="002D3879"/>
    <w:rsid w:val="002E3AD1"/>
    <w:rsid w:val="002F0344"/>
    <w:rsid w:val="002F1869"/>
    <w:rsid w:val="002F4FA1"/>
    <w:rsid w:val="002F530E"/>
    <w:rsid w:val="00300995"/>
    <w:rsid w:val="00306EA5"/>
    <w:rsid w:val="003118A2"/>
    <w:rsid w:val="00312DB5"/>
    <w:rsid w:val="003131BB"/>
    <w:rsid w:val="00315048"/>
    <w:rsid w:val="003157A4"/>
    <w:rsid w:val="003216AB"/>
    <w:rsid w:val="00335B31"/>
    <w:rsid w:val="0033628E"/>
    <w:rsid w:val="0034027E"/>
    <w:rsid w:val="00347E6B"/>
    <w:rsid w:val="00351239"/>
    <w:rsid w:val="00365A83"/>
    <w:rsid w:val="003771EF"/>
    <w:rsid w:val="003820CA"/>
    <w:rsid w:val="00382AB5"/>
    <w:rsid w:val="003C2122"/>
    <w:rsid w:val="003C7911"/>
    <w:rsid w:val="003D5937"/>
    <w:rsid w:val="003D7C01"/>
    <w:rsid w:val="003E1069"/>
    <w:rsid w:val="003F7D6B"/>
    <w:rsid w:val="00402BF0"/>
    <w:rsid w:val="00407E7F"/>
    <w:rsid w:val="00413475"/>
    <w:rsid w:val="0041717B"/>
    <w:rsid w:val="00443EC2"/>
    <w:rsid w:val="00450408"/>
    <w:rsid w:val="00451B6F"/>
    <w:rsid w:val="0045362C"/>
    <w:rsid w:val="004542FD"/>
    <w:rsid w:val="0045647F"/>
    <w:rsid w:val="004575C9"/>
    <w:rsid w:val="00460D9F"/>
    <w:rsid w:val="00465222"/>
    <w:rsid w:val="0046568A"/>
    <w:rsid w:val="004801B3"/>
    <w:rsid w:val="00480259"/>
    <w:rsid w:val="00492A68"/>
    <w:rsid w:val="00495EFB"/>
    <w:rsid w:val="004A7D6B"/>
    <w:rsid w:val="004B15EC"/>
    <w:rsid w:val="004B6429"/>
    <w:rsid w:val="004B6ADC"/>
    <w:rsid w:val="004C3F5E"/>
    <w:rsid w:val="004C7717"/>
    <w:rsid w:val="004D516D"/>
    <w:rsid w:val="004D68E0"/>
    <w:rsid w:val="004D6D61"/>
    <w:rsid w:val="004E49A5"/>
    <w:rsid w:val="004E5E95"/>
    <w:rsid w:val="004E64FB"/>
    <w:rsid w:val="004F2A68"/>
    <w:rsid w:val="004F726A"/>
    <w:rsid w:val="00502550"/>
    <w:rsid w:val="00504BB5"/>
    <w:rsid w:val="00506589"/>
    <w:rsid w:val="00525209"/>
    <w:rsid w:val="00525FAF"/>
    <w:rsid w:val="0052669F"/>
    <w:rsid w:val="00551460"/>
    <w:rsid w:val="00556119"/>
    <w:rsid w:val="00561A75"/>
    <w:rsid w:val="00563940"/>
    <w:rsid w:val="00564904"/>
    <w:rsid w:val="005722B8"/>
    <w:rsid w:val="00577384"/>
    <w:rsid w:val="00597737"/>
    <w:rsid w:val="005A2926"/>
    <w:rsid w:val="005A7620"/>
    <w:rsid w:val="005C5399"/>
    <w:rsid w:val="005C5B62"/>
    <w:rsid w:val="005D5188"/>
    <w:rsid w:val="005E2594"/>
    <w:rsid w:val="00611027"/>
    <w:rsid w:val="00614DA1"/>
    <w:rsid w:val="00617047"/>
    <w:rsid w:val="00632302"/>
    <w:rsid w:val="00642041"/>
    <w:rsid w:val="00645E2D"/>
    <w:rsid w:val="00652D55"/>
    <w:rsid w:val="0066651E"/>
    <w:rsid w:val="00666C0F"/>
    <w:rsid w:val="00674043"/>
    <w:rsid w:val="00682532"/>
    <w:rsid w:val="00690442"/>
    <w:rsid w:val="006928DB"/>
    <w:rsid w:val="00693E36"/>
    <w:rsid w:val="006A4AEC"/>
    <w:rsid w:val="006A7FE0"/>
    <w:rsid w:val="006B3B5A"/>
    <w:rsid w:val="006B7725"/>
    <w:rsid w:val="006D2967"/>
    <w:rsid w:val="006D380F"/>
    <w:rsid w:val="006D409D"/>
    <w:rsid w:val="006D6BD7"/>
    <w:rsid w:val="006E6007"/>
    <w:rsid w:val="006F0225"/>
    <w:rsid w:val="006F7B61"/>
    <w:rsid w:val="00716264"/>
    <w:rsid w:val="00720AA1"/>
    <w:rsid w:val="00721382"/>
    <w:rsid w:val="007236BA"/>
    <w:rsid w:val="007237B3"/>
    <w:rsid w:val="0073767F"/>
    <w:rsid w:val="00754F2A"/>
    <w:rsid w:val="00776016"/>
    <w:rsid w:val="007A51BC"/>
    <w:rsid w:val="007A59D3"/>
    <w:rsid w:val="007C12B6"/>
    <w:rsid w:val="007C6CAC"/>
    <w:rsid w:val="007D0AA7"/>
    <w:rsid w:val="007D4485"/>
    <w:rsid w:val="007D4880"/>
    <w:rsid w:val="007E10DA"/>
    <w:rsid w:val="007F0715"/>
    <w:rsid w:val="007F1CA9"/>
    <w:rsid w:val="008163C1"/>
    <w:rsid w:val="0082137E"/>
    <w:rsid w:val="00825FE0"/>
    <w:rsid w:val="00826A40"/>
    <w:rsid w:val="0083034F"/>
    <w:rsid w:val="008479E4"/>
    <w:rsid w:val="00854419"/>
    <w:rsid w:val="008B4BA2"/>
    <w:rsid w:val="008C2837"/>
    <w:rsid w:val="008D281E"/>
    <w:rsid w:val="008D7394"/>
    <w:rsid w:val="008E135A"/>
    <w:rsid w:val="008F39F6"/>
    <w:rsid w:val="008F4220"/>
    <w:rsid w:val="00901788"/>
    <w:rsid w:val="00905D38"/>
    <w:rsid w:val="00911466"/>
    <w:rsid w:val="00915209"/>
    <w:rsid w:val="009201DD"/>
    <w:rsid w:val="0092105C"/>
    <w:rsid w:val="00991680"/>
    <w:rsid w:val="00994398"/>
    <w:rsid w:val="00995A01"/>
    <w:rsid w:val="009960F9"/>
    <w:rsid w:val="009B025B"/>
    <w:rsid w:val="009B615C"/>
    <w:rsid w:val="009C6EC4"/>
    <w:rsid w:val="009C759F"/>
    <w:rsid w:val="00A01022"/>
    <w:rsid w:val="00A20840"/>
    <w:rsid w:val="00A36A1B"/>
    <w:rsid w:val="00A40E57"/>
    <w:rsid w:val="00A520C4"/>
    <w:rsid w:val="00A52538"/>
    <w:rsid w:val="00A53EE2"/>
    <w:rsid w:val="00A607B8"/>
    <w:rsid w:val="00A7551C"/>
    <w:rsid w:val="00A75FD0"/>
    <w:rsid w:val="00A8058A"/>
    <w:rsid w:val="00A80A69"/>
    <w:rsid w:val="00A97174"/>
    <w:rsid w:val="00A973E9"/>
    <w:rsid w:val="00AE56C9"/>
    <w:rsid w:val="00AF0D7E"/>
    <w:rsid w:val="00AF188F"/>
    <w:rsid w:val="00B0003D"/>
    <w:rsid w:val="00B34AB4"/>
    <w:rsid w:val="00B35678"/>
    <w:rsid w:val="00B478B3"/>
    <w:rsid w:val="00BC5539"/>
    <w:rsid w:val="00BD23B6"/>
    <w:rsid w:val="00BD3E02"/>
    <w:rsid w:val="00BD5624"/>
    <w:rsid w:val="00BE3A3B"/>
    <w:rsid w:val="00BF06BA"/>
    <w:rsid w:val="00BF7A13"/>
    <w:rsid w:val="00C14717"/>
    <w:rsid w:val="00C22ADB"/>
    <w:rsid w:val="00C25771"/>
    <w:rsid w:val="00C359AE"/>
    <w:rsid w:val="00C35DFE"/>
    <w:rsid w:val="00C55D06"/>
    <w:rsid w:val="00C6496C"/>
    <w:rsid w:val="00C70A5F"/>
    <w:rsid w:val="00C71B82"/>
    <w:rsid w:val="00C74871"/>
    <w:rsid w:val="00C80197"/>
    <w:rsid w:val="00C866EE"/>
    <w:rsid w:val="00C935B0"/>
    <w:rsid w:val="00C96105"/>
    <w:rsid w:val="00CA340D"/>
    <w:rsid w:val="00CA506C"/>
    <w:rsid w:val="00CB295E"/>
    <w:rsid w:val="00CC37AF"/>
    <w:rsid w:val="00CD42B5"/>
    <w:rsid w:val="00CD4956"/>
    <w:rsid w:val="00CD4BCA"/>
    <w:rsid w:val="00CD75AB"/>
    <w:rsid w:val="00CE3463"/>
    <w:rsid w:val="00CF506B"/>
    <w:rsid w:val="00D06EE9"/>
    <w:rsid w:val="00D4100C"/>
    <w:rsid w:val="00D4341B"/>
    <w:rsid w:val="00D567CB"/>
    <w:rsid w:val="00D5740F"/>
    <w:rsid w:val="00D661D6"/>
    <w:rsid w:val="00D71EBC"/>
    <w:rsid w:val="00D76887"/>
    <w:rsid w:val="00DC48FE"/>
    <w:rsid w:val="00DD0B7D"/>
    <w:rsid w:val="00DD15B8"/>
    <w:rsid w:val="00DF3835"/>
    <w:rsid w:val="00DF69F3"/>
    <w:rsid w:val="00E01F0C"/>
    <w:rsid w:val="00E01F73"/>
    <w:rsid w:val="00E07AD3"/>
    <w:rsid w:val="00E10E33"/>
    <w:rsid w:val="00E14394"/>
    <w:rsid w:val="00E27943"/>
    <w:rsid w:val="00E328BD"/>
    <w:rsid w:val="00E518F8"/>
    <w:rsid w:val="00E51B70"/>
    <w:rsid w:val="00E56D66"/>
    <w:rsid w:val="00E70325"/>
    <w:rsid w:val="00E7644D"/>
    <w:rsid w:val="00E80D70"/>
    <w:rsid w:val="00E85657"/>
    <w:rsid w:val="00E9530F"/>
    <w:rsid w:val="00E963BC"/>
    <w:rsid w:val="00ED0F67"/>
    <w:rsid w:val="00ED31E6"/>
    <w:rsid w:val="00ED436D"/>
    <w:rsid w:val="00ED7F68"/>
    <w:rsid w:val="00EF14C7"/>
    <w:rsid w:val="00EF2787"/>
    <w:rsid w:val="00F02823"/>
    <w:rsid w:val="00F07FCF"/>
    <w:rsid w:val="00F21116"/>
    <w:rsid w:val="00F26C62"/>
    <w:rsid w:val="00F313EC"/>
    <w:rsid w:val="00F4029F"/>
    <w:rsid w:val="00F43183"/>
    <w:rsid w:val="00F71402"/>
    <w:rsid w:val="00F80B78"/>
    <w:rsid w:val="00F96ABF"/>
    <w:rsid w:val="00F97ECB"/>
    <w:rsid w:val="00FA222A"/>
    <w:rsid w:val="00FA37D4"/>
    <w:rsid w:val="00FA3C39"/>
    <w:rsid w:val="00FA6730"/>
    <w:rsid w:val="00FB0885"/>
    <w:rsid w:val="00FC58F4"/>
    <w:rsid w:val="00FC6621"/>
    <w:rsid w:val="00FD15AE"/>
    <w:rsid w:val="00FE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3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B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759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34AB4"/>
    <w:rPr>
      <w:color w:val="605E5C"/>
      <w:shd w:val="clear" w:color="auto" w:fill="E1DFDD"/>
    </w:rPr>
  </w:style>
  <w:style w:type="paragraph" w:customStyle="1" w:styleId="Default">
    <w:name w:val="Default"/>
    <w:rsid w:val="00027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61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1A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4168-696D-48A4-8E75-50D13643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 Тиханова</dc:creator>
  <cp:lastModifiedBy>1111</cp:lastModifiedBy>
  <cp:revision>2</cp:revision>
  <dcterms:created xsi:type="dcterms:W3CDTF">2025-02-02T20:39:00Z</dcterms:created>
  <dcterms:modified xsi:type="dcterms:W3CDTF">2025-02-02T20:39:00Z</dcterms:modified>
</cp:coreProperties>
</file>