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B6120" w14:textId="77777777" w:rsidR="00E27C93" w:rsidRDefault="00E27C93" w:rsidP="00B90A67">
      <w:pPr>
        <w:rPr>
          <w:rFonts w:ascii="Times New Roman" w:hAnsi="Times New Roman"/>
          <w:sz w:val="20"/>
          <w:szCs w:val="20"/>
        </w:rPr>
      </w:pPr>
      <w:r>
        <w:rPr>
          <w:rFonts w:ascii="Times New Roman" w:hAnsi="Times New Roman"/>
          <w:sz w:val="20"/>
          <w:szCs w:val="20"/>
        </w:rPr>
        <w:t>Сведения об авторах:</w:t>
      </w:r>
    </w:p>
    <w:p w14:paraId="2E79E490" w14:textId="77777777" w:rsidR="00E27C93" w:rsidRDefault="00E27C93" w:rsidP="00B90A67">
      <w:pPr>
        <w:rPr>
          <w:rFonts w:ascii="Times New Roman" w:hAnsi="Times New Roman"/>
          <w:sz w:val="20"/>
          <w:szCs w:val="20"/>
        </w:rPr>
      </w:pPr>
    </w:p>
    <w:p w14:paraId="15423D49" w14:textId="77777777" w:rsidR="00FE0DB9" w:rsidRPr="00934EE3" w:rsidRDefault="003F7D58" w:rsidP="00B90A67">
      <w:pPr>
        <w:rPr>
          <w:rFonts w:ascii="Times New Roman" w:hAnsi="Times New Roman"/>
          <w:i/>
          <w:sz w:val="20"/>
          <w:szCs w:val="20"/>
        </w:rPr>
      </w:pPr>
      <w:r w:rsidRPr="00934EE3">
        <w:rPr>
          <w:rFonts w:ascii="Times New Roman" w:hAnsi="Times New Roman"/>
          <w:i/>
          <w:sz w:val="20"/>
          <w:szCs w:val="20"/>
        </w:rPr>
        <w:t>Новоселова Анастасия</w:t>
      </w:r>
      <w:r w:rsidR="00E66722" w:rsidRPr="00934EE3">
        <w:rPr>
          <w:rFonts w:ascii="Times New Roman" w:hAnsi="Times New Roman"/>
          <w:i/>
          <w:sz w:val="20"/>
          <w:szCs w:val="20"/>
        </w:rPr>
        <w:t xml:space="preserve"> Алексеевна (</w:t>
      </w:r>
      <w:r w:rsidR="00E66722" w:rsidRPr="00934EE3">
        <w:rPr>
          <w:rFonts w:ascii="Times New Roman" w:hAnsi="Times New Roman"/>
          <w:i/>
          <w:sz w:val="20"/>
          <w:szCs w:val="20"/>
          <w:lang w:val="en-US"/>
        </w:rPr>
        <w:t>Novoselova</w:t>
      </w:r>
      <w:r w:rsidR="00E66722" w:rsidRPr="00934EE3">
        <w:rPr>
          <w:rFonts w:ascii="Times New Roman" w:hAnsi="Times New Roman"/>
          <w:i/>
          <w:sz w:val="20"/>
          <w:szCs w:val="20"/>
        </w:rPr>
        <w:t xml:space="preserve"> </w:t>
      </w:r>
      <w:r w:rsidR="00E66722" w:rsidRPr="00934EE3">
        <w:rPr>
          <w:rFonts w:ascii="Times New Roman" w:hAnsi="Times New Roman"/>
          <w:i/>
          <w:sz w:val="20"/>
          <w:szCs w:val="20"/>
          <w:lang w:val="en-US"/>
        </w:rPr>
        <w:t>Anastasia</w:t>
      </w:r>
      <w:r w:rsidR="00E66722" w:rsidRPr="00934EE3">
        <w:rPr>
          <w:rFonts w:ascii="Times New Roman" w:hAnsi="Times New Roman"/>
          <w:i/>
          <w:sz w:val="20"/>
          <w:szCs w:val="20"/>
        </w:rPr>
        <w:t xml:space="preserve"> </w:t>
      </w:r>
      <w:r w:rsidR="00E66722" w:rsidRPr="00934EE3">
        <w:rPr>
          <w:rFonts w:ascii="Times New Roman" w:hAnsi="Times New Roman"/>
          <w:i/>
          <w:sz w:val="20"/>
          <w:szCs w:val="20"/>
          <w:lang w:val="en-US"/>
        </w:rPr>
        <w:t>Alekseevna</w:t>
      </w:r>
      <w:r w:rsidR="00E66722" w:rsidRPr="00934EE3">
        <w:rPr>
          <w:rFonts w:ascii="Times New Roman" w:hAnsi="Times New Roman"/>
          <w:i/>
          <w:sz w:val="20"/>
          <w:szCs w:val="20"/>
        </w:rPr>
        <w:t>)</w:t>
      </w:r>
    </w:p>
    <w:p w14:paraId="2935CC3F" w14:textId="77777777" w:rsidR="00CB1FE6" w:rsidRDefault="00CB1FE6" w:rsidP="00B90A67">
      <w:pPr>
        <w:rPr>
          <w:rFonts w:ascii="Times New Roman" w:hAnsi="Times New Roman"/>
          <w:sz w:val="20"/>
          <w:szCs w:val="20"/>
        </w:rPr>
      </w:pPr>
      <w:r>
        <w:rPr>
          <w:rFonts w:ascii="Times New Roman" w:hAnsi="Times New Roman"/>
          <w:sz w:val="20"/>
          <w:szCs w:val="20"/>
        </w:rPr>
        <w:t>МГУ имени Ломоносова, Россия, Москва</w:t>
      </w:r>
    </w:p>
    <w:p w14:paraId="0FE9659B" w14:textId="77777777" w:rsidR="00CB1FE6" w:rsidRPr="00934EE3" w:rsidRDefault="00CB1FE6" w:rsidP="00B90A67">
      <w:pPr>
        <w:rPr>
          <w:rFonts w:ascii="Times New Roman" w:hAnsi="Times New Roman"/>
          <w:sz w:val="20"/>
          <w:szCs w:val="20"/>
        </w:rPr>
      </w:pPr>
      <w:r>
        <w:rPr>
          <w:rFonts w:ascii="Times New Roman" w:hAnsi="Times New Roman"/>
          <w:sz w:val="20"/>
          <w:szCs w:val="20"/>
          <w:lang w:val="en-US"/>
        </w:rPr>
        <w:t>anastasia</w:t>
      </w:r>
      <w:r w:rsidRPr="00934EE3">
        <w:rPr>
          <w:rFonts w:ascii="Times New Roman" w:hAnsi="Times New Roman"/>
          <w:sz w:val="20"/>
          <w:szCs w:val="20"/>
        </w:rPr>
        <w:t>.</w:t>
      </w:r>
      <w:r w:rsidR="00F30201">
        <w:rPr>
          <w:rFonts w:ascii="Times New Roman" w:hAnsi="Times New Roman"/>
          <w:sz w:val="20"/>
          <w:szCs w:val="20"/>
          <w:lang w:val="en-US"/>
        </w:rPr>
        <w:t>nowoselowa</w:t>
      </w:r>
      <w:r w:rsidRPr="00934EE3">
        <w:rPr>
          <w:rFonts w:ascii="Times New Roman" w:hAnsi="Times New Roman"/>
          <w:sz w:val="20"/>
          <w:szCs w:val="20"/>
        </w:rPr>
        <w:t>2011@</w:t>
      </w:r>
      <w:r>
        <w:rPr>
          <w:rFonts w:ascii="Times New Roman" w:hAnsi="Times New Roman"/>
          <w:sz w:val="20"/>
          <w:szCs w:val="20"/>
          <w:lang w:val="en-US"/>
        </w:rPr>
        <w:t>yandex</w:t>
      </w:r>
      <w:r w:rsidRPr="00934EE3">
        <w:rPr>
          <w:rFonts w:ascii="Times New Roman" w:hAnsi="Times New Roman"/>
          <w:sz w:val="20"/>
          <w:szCs w:val="20"/>
        </w:rPr>
        <w:t>.</w:t>
      </w:r>
      <w:r>
        <w:rPr>
          <w:rFonts w:ascii="Times New Roman" w:hAnsi="Times New Roman"/>
          <w:sz w:val="20"/>
          <w:szCs w:val="20"/>
          <w:lang w:val="en-US"/>
        </w:rPr>
        <w:t>ru</w:t>
      </w:r>
    </w:p>
    <w:p w14:paraId="07EBA130" w14:textId="77777777" w:rsidR="00F44CDF" w:rsidRPr="000A6DD1" w:rsidRDefault="00F44CDF" w:rsidP="00B90A67">
      <w:pPr>
        <w:rPr>
          <w:rFonts w:ascii="Times New Roman" w:hAnsi="Times New Roman"/>
          <w:sz w:val="20"/>
          <w:szCs w:val="20"/>
        </w:rPr>
      </w:pPr>
      <w:r>
        <w:rPr>
          <w:rFonts w:ascii="Times New Roman" w:hAnsi="Times New Roman"/>
          <w:sz w:val="20"/>
          <w:szCs w:val="20"/>
        </w:rPr>
        <w:t xml:space="preserve">Чечерский проезд </w:t>
      </w:r>
      <w:r w:rsidR="000A6DD1">
        <w:rPr>
          <w:rFonts w:ascii="Times New Roman" w:hAnsi="Times New Roman"/>
          <w:sz w:val="20"/>
          <w:szCs w:val="20"/>
        </w:rPr>
        <w:t>68, 30, 017</w:t>
      </w:r>
      <w:r>
        <w:rPr>
          <w:rFonts w:ascii="Times New Roman" w:hAnsi="Times New Roman"/>
          <w:sz w:val="20"/>
          <w:szCs w:val="20"/>
        </w:rPr>
        <w:t>142, Россия, Москва</w:t>
      </w:r>
    </w:p>
    <w:p w14:paraId="7593528D" w14:textId="77777777" w:rsidR="003130DB" w:rsidRPr="00934EE3" w:rsidRDefault="003130DB" w:rsidP="00B90A67">
      <w:pPr>
        <w:rPr>
          <w:rFonts w:ascii="Times New Roman" w:hAnsi="Times New Roman"/>
          <w:sz w:val="20"/>
          <w:szCs w:val="20"/>
        </w:rPr>
      </w:pPr>
    </w:p>
    <w:p w14:paraId="2FD2DA31" w14:textId="77777777" w:rsidR="00E66722" w:rsidRPr="00934EE3" w:rsidRDefault="00E265DC" w:rsidP="00B90A67">
      <w:pPr>
        <w:rPr>
          <w:rFonts w:ascii="Times New Roman" w:hAnsi="Times New Roman"/>
          <w:i/>
          <w:sz w:val="20"/>
          <w:szCs w:val="20"/>
        </w:rPr>
      </w:pPr>
      <w:r w:rsidRPr="00934EE3">
        <w:rPr>
          <w:rFonts w:ascii="Times New Roman" w:hAnsi="Times New Roman"/>
          <w:i/>
          <w:sz w:val="20"/>
          <w:szCs w:val="20"/>
        </w:rPr>
        <w:t>Фи</w:t>
      </w:r>
      <w:r w:rsidR="0035783E" w:rsidRPr="00934EE3">
        <w:rPr>
          <w:rFonts w:ascii="Times New Roman" w:hAnsi="Times New Roman"/>
          <w:i/>
          <w:sz w:val="20"/>
          <w:szCs w:val="20"/>
        </w:rPr>
        <w:t>липпова Маргарита Михайловна (</w:t>
      </w:r>
      <w:r w:rsidR="00376160" w:rsidRPr="00934EE3">
        <w:rPr>
          <w:rFonts w:ascii="Times New Roman" w:hAnsi="Times New Roman"/>
          <w:i/>
          <w:sz w:val="20"/>
          <w:szCs w:val="20"/>
          <w:lang w:val="en-US"/>
        </w:rPr>
        <w:t>Philippova</w:t>
      </w:r>
      <w:r w:rsidR="00376160" w:rsidRPr="00934EE3">
        <w:rPr>
          <w:rFonts w:ascii="Times New Roman" w:hAnsi="Times New Roman"/>
          <w:i/>
          <w:sz w:val="20"/>
          <w:szCs w:val="20"/>
        </w:rPr>
        <w:t xml:space="preserve"> </w:t>
      </w:r>
      <w:r w:rsidR="00376160" w:rsidRPr="00934EE3">
        <w:rPr>
          <w:rFonts w:ascii="Times New Roman" w:hAnsi="Times New Roman"/>
          <w:i/>
          <w:sz w:val="20"/>
          <w:szCs w:val="20"/>
          <w:lang w:val="en-US"/>
        </w:rPr>
        <w:t>Margarita</w:t>
      </w:r>
      <w:r w:rsidR="00376160" w:rsidRPr="00934EE3">
        <w:rPr>
          <w:rFonts w:ascii="Times New Roman" w:hAnsi="Times New Roman"/>
          <w:i/>
          <w:sz w:val="20"/>
          <w:szCs w:val="20"/>
        </w:rPr>
        <w:t xml:space="preserve"> </w:t>
      </w:r>
      <w:r w:rsidR="00376160" w:rsidRPr="00934EE3">
        <w:rPr>
          <w:rFonts w:ascii="Times New Roman" w:hAnsi="Times New Roman"/>
          <w:i/>
          <w:sz w:val="20"/>
          <w:szCs w:val="20"/>
          <w:lang w:val="en-US"/>
        </w:rPr>
        <w:t>Mikhailovna</w:t>
      </w:r>
      <w:r w:rsidR="00376160" w:rsidRPr="00934EE3">
        <w:rPr>
          <w:rFonts w:ascii="Times New Roman" w:hAnsi="Times New Roman"/>
          <w:i/>
          <w:sz w:val="20"/>
          <w:szCs w:val="20"/>
        </w:rPr>
        <w:t xml:space="preserve">) </w:t>
      </w:r>
    </w:p>
    <w:p w14:paraId="47096417" w14:textId="77777777" w:rsidR="000A6DD1" w:rsidRPr="000A6DD1" w:rsidRDefault="000A6DD1" w:rsidP="00B90A67">
      <w:pPr>
        <w:rPr>
          <w:rFonts w:ascii="Times New Roman" w:hAnsi="Times New Roman"/>
          <w:sz w:val="20"/>
          <w:szCs w:val="20"/>
        </w:rPr>
      </w:pPr>
      <w:r>
        <w:rPr>
          <w:rFonts w:ascii="Times New Roman" w:hAnsi="Times New Roman"/>
          <w:sz w:val="20"/>
          <w:szCs w:val="20"/>
        </w:rPr>
        <w:t>МГУ имени Ломоносова, Россия, Москва</w:t>
      </w:r>
    </w:p>
    <w:p w14:paraId="4E519B79" w14:textId="77777777" w:rsidR="00FE0DB9" w:rsidRDefault="006577BF" w:rsidP="00B90A67">
      <w:pPr>
        <w:jc w:val="both"/>
        <w:rPr>
          <w:rFonts w:ascii="Times New Roman" w:hAnsi="Times New Roman"/>
          <w:sz w:val="20"/>
          <w:szCs w:val="20"/>
        </w:rPr>
      </w:pPr>
      <w:hyperlink r:id="rId8" w:history="1">
        <w:r w:rsidR="00376160" w:rsidRPr="006D23A6">
          <w:rPr>
            <w:rStyle w:val="ab"/>
            <w:rFonts w:ascii="Times New Roman" w:hAnsi="Times New Roman"/>
            <w:sz w:val="20"/>
            <w:szCs w:val="20"/>
            <w:lang w:val="en-US"/>
          </w:rPr>
          <w:t>philippova</w:t>
        </w:r>
        <w:r w:rsidR="00376160" w:rsidRPr="00934EE3">
          <w:rPr>
            <w:rStyle w:val="ab"/>
            <w:rFonts w:ascii="Times New Roman" w:hAnsi="Times New Roman"/>
            <w:sz w:val="20"/>
            <w:szCs w:val="20"/>
          </w:rPr>
          <w:t>_</w:t>
        </w:r>
        <w:r w:rsidR="00376160" w:rsidRPr="006D23A6">
          <w:rPr>
            <w:rStyle w:val="ab"/>
            <w:rFonts w:ascii="Times New Roman" w:hAnsi="Times New Roman"/>
            <w:sz w:val="20"/>
            <w:szCs w:val="20"/>
            <w:lang w:val="en-US"/>
          </w:rPr>
          <w:t>marga</w:t>
        </w:r>
        <w:r w:rsidR="00376160" w:rsidRPr="00934EE3">
          <w:rPr>
            <w:rStyle w:val="ab"/>
            <w:rFonts w:ascii="Times New Roman" w:hAnsi="Times New Roman"/>
            <w:sz w:val="20"/>
            <w:szCs w:val="20"/>
          </w:rPr>
          <w:t>@</w:t>
        </w:r>
        <w:r w:rsidR="00376160" w:rsidRPr="006D23A6">
          <w:rPr>
            <w:rStyle w:val="ab"/>
            <w:rFonts w:ascii="Times New Roman" w:hAnsi="Times New Roman"/>
            <w:sz w:val="20"/>
            <w:szCs w:val="20"/>
            <w:lang w:val="en-US"/>
          </w:rPr>
          <w:t>mail</w:t>
        </w:r>
        <w:r w:rsidR="00376160" w:rsidRPr="00934EE3">
          <w:rPr>
            <w:rStyle w:val="ab"/>
            <w:rFonts w:ascii="Times New Roman" w:hAnsi="Times New Roman"/>
            <w:sz w:val="20"/>
            <w:szCs w:val="20"/>
          </w:rPr>
          <w:t>.</w:t>
        </w:r>
        <w:r w:rsidR="00376160" w:rsidRPr="006D23A6">
          <w:rPr>
            <w:rStyle w:val="ab"/>
            <w:rFonts w:ascii="Times New Roman" w:hAnsi="Times New Roman"/>
            <w:sz w:val="20"/>
            <w:szCs w:val="20"/>
            <w:lang w:val="en-US"/>
          </w:rPr>
          <w:t>ru</w:t>
        </w:r>
      </w:hyperlink>
      <w:r w:rsidR="00376160" w:rsidRPr="00934EE3">
        <w:rPr>
          <w:rFonts w:ascii="Times New Roman" w:hAnsi="Times New Roman"/>
          <w:sz w:val="20"/>
          <w:szCs w:val="20"/>
        </w:rPr>
        <w:t xml:space="preserve"> </w:t>
      </w:r>
    </w:p>
    <w:p w14:paraId="2BC657FC" w14:textId="77777777" w:rsidR="00B638AF" w:rsidRDefault="00B638AF" w:rsidP="00B90A67">
      <w:pPr>
        <w:jc w:val="both"/>
        <w:rPr>
          <w:rFonts w:ascii="Times New Roman" w:hAnsi="Times New Roman"/>
          <w:sz w:val="20"/>
          <w:szCs w:val="20"/>
        </w:rPr>
      </w:pPr>
    </w:p>
    <w:p w14:paraId="732A2F04" w14:textId="77777777" w:rsidR="00E27C93" w:rsidRDefault="00E27C93" w:rsidP="00B90A67">
      <w:pPr>
        <w:jc w:val="both"/>
        <w:rPr>
          <w:rFonts w:ascii="Times New Roman" w:hAnsi="Times New Roman"/>
          <w:sz w:val="20"/>
          <w:szCs w:val="20"/>
        </w:rPr>
      </w:pPr>
      <w:r>
        <w:rPr>
          <w:rFonts w:ascii="Times New Roman" w:hAnsi="Times New Roman"/>
          <w:sz w:val="20"/>
          <w:szCs w:val="20"/>
        </w:rPr>
        <w:t>Название статьи:</w:t>
      </w:r>
    </w:p>
    <w:p w14:paraId="345AAFCE" w14:textId="77777777" w:rsidR="00E27C93" w:rsidRDefault="00E27C93" w:rsidP="00B90A67">
      <w:pPr>
        <w:jc w:val="both"/>
        <w:rPr>
          <w:rFonts w:ascii="Times New Roman" w:hAnsi="Times New Roman"/>
          <w:sz w:val="20"/>
          <w:szCs w:val="20"/>
        </w:rPr>
      </w:pPr>
    </w:p>
    <w:p w14:paraId="16173559" w14:textId="77777777" w:rsidR="00B638AF" w:rsidRPr="00934EE3" w:rsidRDefault="00B638AF" w:rsidP="00B90A67">
      <w:pPr>
        <w:jc w:val="both"/>
        <w:rPr>
          <w:rFonts w:ascii="Times New Roman" w:hAnsi="Times New Roman"/>
          <w:b/>
          <w:i/>
        </w:rPr>
      </w:pPr>
      <w:r w:rsidRPr="00934EE3">
        <w:rPr>
          <w:rFonts w:ascii="Times New Roman" w:hAnsi="Times New Roman"/>
          <w:b/>
          <w:i/>
        </w:rPr>
        <w:t>Лингвистический анализ заголовков журнала «</w:t>
      </w:r>
      <w:r w:rsidRPr="00934EE3">
        <w:rPr>
          <w:rFonts w:ascii="Times New Roman" w:hAnsi="Times New Roman"/>
          <w:b/>
          <w:i/>
          <w:lang w:val="en-US"/>
        </w:rPr>
        <w:t>Time</w:t>
      </w:r>
      <w:r w:rsidRPr="00934EE3">
        <w:rPr>
          <w:rFonts w:ascii="Times New Roman" w:hAnsi="Times New Roman"/>
          <w:b/>
          <w:i/>
        </w:rPr>
        <w:t>» (</w:t>
      </w:r>
      <w:r w:rsidR="00105706" w:rsidRPr="00934EE3">
        <w:rPr>
          <w:rFonts w:ascii="Times New Roman" w:eastAsia="Times New Roman" w:hAnsi="Times New Roman"/>
          <w:b/>
          <w:bCs/>
          <w:i/>
          <w:lang w:val="en-US"/>
        </w:rPr>
        <w:t>Linguistic</w:t>
      </w:r>
      <w:r w:rsidR="00105706" w:rsidRPr="00934EE3">
        <w:rPr>
          <w:rFonts w:ascii="Times New Roman" w:eastAsia="Times New Roman" w:hAnsi="Times New Roman"/>
          <w:b/>
          <w:bCs/>
          <w:i/>
        </w:rPr>
        <w:t xml:space="preserve"> </w:t>
      </w:r>
      <w:r w:rsidR="00105706" w:rsidRPr="00934EE3">
        <w:rPr>
          <w:rFonts w:ascii="Times New Roman" w:eastAsia="Times New Roman" w:hAnsi="Times New Roman"/>
          <w:b/>
          <w:bCs/>
          <w:i/>
          <w:lang w:val="en-US"/>
        </w:rPr>
        <w:t>analysis</w:t>
      </w:r>
      <w:r w:rsidR="00105706" w:rsidRPr="00934EE3">
        <w:rPr>
          <w:rFonts w:ascii="Times New Roman" w:eastAsia="Times New Roman" w:hAnsi="Times New Roman"/>
          <w:b/>
          <w:bCs/>
          <w:i/>
        </w:rPr>
        <w:t xml:space="preserve"> </w:t>
      </w:r>
      <w:r w:rsidR="00105706" w:rsidRPr="00934EE3">
        <w:rPr>
          <w:rFonts w:ascii="Times New Roman" w:eastAsia="Times New Roman" w:hAnsi="Times New Roman"/>
          <w:b/>
          <w:bCs/>
          <w:i/>
          <w:lang w:val="en-US"/>
        </w:rPr>
        <w:t>of</w:t>
      </w:r>
      <w:r w:rsidR="00105706" w:rsidRPr="00934EE3">
        <w:rPr>
          <w:rFonts w:ascii="Times New Roman" w:eastAsia="Times New Roman" w:hAnsi="Times New Roman"/>
          <w:b/>
          <w:bCs/>
          <w:i/>
        </w:rPr>
        <w:t xml:space="preserve"> </w:t>
      </w:r>
      <w:r w:rsidR="00105706" w:rsidRPr="00934EE3">
        <w:rPr>
          <w:rFonts w:ascii="Times New Roman" w:eastAsia="Times New Roman" w:hAnsi="Times New Roman"/>
          <w:b/>
          <w:bCs/>
          <w:i/>
          <w:lang w:val="en-US"/>
        </w:rPr>
        <w:t>TIME</w:t>
      </w:r>
      <w:r w:rsidR="00105706" w:rsidRPr="00934EE3">
        <w:rPr>
          <w:rFonts w:ascii="Times New Roman" w:eastAsia="Times New Roman" w:hAnsi="Times New Roman"/>
          <w:b/>
          <w:bCs/>
          <w:i/>
        </w:rPr>
        <w:t xml:space="preserve"> </w:t>
      </w:r>
      <w:r w:rsidR="00105706" w:rsidRPr="00934EE3">
        <w:rPr>
          <w:rFonts w:ascii="Times New Roman" w:eastAsia="Times New Roman" w:hAnsi="Times New Roman"/>
          <w:b/>
          <w:bCs/>
          <w:i/>
          <w:lang w:val="en-US"/>
        </w:rPr>
        <w:t>headlines</w:t>
      </w:r>
      <w:r w:rsidR="00105706" w:rsidRPr="00934EE3">
        <w:rPr>
          <w:rFonts w:ascii="Times New Roman" w:eastAsia="Times New Roman" w:hAnsi="Times New Roman"/>
          <w:b/>
          <w:bCs/>
          <w:i/>
        </w:rPr>
        <w:t>)</w:t>
      </w:r>
    </w:p>
    <w:p w14:paraId="13666410" w14:textId="77777777" w:rsidR="00376160" w:rsidRPr="00B638AF" w:rsidRDefault="00376160" w:rsidP="00B90A67">
      <w:pPr>
        <w:jc w:val="both"/>
        <w:rPr>
          <w:rFonts w:ascii="Times New Roman" w:hAnsi="Times New Roman"/>
          <w:sz w:val="20"/>
          <w:szCs w:val="20"/>
        </w:rPr>
      </w:pPr>
    </w:p>
    <w:p w14:paraId="5A196D49"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Аннотация</w:t>
      </w:r>
      <w:r w:rsidR="00E27C93">
        <w:rPr>
          <w:rFonts w:ascii="Times New Roman" w:hAnsi="Times New Roman"/>
          <w:sz w:val="20"/>
          <w:szCs w:val="20"/>
        </w:rPr>
        <w:t>:</w:t>
      </w:r>
    </w:p>
    <w:p w14:paraId="1C82818F" w14:textId="77777777" w:rsidR="00FE0DB9" w:rsidRPr="007E11DF" w:rsidRDefault="00FE0DB9" w:rsidP="00B90A67">
      <w:pPr>
        <w:jc w:val="both"/>
        <w:rPr>
          <w:rFonts w:ascii="Times New Roman" w:hAnsi="Times New Roman"/>
          <w:sz w:val="20"/>
          <w:szCs w:val="20"/>
        </w:rPr>
      </w:pPr>
    </w:p>
    <w:p w14:paraId="55B0FDF9" w14:textId="77777777" w:rsidR="00FE0DB9" w:rsidRPr="007E11DF" w:rsidRDefault="003F7D58" w:rsidP="00B90A67">
      <w:pPr>
        <w:jc w:val="both"/>
        <w:rPr>
          <w:rFonts w:ascii="Times New Roman" w:hAnsi="Times New Roman"/>
          <w:sz w:val="20"/>
          <w:szCs w:val="20"/>
        </w:rPr>
      </w:pPr>
      <w:r w:rsidRPr="007E11DF">
        <w:rPr>
          <w:rFonts w:ascii="Times New Roman" w:hAnsi="Times New Roman"/>
          <w:sz w:val="20"/>
          <w:szCs w:val="20"/>
        </w:rPr>
        <w:t>Данная статья направлена на изучение языковых особенностей заголовков статей в журнале «</w:t>
      </w:r>
      <w:r w:rsidRPr="007E11DF">
        <w:rPr>
          <w:rFonts w:ascii="Times New Roman" w:hAnsi="Times New Roman"/>
          <w:sz w:val="20"/>
          <w:szCs w:val="20"/>
          <w:lang w:val="en-US"/>
        </w:rPr>
        <w:t>Time</w:t>
      </w:r>
      <w:r w:rsidRPr="007E11DF">
        <w:rPr>
          <w:rFonts w:ascii="Times New Roman" w:hAnsi="Times New Roman"/>
          <w:sz w:val="20"/>
          <w:szCs w:val="20"/>
        </w:rPr>
        <w:t>». Это попытка пролить свет на общее понятие заголовка, на его основные функции, цели и выразительные приемы, используемые при создании заголовков для привлечения внимания читателей. В статье показаны различия между языком заголовков и обычным языком, обнажающие часто встречающуюся двусмысленность заголовков, намеренно создаваемые аллюзии и специальные приемы, рассматриваемые через их стилистику и синтаксис, и те самые приемы при написании заголовков, в использовании которых признаются сами журналисты. В этой работе также рассматривается проблема неопределенности смысла заголовков. Поскольку заголовки передают наиболее важную часть новостей (обобщая всю статью или отдельно взятую новость), они становятся особенно важным элементом, посредством которого читатель принимает решение, продолжать ли читать всю статью. Проделанная работа доказывает, что можно определенно говорить о существовании типичных характеристик газетных заголовков, работающих на  привлечение внимания читателей. В качестве основного материала исследования используются заголовки журнала “</w:t>
      </w:r>
      <w:r w:rsidRPr="007E11DF">
        <w:rPr>
          <w:rFonts w:ascii="Times New Roman" w:hAnsi="Times New Roman"/>
          <w:sz w:val="20"/>
          <w:szCs w:val="20"/>
          <w:lang w:val="en-US"/>
        </w:rPr>
        <w:t>Time</w:t>
      </w:r>
      <w:r w:rsidRPr="007E11DF">
        <w:rPr>
          <w:rFonts w:ascii="Times New Roman" w:hAnsi="Times New Roman"/>
          <w:sz w:val="20"/>
          <w:szCs w:val="20"/>
        </w:rPr>
        <w:t>”.</w:t>
      </w:r>
    </w:p>
    <w:p w14:paraId="020C2E0D" w14:textId="77777777" w:rsidR="00FE0DB9" w:rsidRPr="007E11DF" w:rsidRDefault="00FE0DB9" w:rsidP="00B90A67">
      <w:pPr>
        <w:jc w:val="both"/>
        <w:rPr>
          <w:rFonts w:ascii="Times New Roman" w:hAnsi="Times New Roman"/>
          <w:sz w:val="20"/>
          <w:szCs w:val="20"/>
        </w:rPr>
      </w:pPr>
    </w:p>
    <w:p w14:paraId="284F4E1D" w14:textId="77777777" w:rsidR="00B638AF" w:rsidRPr="00E27C93" w:rsidRDefault="00934EE3" w:rsidP="00B90A67">
      <w:pPr>
        <w:jc w:val="both"/>
        <w:rPr>
          <w:rFonts w:ascii="Times New Roman" w:hAnsi="Times New Roman"/>
          <w:sz w:val="20"/>
          <w:szCs w:val="20"/>
        </w:rPr>
      </w:pPr>
      <w:r>
        <w:rPr>
          <w:rFonts w:ascii="Times New Roman" w:hAnsi="Times New Roman"/>
          <w:sz w:val="20"/>
          <w:szCs w:val="20"/>
          <w:lang w:val="en-US"/>
        </w:rPr>
        <w:lastRenderedPageBreak/>
        <w:t>Abstract</w:t>
      </w:r>
      <w:r w:rsidR="00E27C93" w:rsidRPr="00934EE3">
        <w:rPr>
          <w:rFonts w:ascii="Times New Roman" w:hAnsi="Times New Roman"/>
          <w:sz w:val="20"/>
          <w:szCs w:val="20"/>
        </w:rPr>
        <w:t>:</w:t>
      </w:r>
    </w:p>
    <w:p w14:paraId="05747A85" w14:textId="77777777" w:rsidR="007E11DF" w:rsidRPr="007E11DF" w:rsidRDefault="007E11DF" w:rsidP="00B90A67">
      <w:pPr>
        <w:jc w:val="both"/>
        <w:rPr>
          <w:rFonts w:ascii="Times New Roman" w:hAnsi="Times New Roman"/>
          <w:sz w:val="20"/>
          <w:szCs w:val="20"/>
        </w:rPr>
      </w:pPr>
    </w:p>
    <w:p w14:paraId="608CEB79" w14:textId="77777777" w:rsidR="007E11DF" w:rsidRPr="008224B1" w:rsidRDefault="007E11DF" w:rsidP="00B90A67">
      <w:pPr>
        <w:jc w:val="both"/>
        <w:rPr>
          <w:rFonts w:ascii="Times New Roman" w:hAnsi="Times New Roman"/>
          <w:sz w:val="20"/>
          <w:szCs w:val="20"/>
          <w:lang w:val="en-US"/>
        </w:rPr>
      </w:pPr>
      <w:r w:rsidRPr="007E11DF">
        <w:rPr>
          <w:rFonts w:ascii="Times New Roman" w:hAnsi="Times New Roman"/>
          <w:sz w:val="20"/>
          <w:szCs w:val="20"/>
          <w:lang w:val="en-US"/>
        </w:rPr>
        <w:t xml:space="preserve">The present study aims at investigating the linguistic features of headlines. It is an attempt to shed light on the general notion of a headline, as well as its </w:t>
      </w:r>
      <w:r w:rsidRPr="007E11DF">
        <w:rPr>
          <w:rFonts w:ascii="Times New Roman" w:eastAsia="Times New Roman" w:hAnsi="Times New Roman"/>
          <w:sz w:val="20"/>
          <w:szCs w:val="20"/>
          <w:lang w:val="en-US"/>
        </w:rPr>
        <w:t xml:space="preserve">main functions, purpose and expressive eye-catching techniques. </w:t>
      </w:r>
      <w:r w:rsidRPr="007E11DF">
        <w:rPr>
          <w:rFonts w:ascii="Times New Roman" w:hAnsi="Times New Roman"/>
          <w:sz w:val="20"/>
          <w:szCs w:val="20"/>
          <w:lang w:val="en-US"/>
        </w:rPr>
        <w:t xml:space="preserve">The investigation shows the differences between the language of headlines and the ordinary language by exposing </w:t>
      </w:r>
      <w:r w:rsidRPr="007E11DF">
        <w:rPr>
          <w:rFonts w:ascii="Times New Roman" w:eastAsia="Times New Roman" w:hAnsi="Times New Roman"/>
          <w:sz w:val="20"/>
          <w:szCs w:val="20"/>
          <w:lang w:val="en-US"/>
        </w:rPr>
        <w:t xml:space="preserve">the ambiguity of headlines created by allusions and special techniques that are looked upon through stylistics and syntax, and that journalists themselves admit to use whilst creating a headline. The problem of ambiguity is also viewed in this work. </w:t>
      </w:r>
      <w:r w:rsidRPr="007E11DF">
        <w:rPr>
          <w:rFonts w:ascii="Times New Roman" w:hAnsi="Times New Roman"/>
          <w:sz w:val="20"/>
          <w:szCs w:val="20"/>
          <w:lang w:val="en-US"/>
        </w:rPr>
        <w:t>As headlines represent the most important part of the news (since they summarize the whole article or news story), they become a vital element through which the reader decides whether to read or leave the article. The study proves that there are typical features in newspaper headlines that aim at getting the attention of readers to make them read the whole article.</w:t>
      </w:r>
      <w:r w:rsidRPr="007E11DF">
        <w:rPr>
          <w:rFonts w:ascii="Times New Roman" w:eastAsia="Times New Roman" w:hAnsi="Times New Roman"/>
          <w:sz w:val="20"/>
          <w:szCs w:val="20"/>
          <w:lang w:val="en-US"/>
        </w:rPr>
        <w:t xml:space="preserve"> </w:t>
      </w:r>
      <w:r w:rsidR="008224B1">
        <w:rPr>
          <w:rFonts w:ascii="Times New Roman" w:hAnsi="Times New Roman"/>
          <w:sz w:val="20"/>
          <w:szCs w:val="20"/>
          <w:lang w:val="en-US"/>
        </w:rPr>
        <w:t>The headlines of the “TIME” magazine are used as the main research data.</w:t>
      </w:r>
    </w:p>
    <w:p w14:paraId="193272C7" w14:textId="77777777" w:rsidR="00B638AF" w:rsidRPr="00934EE3" w:rsidRDefault="00B638AF" w:rsidP="00B90A67">
      <w:pPr>
        <w:jc w:val="both"/>
        <w:rPr>
          <w:rFonts w:ascii="Times New Roman" w:hAnsi="Times New Roman"/>
          <w:sz w:val="20"/>
          <w:szCs w:val="20"/>
          <w:lang w:val="en-US"/>
        </w:rPr>
      </w:pPr>
    </w:p>
    <w:p w14:paraId="3F69EC66" w14:textId="77777777" w:rsidR="00E27C93" w:rsidRDefault="00F30C1A" w:rsidP="00B90A67">
      <w:pPr>
        <w:jc w:val="both"/>
        <w:rPr>
          <w:rFonts w:ascii="Times New Roman" w:hAnsi="Times New Roman"/>
          <w:sz w:val="20"/>
          <w:szCs w:val="20"/>
        </w:rPr>
      </w:pPr>
      <w:r>
        <w:rPr>
          <w:rFonts w:ascii="Times New Roman" w:hAnsi="Times New Roman"/>
          <w:sz w:val="20"/>
          <w:szCs w:val="20"/>
        </w:rPr>
        <w:t>Ключевые слова:</w:t>
      </w:r>
    </w:p>
    <w:p w14:paraId="5D9ED00E" w14:textId="77777777" w:rsidR="00F30C1A" w:rsidRDefault="00F30C1A" w:rsidP="00B90A67">
      <w:pPr>
        <w:jc w:val="both"/>
        <w:rPr>
          <w:rFonts w:ascii="Times New Roman" w:hAnsi="Times New Roman"/>
          <w:sz w:val="20"/>
          <w:szCs w:val="20"/>
        </w:rPr>
      </w:pPr>
    </w:p>
    <w:p w14:paraId="30A0A279" w14:textId="77777777" w:rsidR="00B638AF" w:rsidRDefault="00F30C1A" w:rsidP="00B90A67">
      <w:pPr>
        <w:jc w:val="both"/>
        <w:rPr>
          <w:rFonts w:ascii="Times New Roman" w:hAnsi="Times New Roman"/>
          <w:sz w:val="20"/>
          <w:szCs w:val="20"/>
        </w:rPr>
      </w:pPr>
      <w:r>
        <w:rPr>
          <w:rFonts w:ascii="Times New Roman" w:hAnsi="Times New Roman"/>
          <w:sz w:val="20"/>
          <w:szCs w:val="20"/>
        </w:rPr>
        <w:t xml:space="preserve">Язык; </w:t>
      </w:r>
      <w:r w:rsidR="00BC691C">
        <w:rPr>
          <w:rFonts w:ascii="Times New Roman" w:hAnsi="Times New Roman"/>
          <w:sz w:val="20"/>
          <w:szCs w:val="20"/>
        </w:rPr>
        <w:t xml:space="preserve">новость; статья; </w:t>
      </w:r>
      <w:r>
        <w:rPr>
          <w:rFonts w:ascii="Times New Roman" w:hAnsi="Times New Roman"/>
          <w:sz w:val="20"/>
          <w:szCs w:val="20"/>
        </w:rPr>
        <w:t xml:space="preserve">журнал; </w:t>
      </w:r>
      <w:r w:rsidR="00BC691C">
        <w:rPr>
          <w:rFonts w:ascii="Times New Roman" w:hAnsi="Times New Roman"/>
          <w:sz w:val="20"/>
          <w:szCs w:val="20"/>
        </w:rPr>
        <w:t>пиар;</w:t>
      </w:r>
      <w:r w:rsidR="000C6230">
        <w:rPr>
          <w:rFonts w:ascii="Times New Roman" w:hAnsi="Times New Roman"/>
          <w:sz w:val="20"/>
          <w:szCs w:val="20"/>
        </w:rPr>
        <w:t xml:space="preserve"> </w:t>
      </w:r>
      <w:r>
        <w:rPr>
          <w:rFonts w:ascii="Times New Roman" w:hAnsi="Times New Roman"/>
          <w:sz w:val="20"/>
          <w:szCs w:val="20"/>
        </w:rPr>
        <w:t xml:space="preserve">заголовок; двусмысленность; </w:t>
      </w:r>
      <w:r w:rsidR="00A00950">
        <w:rPr>
          <w:rFonts w:ascii="Times New Roman" w:hAnsi="Times New Roman"/>
          <w:sz w:val="20"/>
          <w:szCs w:val="20"/>
        </w:rPr>
        <w:t xml:space="preserve">аллюзия; </w:t>
      </w:r>
      <w:r w:rsidR="00BC691C">
        <w:rPr>
          <w:rFonts w:ascii="Times New Roman" w:hAnsi="Times New Roman"/>
          <w:sz w:val="20"/>
          <w:szCs w:val="20"/>
        </w:rPr>
        <w:t xml:space="preserve">экспрессивность; </w:t>
      </w:r>
      <w:r w:rsidR="000C6230">
        <w:rPr>
          <w:rFonts w:ascii="Times New Roman" w:hAnsi="Times New Roman"/>
          <w:sz w:val="20"/>
          <w:szCs w:val="20"/>
        </w:rPr>
        <w:t>журналистика</w:t>
      </w:r>
    </w:p>
    <w:p w14:paraId="1D85B953" w14:textId="77777777" w:rsidR="000C6230" w:rsidRPr="00934EE3" w:rsidRDefault="000C6230" w:rsidP="00B90A67">
      <w:pPr>
        <w:jc w:val="both"/>
        <w:rPr>
          <w:rFonts w:ascii="Times New Roman" w:hAnsi="Times New Roman"/>
          <w:sz w:val="20"/>
          <w:szCs w:val="20"/>
        </w:rPr>
      </w:pPr>
    </w:p>
    <w:p w14:paraId="2E2375ED" w14:textId="77777777" w:rsidR="002C66FE" w:rsidRDefault="002C66FE" w:rsidP="00B90A67">
      <w:pPr>
        <w:jc w:val="both"/>
        <w:rPr>
          <w:rFonts w:ascii="Times New Roman" w:hAnsi="Times New Roman"/>
          <w:sz w:val="20"/>
          <w:szCs w:val="20"/>
          <w:lang w:val="en-US"/>
        </w:rPr>
      </w:pPr>
      <w:r>
        <w:rPr>
          <w:rFonts w:ascii="Times New Roman" w:hAnsi="Times New Roman"/>
          <w:sz w:val="20"/>
          <w:szCs w:val="20"/>
          <w:lang w:val="en-US"/>
        </w:rPr>
        <w:t xml:space="preserve">Key words: </w:t>
      </w:r>
    </w:p>
    <w:p w14:paraId="216FD799" w14:textId="77777777" w:rsidR="002C66FE" w:rsidRPr="002C66FE" w:rsidRDefault="002C66FE" w:rsidP="00B90A67">
      <w:pPr>
        <w:jc w:val="both"/>
        <w:rPr>
          <w:rFonts w:ascii="Times New Roman" w:hAnsi="Times New Roman"/>
          <w:sz w:val="20"/>
          <w:szCs w:val="20"/>
          <w:lang w:val="en-US"/>
        </w:rPr>
      </w:pPr>
    </w:p>
    <w:p w14:paraId="5AAEBB88" w14:textId="77777777" w:rsidR="000C6230" w:rsidRDefault="000C6230" w:rsidP="00B90A67">
      <w:pPr>
        <w:jc w:val="both"/>
        <w:rPr>
          <w:rFonts w:ascii="Times New Roman" w:hAnsi="Times New Roman"/>
          <w:sz w:val="20"/>
          <w:szCs w:val="20"/>
          <w:lang w:val="en-US"/>
        </w:rPr>
      </w:pPr>
      <w:r>
        <w:rPr>
          <w:rFonts w:ascii="Times New Roman" w:hAnsi="Times New Roman"/>
          <w:sz w:val="20"/>
          <w:szCs w:val="20"/>
          <w:lang w:val="en-US"/>
        </w:rPr>
        <w:t>Lang</w:t>
      </w:r>
      <w:r w:rsidR="002C66FE">
        <w:rPr>
          <w:rFonts w:ascii="Times New Roman" w:hAnsi="Times New Roman"/>
          <w:sz w:val="20"/>
          <w:szCs w:val="20"/>
          <w:lang w:val="en-US"/>
        </w:rPr>
        <w:t>uage; news; article; magazine; PR; h</w:t>
      </w:r>
      <w:r>
        <w:rPr>
          <w:rFonts w:ascii="Times New Roman" w:hAnsi="Times New Roman"/>
          <w:sz w:val="20"/>
          <w:szCs w:val="20"/>
          <w:lang w:val="en-US"/>
        </w:rPr>
        <w:t xml:space="preserve">eadline; ambiguity; allusion; </w:t>
      </w:r>
      <w:r w:rsidR="002C66FE">
        <w:rPr>
          <w:rFonts w:ascii="Times New Roman" w:hAnsi="Times New Roman"/>
          <w:sz w:val="20"/>
          <w:szCs w:val="20"/>
          <w:lang w:val="en-US"/>
        </w:rPr>
        <w:t>expressivity</w:t>
      </w:r>
      <w:r>
        <w:rPr>
          <w:rFonts w:ascii="Times New Roman" w:hAnsi="Times New Roman"/>
          <w:sz w:val="20"/>
          <w:szCs w:val="20"/>
          <w:lang w:val="en-US"/>
        </w:rPr>
        <w:t xml:space="preserve">; </w:t>
      </w:r>
      <w:r w:rsidR="002C66FE">
        <w:rPr>
          <w:rFonts w:ascii="Times New Roman" w:hAnsi="Times New Roman"/>
          <w:sz w:val="20"/>
          <w:szCs w:val="20"/>
          <w:lang w:val="en-US"/>
        </w:rPr>
        <w:t xml:space="preserve">journalism </w:t>
      </w:r>
    </w:p>
    <w:p w14:paraId="7C5D3E06" w14:textId="77777777" w:rsidR="002C66FE" w:rsidRDefault="002C66FE" w:rsidP="00B90A67">
      <w:pPr>
        <w:jc w:val="both"/>
        <w:rPr>
          <w:rFonts w:ascii="Times New Roman" w:hAnsi="Times New Roman"/>
          <w:sz w:val="20"/>
          <w:szCs w:val="20"/>
          <w:lang w:val="en-US"/>
        </w:rPr>
      </w:pPr>
    </w:p>
    <w:p w14:paraId="2021626B" w14:textId="77777777" w:rsidR="00041EA6" w:rsidRDefault="00041EA6" w:rsidP="00B90A67">
      <w:pPr>
        <w:jc w:val="both"/>
        <w:rPr>
          <w:rFonts w:ascii="Times New Roman" w:hAnsi="Times New Roman"/>
          <w:sz w:val="20"/>
          <w:szCs w:val="20"/>
        </w:rPr>
      </w:pPr>
      <w:r w:rsidRPr="00B90A67">
        <w:rPr>
          <w:rFonts w:ascii="Times New Roman" w:hAnsi="Times New Roman"/>
          <w:sz w:val="20"/>
          <w:szCs w:val="20"/>
        </w:rPr>
        <w:t>Тематическая рубрика:</w:t>
      </w:r>
    </w:p>
    <w:p w14:paraId="3BC96EA0" w14:textId="77777777" w:rsidR="00062469" w:rsidRPr="00B90A67" w:rsidRDefault="00062469" w:rsidP="00B90A67">
      <w:pPr>
        <w:jc w:val="both"/>
        <w:rPr>
          <w:rFonts w:ascii="Times New Roman" w:hAnsi="Times New Roman"/>
          <w:sz w:val="20"/>
          <w:szCs w:val="20"/>
        </w:rPr>
      </w:pPr>
    </w:p>
    <w:p w14:paraId="39A5BC1A" w14:textId="77777777" w:rsidR="00041EA6" w:rsidRPr="00B90A67" w:rsidRDefault="00B90A67" w:rsidP="00B90A67">
      <w:pPr>
        <w:jc w:val="both"/>
        <w:rPr>
          <w:rFonts w:ascii="Times New Roman" w:eastAsia="Times New Roman" w:hAnsi="Times New Roman"/>
          <w:color w:val="auto"/>
          <w:sz w:val="20"/>
          <w:szCs w:val="20"/>
          <w:lang w:eastAsia="ru-RU"/>
        </w:rPr>
      </w:pPr>
      <w:r w:rsidRPr="00B90A67">
        <w:rPr>
          <w:rFonts w:ascii="Times New Roman" w:hAnsi="Times New Roman"/>
          <w:sz w:val="20"/>
          <w:szCs w:val="20"/>
        </w:rPr>
        <w:t xml:space="preserve">Код УДК 8 </w:t>
      </w:r>
    </w:p>
    <w:p w14:paraId="262E1254" w14:textId="77777777" w:rsidR="00041EA6" w:rsidRPr="00041EA6" w:rsidRDefault="00041EA6" w:rsidP="00B90A67">
      <w:pPr>
        <w:jc w:val="both"/>
        <w:rPr>
          <w:rFonts w:ascii="Times New Roman" w:hAnsi="Times New Roman"/>
          <w:sz w:val="20"/>
          <w:szCs w:val="20"/>
        </w:rPr>
      </w:pPr>
    </w:p>
    <w:p w14:paraId="5081F509" w14:textId="77777777" w:rsidR="00FE0DB9" w:rsidRPr="008A6426" w:rsidRDefault="008A6426" w:rsidP="00B90A67">
      <w:pPr>
        <w:jc w:val="both"/>
        <w:rPr>
          <w:rFonts w:ascii="Times New Roman" w:hAnsi="Times New Roman"/>
          <w:sz w:val="20"/>
          <w:szCs w:val="20"/>
          <w:lang w:val="en-US"/>
        </w:rPr>
      </w:pPr>
      <w:r>
        <w:rPr>
          <w:rFonts w:ascii="Times New Roman" w:hAnsi="Times New Roman"/>
          <w:smallCaps/>
          <w:sz w:val="20"/>
          <w:szCs w:val="20"/>
        </w:rPr>
        <w:t>1. Ч</w:t>
      </w:r>
      <w:r>
        <w:rPr>
          <w:rFonts w:ascii="Times New Roman" w:hAnsi="Times New Roman"/>
          <w:sz w:val="20"/>
          <w:szCs w:val="20"/>
        </w:rPr>
        <w:t>то такое заголовок?</w:t>
      </w:r>
    </w:p>
    <w:p w14:paraId="24A22FEA" w14:textId="77777777" w:rsidR="00FE0DB9" w:rsidRPr="0019307C" w:rsidRDefault="00FE0DB9" w:rsidP="00B90A67">
      <w:pPr>
        <w:jc w:val="both"/>
        <w:rPr>
          <w:rFonts w:ascii="Times New Roman" w:hAnsi="Times New Roman"/>
          <w:sz w:val="20"/>
          <w:szCs w:val="20"/>
        </w:rPr>
      </w:pPr>
    </w:p>
    <w:p w14:paraId="7D14EF15"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Безусловно верно, что заголовок является первым элементом, привлекающим (и, возможно, захватывающим) внимание читателей.</w:t>
      </w:r>
    </w:p>
    <w:p w14:paraId="2724F8FC" w14:textId="77777777" w:rsidR="00FE0DB9" w:rsidRPr="0019307C" w:rsidRDefault="00FE0DB9" w:rsidP="00B90A67">
      <w:pPr>
        <w:jc w:val="both"/>
        <w:rPr>
          <w:rFonts w:ascii="Times New Roman" w:hAnsi="Times New Roman"/>
          <w:sz w:val="20"/>
          <w:szCs w:val="20"/>
        </w:rPr>
      </w:pPr>
    </w:p>
    <w:p w14:paraId="507094DE"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xml:space="preserve">Заголовок — это название новости или статьи, и, как ни странно, его форма зависит от журнала. Конкретные функциональные и </w:t>
      </w:r>
      <w:r w:rsidRPr="0019307C">
        <w:rPr>
          <w:rFonts w:ascii="Times New Roman" w:hAnsi="Times New Roman"/>
          <w:sz w:val="20"/>
          <w:szCs w:val="20"/>
        </w:rPr>
        <w:lastRenderedPageBreak/>
        <w:t xml:space="preserve">лингвистические особенности заголовков дают достаточно оснований для их выделения и анализа как специфического жанра журналистики. Основная функция заголовка заключается в сообщении читателю вкратце о сути последующего текста. В любом языке структура заголовков остаётся одинаковой. </w:t>
      </w:r>
    </w:p>
    <w:p w14:paraId="0A0BE0C5" w14:textId="77777777" w:rsidR="00FE0DB9" w:rsidRPr="0019307C" w:rsidRDefault="00FE0DB9" w:rsidP="00B90A67">
      <w:pPr>
        <w:jc w:val="both"/>
        <w:rPr>
          <w:rFonts w:ascii="Times New Roman" w:hAnsi="Times New Roman"/>
          <w:sz w:val="20"/>
          <w:szCs w:val="20"/>
        </w:rPr>
      </w:pPr>
    </w:p>
    <w:p w14:paraId="04BA8A0F"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Заголовок, или “одна из самых отличительных черт газеты”, по словам Дэвида Кристалла, — это форма дискурса, характерная для печатных СМИ. Это одна из самых творческих областей публицистики, и в некоторых своих аспектах она даже сравнима с поэзией в том, что многое заимствует у языковых особенностей стихосложения. Как утверждают в своих рекомендациях для будущих журналистов Браун и Симпсон (редактор и главный составитель заголовков соответственно), “писателями заголовков должны быть лучшие писатели в газете.”</w:t>
      </w:r>
    </w:p>
    <w:p w14:paraId="034F268A" w14:textId="77777777" w:rsidR="00FE0DB9" w:rsidRPr="0019307C" w:rsidRDefault="00FE0DB9" w:rsidP="00B90A67">
      <w:pPr>
        <w:jc w:val="both"/>
        <w:rPr>
          <w:rFonts w:ascii="Times New Roman" w:hAnsi="Times New Roman"/>
          <w:sz w:val="20"/>
          <w:szCs w:val="20"/>
        </w:rPr>
      </w:pPr>
    </w:p>
    <w:p w14:paraId="0E861B62"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xml:space="preserve">Заголовки также, по мнению специалистов, — это наиболее широко читаемая часть газеты – в пять раз чаще, чем текст. Так, заголовки читаются не только первыми покупателями, но и миллионами людей, просто проглядывающими, видящими или неосознанно прочитывающими заголовки журналов или газет. </w:t>
      </w:r>
    </w:p>
    <w:p w14:paraId="49D52844" w14:textId="77777777" w:rsidR="00FE0DB9" w:rsidRPr="0019307C" w:rsidRDefault="00FE0DB9" w:rsidP="00B90A67">
      <w:pPr>
        <w:jc w:val="both"/>
        <w:rPr>
          <w:rFonts w:ascii="Times New Roman" w:hAnsi="Times New Roman"/>
          <w:sz w:val="20"/>
          <w:szCs w:val="20"/>
        </w:rPr>
      </w:pPr>
    </w:p>
    <w:p w14:paraId="117682E3"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2. Основные функции заголовков:</w:t>
      </w:r>
    </w:p>
    <w:p w14:paraId="0A87EB33" w14:textId="77777777" w:rsidR="00FE0DB9" w:rsidRPr="0019307C" w:rsidRDefault="00FE0DB9" w:rsidP="00B90A67">
      <w:pPr>
        <w:jc w:val="both"/>
        <w:rPr>
          <w:rFonts w:ascii="Times New Roman" w:hAnsi="Times New Roman"/>
          <w:sz w:val="20"/>
          <w:szCs w:val="20"/>
        </w:rPr>
      </w:pPr>
    </w:p>
    <w:p w14:paraId="1B56C7DD"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xml:space="preserve">Заголовки являются “посредниками между статьёй и читателем”, и они несут как минимум четыре микро-функции: </w:t>
      </w:r>
    </w:p>
    <w:p w14:paraId="6B3E35EF" w14:textId="77777777" w:rsidR="00FE0DB9" w:rsidRPr="0019307C" w:rsidRDefault="00FE0DB9" w:rsidP="00B90A67">
      <w:pPr>
        <w:jc w:val="both"/>
        <w:rPr>
          <w:rFonts w:ascii="Times New Roman" w:hAnsi="Times New Roman"/>
          <w:sz w:val="20"/>
          <w:szCs w:val="20"/>
        </w:rPr>
      </w:pPr>
    </w:p>
    <w:p w14:paraId="4CA80B0F"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суммирование;</w:t>
      </w:r>
    </w:p>
    <w:p w14:paraId="65BD1464" w14:textId="77777777" w:rsidR="00FE0DB9" w:rsidRPr="0019307C" w:rsidRDefault="00FE0DB9" w:rsidP="00B90A67">
      <w:pPr>
        <w:jc w:val="both"/>
        <w:rPr>
          <w:rFonts w:ascii="Times New Roman" w:hAnsi="Times New Roman"/>
          <w:sz w:val="20"/>
          <w:szCs w:val="20"/>
        </w:rPr>
      </w:pPr>
    </w:p>
    <w:p w14:paraId="21C42748"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подчёркивание;</w:t>
      </w:r>
    </w:p>
    <w:p w14:paraId="7D23BEA8" w14:textId="77777777" w:rsidR="00FE0DB9" w:rsidRPr="0019307C" w:rsidRDefault="00FE0DB9" w:rsidP="00B90A67">
      <w:pPr>
        <w:jc w:val="both"/>
        <w:rPr>
          <w:rFonts w:ascii="Times New Roman" w:hAnsi="Times New Roman"/>
          <w:sz w:val="20"/>
          <w:szCs w:val="20"/>
        </w:rPr>
      </w:pPr>
    </w:p>
    <w:p w14:paraId="5F563A80"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привлечение внимания;</w:t>
      </w:r>
    </w:p>
    <w:p w14:paraId="0A0F29ED" w14:textId="77777777" w:rsidR="00FE0DB9" w:rsidRPr="0019307C" w:rsidRDefault="00FE0DB9" w:rsidP="00B90A67">
      <w:pPr>
        <w:jc w:val="both"/>
        <w:rPr>
          <w:rFonts w:ascii="Times New Roman" w:hAnsi="Times New Roman"/>
          <w:sz w:val="20"/>
          <w:szCs w:val="20"/>
        </w:rPr>
      </w:pPr>
    </w:p>
    <w:p w14:paraId="02C83262"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xml:space="preserve">• отбор информации. </w:t>
      </w:r>
    </w:p>
    <w:p w14:paraId="55417F70" w14:textId="77777777" w:rsidR="00FE0DB9" w:rsidRPr="0019307C" w:rsidRDefault="00FE0DB9" w:rsidP="00B90A67">
      <w:pPr>
        <w:jc w:val="both"/>
        <w:rPr>
          <w:rFonts w:ascii="Times New Roman" w:hAnsi="Times New Roman"/>
          <w:sz w:val="20"/>
          <w:szCs w:val="20"/>
        </w:rPr>
      </w:pPr>
    </w:p>
    <w:p w14:paraId="4CC2E17A"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xml:space="preserve">Что касается трех основных макро-функций заголовков, то их можно определить так: </w:t>
      </w:r>
    </w:p>
    <w:p w14:paraId="6B50E47A" w14:textId="77777777" w:rsidR="00FE0DB9" w:rsidRPr="0019307C" w:rsidRDefault="00FE0DB9" w:rsidP="00B90A67">
      <w:pPr>
        <w:jc w:val="both"/>
        <w:rPr>
          <w:rFonts w:ascii="Times New Roman" w:hAnsi="Times New Roman"/>
          <w:sz w:val="20"/>
          <w:szCs w:val="20"/>
        </w:rPr>
      </w:pPr>
    </w:p>
    <w:p w14:paraId="195A1063"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lastRenderedPageBreak/>
        <w:t>• содержательный информационный заголовок, дающий хорошее представление о теме новости;</w:t>
      </w:r>
    </w:p>
    <w:p w14:paraId="2F336761" w14:textId="77777777" w:rsidR="00FE0DB9" w:rsidRPr="0019307C" w:rsidRDefault="00FE0DB9" w:rsidP="00B90A67">
      <w:pPr>
        <w:jc w:val="both"/>
        <w:rPr>
          <w:rFonts w:ascii="Times New Roman" w:hAnsi="Times New Roman"/>
          <w:sz w:val="20"/>
          <w:szCs w:val="20"/>
        </w:rPr>
      </w:pPr>
    </w:p>
    <w:p w14:paraId="6211BDAB"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указательный заголовок, рассматривающий то, что произошло во время события, отраженного в новости;</w:t>
      </w:r>
    </w:p>
    <w:p w14:paraId="5DA62342" w14:textId="77777777" w:rsidR="00FE0DB9" w:rsidRPr="0019307C" w:rsidRDefault="00FE0DB9" w:rsidP="00B90A67">
      <w:pPr>
        <w:jc w:val="both"/>
        <w:rPr>
          <w:rFonts w:ascii="Times New Roman" w:hAnsi="Times New Roman"/>
          <w:sz w:val="20"/>
          <w:szCs w:val="20"/>
        </w:rPr>
      </w:pPr>
    </w:p>
    <w:p w14:paraId="49A38885"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завлекающий заголовок, не информирующий о содержании новости, но предназначенный побудить людей прочитать статью целиком.</w:t>
      </w:r>
    </w:p>
    <w:p w14:paraId="21B94596" w14:textId="77777777" w:rsidR="00FE0DB9" w:rsidRPr="0019307C" w:rsidRDefault="00FE0DB9" w:rsidP="00B90A67">
      <w:pPr>
        <w:jc w:val="both"/>
        <w:rPr>
          <w:rFonts w:ascii="Times New Roman" w:hAnsi="Times New Roman"/>
          <w:sz w:val="20"/>
          <w:szCs w:val="20"/>
        </w:rPr>
      </w:pPr>
    </w:p>
    <w:p w14:paraId="5BAF5B37"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xml:space="preserve">Как признают многие журналисты, заголовок является наиболее важной частью сообщения, поскольку его цель состоит в привлечении  читателя за доли секунды, что достаточно сложно. Хороший заголовок будет выдавать только необходимую для завлечения аудитории информацию, поэтому, помимо тщательно подобранных слов, оформление является следующим наиболее важным фактором. Стиль должен быть одновременно интригующим, как и сама статья, но не слишком усложнённым, чтобы читатель мог быстро понять сообщение. </w:t>
      </w:r>
    </w:p>
    <w:p w14:paraId="714B3102" w14:textId="77777777" w:rsidR="00FE0DB9" w:rsidRPr="0019307C" w:rsidRDefault="00FE0DB9" w:rsidP="00B90A67">
      <w:pPr>
        <w:jc w:val="both"/>
        <w:rPr>
          <w:rFonts w:ascii="Times New Roman" w:hAnsi="Times New Roman"/>
          <w:sz w:val="20"/>
          <w:szCs w:val="20"/>
        </w:rPr>
      </w:pPr>
    </w:p>
    <w:p w14:paraId="6CA4065F"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xml:space="preserve">Если заголовки не интересны, журнал не купят. Именно поэтому журналисты прибегают к целому ряду языковых приемов, чтобы создать хороший заголовок. Но, кроме этого, заголовки часто содержат и элементы оценки, поскольку они отражают отношение самой газеты (то есть ее редакции и владельца), сообщающей и комментирующей приводимую информацию. Тем самым выполняется функция поучения и просвещения читателя. </w:t>
      </w:r>
    </w:p>
    <w:p w14:paraId="6B955309" w14:textId="77777777" w:rsidR="00FE0DB9" w:rsidRPr="0019307C" w:rsidRDefault="00FE0DB9" w:rsidP="00B90A67">
      <w:pPr>
        <w:jc w:val="both"/>
        <w:rPr>
          <w:rFonts w:ascii="Times New Roman" w:hAnsi="Times New Roman"/>
          <w:sz w:val="20"/>
          <w:szCs w:val="20"/>
        </w:rPr>
      </w:pPr>
    </w:p>
    <w:p w14:paraId="5A9F6918"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3. Основные цели заголовков:</w:t>
      </w:r>
    </w:p>
    <w:p w14:paraId="308F9C0E" w14:textId="77777777" w:rsidR="00FE0DB9" w:rsidRPr="0019307C" w:rsidRDefault="00FE0DB9" w:rsidP="00B90A67">
      <w:pPr>
        <w:jc w:val="both"/>
        <w:rPr>
          <w:rFonts w:ascii="Times New Roman" w:hAnsi="Times New Roman"/>
          <w:sz w:val="20"/>
          <w:szCs w:val="20"/>
        </w:rPr>
      </w:pPr>
    </w:p>
    <w:p w14:paraId="106292DD"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Американские заголовки — короткие и увлекающие, они “сжимают суть новости в несколько слов, способных поймать Вас в ловушку”. Умело написанный заголовок рассказывает целую историю или лишь малую его часть, тем не менее достаточную для того, чтобы пробудить или удовлетворить любопытство читателя. Практика написания заголовков в разных журналах разная.</w:t>
      </w:r>
    </w:p>
    <w:p w14:paraId="30A8F098" w14:textId="77777777" w:rsidR="00FE0DB9" w:rsidRPr="0019307C" w:rsidRDefault="00FE0DB9" w:rsidP="00B90A67">
      <w:pPr>
        <w:jc w:val="both"/>
        <w:rPr>
          <w:rFonts w:ascii="Times New Roman" w:hAnsi="Times New Roman"/>
          <w:sz w:val="20"/>
          <w:szCs w:val="20"/>
        </w:rPr>
      </w:pPr>
    </w:p>
    <w:p w14:paraId="5C22B58F"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xml:space="preserve">Журналисты считают, что в мире, полном суеты, они на самом деле могут заинтересовать людей читать то, что они написали, только через заголовок. Хорошо написанный заголовок – это больше, чем интересное </w:t>
      </w:r>
      <w:r w:rsidRPr="0019307C">
        <w:rPr>
          <w:rFonts w:ascii="Times New Roman" w:hAnsi="Times New Roman"/>
          <w:sz w:val="20"/>
          <w:szCs w:val="20"/>
        </w:rPr>
        <w:lastRenderedPageBreak/>
        <w:t xml:space="preserve">содержание или красивый дизайн. Написание заголовка — это наиболее важная часть написания статьи. Название – это то, на чем следует сосредоточиться журналисту. </w:t>
      </w:r>
      <w:r w:rsidR="00175DC5">
        <w:rPr>
          <w:rFonts w:ascii="Times New Roman" w:hAnsi="Times New Roman"/>
          <w:sz w:val="20"/>
          <w:szCs w:val="20"/>
        </w:rPr>
        <w:t>Используя это к</w:t>
      </w:r>
      <w:r w:rsidRPr="0019307C">
        <w:rPr>
          <w:rFonts w:ascii="Times New Roman" w:hAnsi="Times New Roman"/>
          <w:sz w:val="20"/>
          <w:szCs w:val="20"/>
        </w:rPr>
        <w:t>ак один из профессиональных приемов, журналист начинает или заканчивает каждую статью, задавая себе вопрос: “Захочу ли я после такого заголовка читать дальше?” Если нет, журналист не отдаст статью в печать, пока не будет написан броский заголовок, делающий статью интригующей и неповторимой. Сосредоточившись на этом, журналисты получают намного больше читателей, нежели если бы они упускали из виду такой важный фактор. Безусловно верно, что заголовки обеспечивают основу журнальных продаж.</w:t>
      </w:r>
    </w:p>
    <w:p w14:paraId="3A9C0D96" w14:textId="77777777" w:rsidR="00FE0DB9" w:rsidRPr="0019307C" w:rsidRDefault="00FE0DB9" w:rsidP="00B90A67">
      <w:pPr>
        <w:jc w:val="both"/>
        <w:rPr>
          <w:rFonts w:ascii="Times New Roman" w:hAnsi="Times New Roman"/>
          <w:sz w:val="20"/>
          <w:szCs w:val="20"/>
        </w:rPr>
      </w:pPr>
    </w:p>
    <w:p w14:paraId="0FC1F6C8"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Интересно, что для многих людей, не являющихся профессиональными журналистами, заголовок – это нечто пренебрегаемое при написании статьи. Очень многие авторы просто не замечают его, не уделяя ему достаточного внимания. Для них это что-то второстепенное, подобно ‘вишенке на торте’.</w:t>
      </w:r>
    </w:p>
    <w:p w14:paraId="1F250E7B" w14:textId="77777777" w:rsidR="00FE0DB9" w:rsidRPr="0019307C" w:rsidRDefault="00FE0DB9" w:rsidP="00B90A67">
      <w:pPr>
        <w:jc w:val="both"/>
        <w:rPr>
          <w:rFonts w:ascii="Times New Roman" w:hAnsi="Times New Roman"/>
          <w:sz w:val="20"/>
          <w:szCs w:val="20"/>
        </w:rPr>
      </w:pPr>
    </w:p>
    <w:p w14:paraId="6BA94485"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xml:space="preserve">Следует отметить, что газетный и журнальный стиль отличается от всех других видов письма. К примеру, большинство заголовков различных журналов содержит в себе некое обещание, предлагаемое читателю. Например, если журнал о путешествиях имеет такой заголовок: </w:t>
      </w:r>
      <w:r w:rsidRPr="0019307C">
        <w:rPr>
          <w:rFonts w:ascii="Times New Roman" w:hAnsi="Times New Roman"/>
          <w:i/>
          <w:sz w:val="20"/>
          <w:szCs w:val="20"/>
        </w:rPr>
        <w:t>“Найди идеальное место для отдыха” (“</w:t>
      </w:r>
      <w:r w:rsidRPr="0019307C">
        <w:rPr>
          <w:rFonts w:ascii="Times New Roman" w:hAnsi="Times New Roman"/>
          <w:i/>
          <w:sz w:val="20"/>
          <w:szCs w:val="20"/>
          <w:lang w:val="en-US"/>
        </w:rPr>
        <w:t>Find</w:t>
      </w:r>
      <w:r w:rsidRPr="0019307C">
        <w:rPr>
          <w:rFonts w:ascii="Times New Roman" w:hAnsi="Times New Roman"/>
          <w:i/>
          <w:sz w:val="20"/>
          <w:szCs w:val="20"/>
        </w:rPr>
        <w:t xml:space="preserve"> </w:t>
      </w:r>
      <w:r w:rsidRPr="0019307C">
        <w:rPr>
          <w:rFonts w:ascii="Times New Roman" w:hAnsi="Times New Roman"/>
          <w:i/>
          <w:sz w:val="20"/>
          <w:szCs w:val="20"/>
          <w:lang w:val="en-US"/>
        </w:rPr>
        <w:t>the</w:t>
      </w:r>
      <w:r w:rsidRPr="0019307C">
        <w:rPr>
          <w:rFonts w:ascii="Times New Roman" w:hAnsi="Times New Roman"/>
          <w:i/>
          <w:sz w:val="20"/>
          <w:szCs w:val="20"/>
        </w:rPr>
        <w:t xml:space="preserve"> </w:t>
      </w:r>
      <w:r w:rsidRPr="0019307C">
        <w:rPr>
          <w:rFonts w:ascii="Times New Roman" w:hAnsi="Times New Roman"/>
          <w:i/>
          <w:sz w:val="20"/>
          <w:szCs w:val="20"/>
          <w:lang w:val="en-US"/>
        </w:rPr>
        <w:t>Perfect</w:t>
      </w:r>
      <w:r w:rsidRPr="0019307C">
        <w:rPr>
          <w:rFonts w:ascii="Times New Roman" w:hAnsi="Times New Roman"/>
          <w:i/>
          <w:sz w:val="20"/>
          <w:szCs w:val="20"/>
        </w:rPr>
        <w:t xml:space="preserve"> </w:t>
      </w:r>
      <w:r w:rsidRPr="0019307C">
        <w:rPr>
          <w:rFonts w:ascii="Times New Roman" w:hAnsi="Times New Roman"/>
          <w:i/>
          <w:sz w:val="20"/>
          <w:szCs w:val="20"/>
          <w:lang w:val="en-US"/>
        </w:rPr>
        <w:t>Vacation</w:t>
      </w:r>
      <w:r w:rsidRPr="0019307C">
        <w:rPr>
          <w:rFonts w:ascii="Times New Roman" w:hAnsi="Times New Roman"/>
          <w:i/>
          <w:sz w:val="20"/>
          <w:szCs w:val="20"/>
        </w:rPr>
        <w:t xml:space="preserve"> </w:t>
      </w:r>
      <w:r w:rsidRPr="0019307C">
        <w:rPr>
          <w:rFonts w:ascii="Times New Roman" w:hAnsi="Times New Roman"/>
          <w:i/>
          <w:sz w:val="20"/>
          <w:szCs w:val="20"/>
          <w:lang w:val="en-US"/>
        </w:rPr>
        <w:t>Spot</w:t>
      </w:r>
      <w:r w:rsidRPr="0019307C">
        <w:rPr>
          <w:rFonts w:ascii="Times New Roman" w:hAnsi="Times New Roman"/>
          <w:i/>
          <w:sz w:val="20"/>
          <w:szCs w:val="20"/>
        </w:rPr>
        <w:t>”)</w:t>
      </w:r>
      <w:r w:rsidRPr="0019307C">
        <w:rPr>
          <w:rFonts w:ascii="Times New Roman" w:hAnsi="Times New Roman"/>
          <w:sz w:val="20"/>
          <w:szCs w:val="20"/>
        </w:rPr>
        <w:t xml:space="preserve">, то читатель предполагает, что автор собирается писать о курорте, подходящем как раз для него. И какой читатель устоит перед таким заголовком, как, например: </w:t>
      </w:r>
      <w:r w:rsidRPr="0019307C">
        <w:rPr>
          <w:rFonts w:ascii="Times New Roman" w:hAnsi="Times New Roman"/>
          <w:i/>
          <w:sz w:val="20"/>
          <w:szCs w:val="20"/>
        </w:rPr>
        <w:t>“Как скопить денег на Ваших же налогах?”</w:t>
      </w:r>
      <w:r w:rsidRPr="0019307C">
        <w:rPr>
          <w:rFonts w:ascii="Times New Roman" w:hAnsi="Times New Roman"/>
          <w:sz w:val="20"/>
          <w:szCs w:val="20"/>
        </w:rPr>
        <w:t xml:space="preserve"> (</w:t>
      </w:r>
      <w:r w:rsidRPr="0019307C">
        <w:rPr>
          <w:rFonts w:ascii="Times New Roman" w:hAnsi="Times New Roman"/>
          <w:i/>
          <w:sz w:val="20"/>
          <w:szCs w:val="20"/>
        </w:rPr>
        <w:t>“</w:t>
      </w:r>
      <w:r w:rsidRPr="0019307C">
        <w:rPr>
          <w:rFonts w:ascii="Times New Roman" w:hAnsi="Times New Roman"/>
          <w:i/>
          <w:sz w:val="20"/>
          <w:szCs w:val="20"/>
          <w:lang w:val="en-US"/>
        </w:rPr>
        <w:t>How</w:t>
      </w:r>
      <w:r w:rsidRPr="0019307C">
        <w:rPr>
          <w:rFonts w:ascii="Times New Roman" w:hAnsi="Times New Roman"/>
          <w:i/>
          <w:sz w:val="20"/>
          <w:szCs w:val="20"/>
        </w:rPr>
        <w:t xml:space="preserve"> </w:t>
      </w:r>
      <w:r w:rsidRPr="0019307C">
        <w:rPr>
          <w:rFonts w:ascii="Times New Roman" w:hAnsi="Times New Roman"/>
          <w:i/>
          <w:sz w:val="20"/>
          <w:szCs w:val="20"/>
          <w:lang w:val="en-US"/>
        </w:rPr>
        <w:t>to</w:t>
      </w:r>
      <w:r w:rsidRPr="0019307C">
        <w:rPr>
          <w:rFonts w:ascii="Times New Roman" w:hAnsi="Times New Roman"/>
          <w:i/>
          <w:sz w:val="20"/>
          <w:szCs w:val="20"/>
        </w:rPr>
        <w:t xml:space="preserve"> </w:t>
      </w:r>
      <w:r w:rsidRPr="0019307C">
        <w:rPr>
          <w:rFonts w:ascii="Times New Roman" w:hAnsi="Times New Roman"/>
          <w:i/>
          <w:sz w:val="20"/>
          <w:szCs w:val="20"/>
          <w:lang w:val="en-US"/>
        </w:rPr>
        <w:t>Save</w:t>
      </w:r>
      <w:r w:rsidRPr="0019307C">
        <w:rPr>
          <w:rFonts w:ascii="Times New Roman" w:hAnsi="Times New Roman"/>
          <w:i/>
          <w:sz w:val="20"/>
          <w:szCs w:val="20"/>
        </w:rPr>
        <w:t xml:space="preserve"> </w:t>
      </w:r>
      <w:r w:rsidRPr="0019307C">
        <w:rPr>
          <w:rFonts w:ascii="Times New Roman" w:hAnsi="Times New Roman"/>
          <w:i/>
          <w:sz w:val="20"/>
          <w:szCs w:val="20"/>
          <w:lang w:val="en-US"/>
        </w:rPr>
        <w:t>Money</w:t>
      </w:r>
      <w:r w:rsidRPr="0019307C">
        <w:rPr>
          <w:rFonts w:ascii="Times New Roman" w:hAnsi="Times New Roman"/>
          <w:i/>
          <w:sz w:val="20"/>
          <w:szCs w:val="20"/>
        </w:rPr>
        <w:t xml:space="preserve"> </w:t>
      </w:r>
      <w:r w:rsidRPr="0019307C">
        <w:rPr>
          <w:rFonts w:ascii="Times New Roman" w:hAnsi="Times New Roman"/>
          <w:i/>
          <w:sz w:val="20"/>
          <w:szCs w:val="20"/>
          <w:lang w:val="en-US"/>
        </w:rPr>
        <w:t>on</w:t>
      </w:r>
      <w:r w:rsidRPr="0019307C">
        <w:rPr>
          <w:rFonts w:ascii="Times New Roman" w:hAnsi="Times New Roman"/>
          <w:i/>
          <w:sz w:val="20"/>
          <w:szCs w:val="20"/>
        </w:rPr>
        <w:t xml:space="preserve"> </w:t>
      </w:r>
      <w:r w:rsidRPr="0019307C">
        <w:rPr>
          <w:rFonts w:ascii="Times New Roman" w:hAnsi="Times New Roman"/>
          <w:i/>
          <w:sz w:val="20"/>
          <w:szCs w:val="20"/>
          <w:lang w:val="en-US"/>
        </w:rPr>
        <w:t>Your</w:t>
      </w:r>
      <w:r w:rsidRPr="0019307C">
        <w:rPr>
          <w:rFonts w:ascii="Times New Roman" w:hAnsi="Times New Roman"/>
          <w:i/>
          <w:sz w:val="20"/>
          <w:szCs w:val="20"/>
        </w:rPr>
        <w:t xml:space="preserve"> </w:t>
      </w:r>
      <w:r w:rsidRPr="0019307C">
        <w:rPr>
          <w:rFonts w:ascii="Times New Roman" w:hAnsi="Times New Roman"/>
          <w:i/>
          <w:sz w:val="20"/>
          <w:szCs w:val="20"/>
          <w:lang w:val="en-US"/>
        </w:rPr>
        <w:t>Taxes</w:t>
      </w:r>
      <w:r w:rsidRPr="0019307C">
        <w:rPr>
          <w:rFonts w:ascii="Times New Roman" w:hAnsi="Times New Roman"/>
          <w:i/>
          <w:sz w:val="20"/>
          <w:szCs w:val="20"/>
        </w:rPr>
        <w:t>?”)</w:t>
      </w:r>
      <w:r w:rsidR="008439FE">
        <w:rPr>
          <w:rFonts w:ascii="Times New Roman" w:hAnsi="Times New Roman"/>
          <w:i/>
          <w:sz w:val="20"/>
          <w:szCs w:val="20"/>
          <w:lang w:val="en-US"/>
        </w:rPr>
        <w:t xml:space="preserve"> </w:t>
      </w:r>
      <w:r w:rsidRPr="0019307C">
        <w:rPr>
          <w:rFonts w:ascii="Times New Roman" w:hAnsi="Times New Roman"/>
          <w:sz w:val="20"/>
          <w:szCs w:val="20"/>
        </w:rPr>
        <w:t>?</w:t>
      </w:r>
    </w:p>
    <w:p w14:paraId="57B6993A" w14:textId="77777777" w:rsidR="00FE0DB9" w:rsidRPr="0019307C" w:rsidRDefault="00FE0DB9" w:rsidP="00B90A67">
      <w:pPr>
        <w:jc w:val="both"/>
        <w:rPr>
          <w:rFonts w:ascii="Times New Roman" w:hAnsi="Times New Roman"/>
          <w:sz w:val="20"/>
          <w:szCs w:val="20"/>
        </w:rPr>
      </w:pPr>
    </w:p>
    <w:p w14:paraId="13212A1A" w14:textId="77777777" w:rsidR="00FE0DB9" w:rsidRPr="0019307C" w:rsidRDefault="00FE0DB9" w:rsidP="00B90A67">
      <w:pPr>
        <w:jc w:val="both"/>
        <w:rPr>
          <w:rFonts w:ascii="Times New Roman" w:hAnsi="Times New Roman"/>
          <w:sz w:val="20"/>
          <w:szCs w:val="20"/>
        </w:rPr>
      </w:pPr>
    </w:p>
    <w:p w14:paraId="7A58EDBA"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4. Яркие уловки, привлекающие читательский взгляд:</w:t>
      </w:r>
    </w:p>
    <w:p w14:paraId="40A4E0F2" w14:textId="77777777" w:rsidR="00FE0DB9" w:rsidRPr="0019307C" w:rsidRDefault="00FE0DB9" w:rsidP="00B90A67">
      <w:pPr>
        <w:jc w:val="both"/>
        <w:rPr>
          <w:rFonts w:ascii="Times New Roman" w:hAnsi="Times New Roman"/>
          <w:sz w:val="20"/>
          <w:szCs w:val="20"/>
        </w:rPr>
      </w:pPr>
    </w:p>
    <w:p w14:paraId="10567ECE"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Один из используемых журналистами приёмов –</w:t>
      </w:r>
      <w:r w:rsidR="00FE6924">
        <w:rPr>
          <w:rFonts w:ascii="Times New Roman" w:hAnsi="Times New Roman"/>
          <w:sz w:val="20"/>
          <w:szCs w:val="20"/>
        </w:rPr>
        <w:t xml:space="preserve"> </w:t>
      </w:r>
      <w:r w:rsidRPr="0019307C">
        <w:rPr>
          <w:rFonts w:ascii="Times New Roman" w:hAnsi="Times New Roman"/>
          <w:sz w:val="20"/>
          <w:szCs w:val="20"/>
        </w:rPr>
        <w:t>это обещание обогатить читателя чем-то по</w:t>
      </w:r>
      <w:r w:rsidR="00FE6924">
        <w:rPr>
          <w:rFonts w:ascii="Times New Roman" w:hAnsi="Times New Roman"/>
          <w:sz w:val="20"/>
          <w:szCs w:val="20"/>
        </w:rPr>
        <w:t>лезным. Например, освоить с ним</w:t>
      </w:r>
      <w:r w:rsidRPr="0019307C">
        <w:rPr>
          <w:rFonts w:ascii="Times New Roman" w:hAnsi="Times New Roman"/>
          <w:sz w:val="20"/>
          <w:szCs w:val="20"/>
        </w:rPr>
        <w:t xml:space="preserve"> какой-то новый навык или убедить его делать то, чего он никогда не делал прежде, попробовать себя и свои силы или даже приоткрыть завесу древних тайн. Стараясь придумать креативный заголовок, журналист стремится предоставить нам даже больше информации, чем мы ожидаем. Авторы заголовков любят интриговать своих читателей, что иногда происходит </w:t>
      </w:r>
      <w:r w:rsidRPr="0019307C">
        <w:rPr>
          <w:rFonts w:ascii="Times New Roman" w:hAnsi="Times New Roman"/>
          <w:sz w:val="20"/>
          <w:szCs w:val="20"/>
        </w:rPr>
        <w:lastRenderedPageBreak/>
        <w:t xml:space="preserve">из-за слишком больших обещаний, данных в заголовке, сдержать которые, увы, удаётся не всегда. </w:t>
      </w:r>
    </w:p>
    <w:p w14:paraId="614B64F9" w14:textId="77777777" w:rsidR="00FE0DB9" w:rsidRPr="0019307C" w:rsidRDefault="00FE0DB9" w:rsidP="00B90A67">
      <w:pPr>
        <w:jc w:val="both"/>
        <w:rPr>
          <w:rFonts w:ascii="Times New Roman" w:hAnsi="Times New Roman"/>
          <w:sz w:val="20"/>
          <w:szCs w:val="20"/>
        </w:rPr>
      </w:pPr>
    </w:p>
    <w:p w14:paraId="246D90E1"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xml:space="preserve">Так как подзаголовки изначально нацелены на эпатаж читателей, то в них мы находим огромное количество эмоциональных слов, буквально бросающихся в глаза, например: </w:t>
      </w:r>
      <w:r w:rsidRPr="0019307C">
        <w:rPr>
          <w:rFonts w:ascii="Times New Roman" w:hAnsi="Times New Roman"/>
          <w:i/>
          <w:sz w:val="20"/>
          <w:szCs w:val="20"/>
        </w:rPr>
        <w:t>“Величайшее отчаяние” (“</w:t>
      </w:r>
      <w:r w:rsidRPr="0019307C">
        <w:rPr>
          <w:rFonts w:ascii="Times New Roman" w:hAnsi="Times New Roman"/>
          <w:i/>
          <w:sz w:val="20"/>
          <w:szCs w:val="20"/>
          <w:lang w:val="en-US"/>
        </w:rPr>
        <w:t>The</w:t>
      </w:r>
      <w:r w:rsidRPr="0019307C">
        <w:rPr>
          <w:rFonts w:ascii="Times New Roman" w:hAnsi="Times New Roman"/>
          <w:i/>
          <w:sz w:val="20"/>
          <w:szCs w:val="20"/>
        </w:rPr>
        <w:t xml:space="preserve"> </w:t>
      </w:r>
      <w:r w:rsidRPr="0019307C">
        <w:rPr>
          <w:rFonts w:ascii="Times New Roman" w:hAnsi="Times New Roman"/>
          <w:i/>
          <w:sz w:val="20"/>
          <w:szCs w:val="20"/>
          <w:lang w:val="en-US"/>
        </w:rPr>
        <w:t>greatest</w:t>
      </w:r>
      <w:r w:rsidRPr="0019307C">
        <w:rPr>
          <w:rFonts w:ascii="Times New Roman" w:hAnsi="Times New Roman"/>
          <w:i/>
          <w:sz w:val="20"/>
          <w:szCs w:val="20"/>
        </w:rPr>
        <w:t xml:space="preserve"> </w:t>
      </w:r>
      <w:r w:rsidRPr="0019307C">
        <w:rPr>
          <w:rFonts w:ascii="Times New Roman" w:hAnsi="Times New Roman"/>
          <w:i/>
          <w:sz w:val="20"/>
          <w:szCs w:val="20"/>
          <w:lang w:val="en-US"/>
        </w:rPr>
        <w:t>despair</w:t>
      </w:r>
      <w:r w:rsidRPr="0019307C">
        <w:rPr>
          <w:rFonts w:ascii="Times New Roman" w:hAnsi="Times New Roman"/>
          <w:i/>
          <w:sz w:val="20"/>
          <w:szCs w:val="20"/>
        </w:rPr>
        <w:t>”), “Шокирующие новости” (“</w:t>
      </w:r>
      <w:r w:rsidRPr="0019307C">
        <w:rPr>
          <w:rFonts w:ascii="Times New Roman" w:hAnsi="Times New Roman"/>
          <w:i/>
          <w:sz w:val="20"/>
          <w:szCs w:val="20"/>
          <w:lang w:val="en-US"/>
        </w:rPr>
        <w:t>Shocking</w:t>
      </w:r>
      <w:r w:rsidRPr="0019307C">
        <w:rPr>
          <w:rFonts w:ascii="Times New Roman" w:hAnsi="Times New Roman"/>
          <w:i/>
          <w:sz w:val="20"/>
          <w:szCs w:val="20"/>
        </w:rPr>
        <w:t xml:space="preserve"> </w:t>
      </w:r>
      <w:r w:rsidRPr="0019307C">
        <w:rPr>
          <w:rFonts w:ascii="Times New Roman" w:hAnsi="Times New Roman"/>
          <w:i/>
          <w:sz w:val="20"/>
          <w:szCs w:val="20"/>
          <w:lang w:val="en-US"/>
        </w:rPr>
        <w:t>news</w:t>
      </w:r>
      <w:r w:rsidRPr="0019307C">
        <w:rPr>
          <w:rFonts w:ascii="Times New Roman" w:hAnsi="Times New Roman"/>
          <w:i/>
          <w:sz w:val="20"/>
          <w:szCs w:val="20"/>
        </w:rPr>
        <w:t>”), “Обнаружена истина” (“</w:t>
      </w:r>
      <w:r w:rsidRPr="0019307C">
        <w:rPr>
          <w:rFonts w:ascii="Times New Roman" w:hAnsi="Times New Roman"/>
          <w:i/>
          <w:sz w:val="20"/>
          <w:szCs w:val="20"/>
          <w:lang w:val="en-US"/>
        </w:rPr>
        <w:t>The</w:t>
      </w:r>
      <w:r w:rsidRPr="0019307C">
        <w:rPr>
          <w:rFonts w:ascii="Times New Roman" w:hAnsi="Times New Roman"/>
          <w:i/>
          <w:sz w:val="20"/>
          <w:szCs w:val="20"/>
        </w:rPr>
        <w:t xml:space="preserve"> </w:t>
      </w:r>
      <w:r w:rsidRPr="0019307C">
        <w:rPr>
          <w:rFonts w:ascii="Times New Roman" w:hAnsi="Times New Roman"/>
          <w:i/>
          <w:sz w:val="20"/>
          <w:szCs w:val="20"/>
          <w:lang w:val="en-US"/>
        </w:rPr>
        <w:t>truth</w:t>
      </w:r>
      <w:r w:rsidRPr="0019307C">
        <w:rPr>
          <w:rFonts w:ascii="Times New Roman" w:hAnsi="Times New Roman"/>
          <w:i/>
          <w:sz w:val="20"/>
          <w:szCs w:val="20"/>
        </w:rPr>
        <w:t xml:space="preserve"> </w:t>
      </w:r>
      <w:r w:rsidRPr="0019307C">
        <w:rPr>
          <w:rFonts w:ascii="Times New Roman" w:hAnsi="Times New Roman"/>
          <w:i/>
          <w:sz w:val="20"/>
          <w:szCs w:val="20"/>
          <w:lang w:val="en-US"/>
        </w:rPr>
        <w:t>is</w:t>
      </w:r>
      <w:r w:rsidRPr="0019307C">
        <w:rPr>
          <w:rFonts w:ascii="Times New Roman" w:hAnsi="Times New Roman"/>
          <w:i/>
          <w:sz w:val="20"/>
          <w:szCs w:val="20"/>
        </w:rPr>
        <w:t xml:space="preserve"> </w:t>
      </w:r>
      <w:r w:rsidRPr="0019307C">
        <w:rPr>
          <w:rFonts w:ascii="Times New Roman" w:hAnsi="Times New Roman"/>
          <w:i/>
          <w:sz w:val="20"/>
          <w:szCs w:val="20"/>
          <w:lang w:val="en-US"/>
        </w:rPr>
        <w:t>revealed</w:t>
      </w:r>
      <w:r w:rsidRPr="0019307C">
        <w:rPr>
          <w:rFonts w:ascii="Times New Roman" w:hAnsi="Times New Roman"/>
          <w:i/>
          <w:sz w:val="20"/>
          <w:szCs w:val="20"/>
        </w:rPr>
        <w:t>”), “Ваше окончательное решение” (“</w:t>
      </w:r>
      <w:r w:rsidRPr="0019307C">
        <w:rPr>
          <w:rFonts w:ascii="Times New Roman" w:hAnsi="Times New Roman"/>
          <w:i/>
          <w:sz w:val="20"/>
          <w:szCs w:val="20"/>
          <w:lang w:val="en-US"/>
        </w:rPr>
        <w:t>Your</w:t>
      </w:r>
      <w:r w:rsidRPr="0019307C">
        <w:rPr>
          <w:rFonts w:ascii="Times New Roman" w:hAnsi="Times New Roman"/>
          <w:i/>
          <w:sz w:val="20"/>
          <w:szCs w:val="20"/>
        </w:rPr>
        <w:t xml:space="preserve"> </w:t>
      </w:r>
      <w:r w:rsidRPr="0019307C">
        <w:rPr>
          <w:rFonts w:ascii="Times New Roman" w:hAnsi="Times New Roman"/>
          <w:i/>
          <w:sz w:val="20"/>
          <w:szCs w:val="20"/>
          <w:lang w:val="en-US"/>
        </w:rPr>
        <w:t>ultimate</w:t>
      </w:r>
      <w:r w:rsidRPr="0019307C">
        <w:rPr>
          <w:rFonts w:ascii="Times New Roman" w:hAnsi="Times New Roman"/>
          <w:i/>
          <w:sz w:val="20"/>
          <w:szCs w:val="20"/>
        </w:rPr>
        <w:t xml:space="preserve"> </w:t>
      </w:r>
      <w:r w:rsidRPr="0019307C">
        <w:rPr>
          <w:rFonts w:ascii="Times New Roman" w:hAnsi="Times New Roman"/>
          <w:i/>
          <w:sz w:val="20"/>
          <w:szCs w:val="20"/>
          <w:lang w:val="en-US"/>
        </w:rPr>
        <w:t>decision</w:t>
      </w:r>
      <w:r w:rsidRPr="0019307C">
        <w:rPr>
          <w:rFonts w:ascii="Times New Roman" w:hAnsi="Times New Roman"/>
          <w:i/>
          <w:sz w:val="20"/>
          <w:szCs w:val="20"/>
        </w:rPr>
        <w:t>”), “Открывая всю прелесть некогда запретного острова” (“</w:t>
      </w:r>
      <w:r w:rsidRPr="0019307C">
        <w:rPr>
          <w:rFonts w:ascii="Times New Roman" w:hAnsi="Times New Roman"/>
          <w:i/>
          <w:sz w:val="20"/>
          <w:szCs w:val="20"/>
          <w:lang w:val="en-US"/>
        </w:rPr>
        <w:t>Discovering</w:t>
      </w:r>
      <w:r w:rsidRPr="0019307C">
        <w:rPr>
          <w:rFonts w:ascii="Times New Roman" w:hAnsi="Times New Roman"/>
          <w:i/>
          <w:sz w:val="20"/>
          <w:szCs w:val="20"/>
        </w:rPr>
        <w:t xml:space="preserve"> </w:t>
      </w:r>
      <w:r w:rsidRPr="0019307C">
        <w:rPr>
          <w:rFonts w:ascii="Times New Roman" w:hAnsi="Times New Roman"/>
          <w:i/>
          <w:sz w:val="20"/>
          <w:szCs w:val="20"/>
          <w:lang w:val="en-US"/>
        </w:rPr>
        <w:t>the</w:t>
      </w:r>
      <w:r w:rsidRPr="0019307C">
        <w:rPr>
          <w:rFonts w:ascii="Times New Roman" w:hAnsi="Times New Roman"/>
          <w:i/>
          <w:sz w:val="20"/>
          <w:szCs w:val="20"/>
        </w:rPr>
        <w:t xml:space="preserve"> </w:t>
      </w:r>
      <w:r w:rsidRPr="0019307C">
        <w:rPr>
          <w:rFonts w:ascii="Times New Roman" w:hAnsi="Times New Roman"/>
          <w:i/>
          <w:sz w:val="20"/>
          <w:szCs w:val="20"/>
          <w:lang w:val="en-US"/>
        </w:rPr>
        <w:t>charm</w:t>
      </w:r>
      <w:r w:rsidRPr="0019307C">
        <w:rPr>
          <w:rFonts w:ascii="Times New Roman" w:hAnsi="Times New Roman"/>
          <w:i/>
          <w:sz w:val="20"/>
          <w:szCs w:val="20"/>
        </w:rPr>
        <w:t xml:space="preserve"> </w:t>
      </w:r>
      <w:r w:rsidRPr="0019307C">
        <w:rPr>
          <w:rFonts w:ascii="Times New Roman" w:hAnsi="Times New Roman"/>
          <w:i/>
          <w:sz w:val="20"/>
          <w:szCs w:val="20"/>
          <w:lang w:val="en-US"/>
        </w:rPr>
        <w:t>of</w:t>
      </w:r>
      <w:r w:rsidRPr="0019307C">
        <w:rPr>
          <w:rFonts w:ascii="Times New Roman" w:hAnsi="Times New Roman"/>
          <w:i/>
          <w:sz w:val="20"/>
          <w:szCs w:val="20"/>
        </w:rPr>
        <w:t xml:space="preserve"> </w:t>
      </w:r>
      <w:r w:rsidRPr="0019307C">
        <w:rPr>
          <w:rFonts w:ascii="Times New Roman" w:hAnsi="Times New Roman"/>
          <w:i/>
          <w:sz w:val="20"/>
          <w:szCs w:val="20"/>
          <w:lang w:val="en-US"/>
        </w:rPr>
        <w:t>a</w:t>
      </w:r>
      <w:r w:rsidRPr="0019307C">
        <w:rPr>
          <w:rFonts w:ascii="Times New Roman" w:hAnsi="Times New Roman"/>
          <w:i/>
          <w:sz w:val="20"/>
          <w:szCs w:val="20"/>
        </w:rPr>
        <w:t xml:space="preserve"> </w:t>
      </w:r>
      <w:r w:rsidRPr="0019307C">
        <w:rPr>
          <w:rFonts w:ascii="Times New Roman" w:hAnsi="Times New Roman"/>
          <w:i/>
          <w:sz w:val="20"/>
          <w:szCs w:val="20"/>
          <w:lang w:val="en-US"/>
        </w:rPr>
        <w:t>once</w:t>
      </w:r>
      <w:r w:rsidRPr="0019307C">
        <w:rPr>
          <w:rFonts w:ascii="Times New Roman" w:hAnsi="Times New Roman"/>
          <w:i/>
          <w:sz w:val="20"/>
          <w:szCs w:val="20"/>
        </w:rPr>
        <w:t>-</w:t>
      </w:r>
      <w:r w:rsidRPr="0019307C">
        <w:rPr>
          <w:rFonts w:ascii="Times New Roman" w:hAnsi="Times New Roman"/>
          <w:i/>
          <w:sz w:val="20"/>
          <w:szCs w:val="20"/>
          <w:lang w:val="en-US"/>
        </w:rPr>
        <w:t>forbidden</w:t>
      </w:r>
      <w:r w:rsidRPr="0019307C">
        <w:rPr>
          <w:rFonts w:ascii="Times New Roman" w:hAnsi="Times New Roman"/>
          <w:i/>
          <w:sz w:val="20"/>
          <w:szCs w:val="20"/>
        </w:rPr>
        <w:t xml:space="preserve"> </w:t>
      </w:r>
      <w:r w:rsidRPr="0019307C">
        <w:rPr>
          <w:rFonts w:ascii="Times New Roman" w:hAnsi="Times New Roman"/>
          <w:i/>
          <w:sz w:val="20"/>
          <w:szCs w:val="20"/>
          <w:lang w:val="en-US"/>
        </w:rPr>
        <w:t>island</w:t>
      </w:r>
      <w:r w:rsidRPr="0019307C">
        <w:rPr>
          <w:rFonts w:ascii="Times New Roman" w:hAnsi="Times New Roman"/>
          <w:i/>
          <w:sz w:val="20"/>
          <w:szCs w:val="20"/>
        </w:rPr>
        <w:t>”), “Люди, культура, рай” (“</w:t>
      </w:r>
      <w:r w:rsidRPr="0019307C">
        <w:rPr>
          <w:rFonts w:ascii="Times New Roman" w:hAnsi="Times New Roman"/>
          <w:i/>
          <w:sz w:val="20"/>
          <w:szCs w:val="20"/>
          <w:lang w:val="en-US"/>
        </w:rPr>
        <w:t>The</w:t>
      </w:r>
      <w:r w:rsidRPr="0019307C">
        <w:rPr>
          <w:rFonts w:ascii="Times New Roman" w:hAnsi="Times New Roman"/>
          <w:i/>
          <w:sz w:val="20"/>
          <w:szCs w:val="20"/>
        </w:rPr>
        <w:t xml:space="preserve"> </w:t>
      </w:r>
      <w:r w:rsidRPr="0019307C">
        <w:rPr>
          <w:rFonts w:ascii="Times New Roman" w:hAnsi="Times New Roman"/>
          <w:i/>
          <w:sz w:val="20"/>
          <w:szCs w:val="20"/>
          <w:lang w:val="en-US"/>
        </w:rPr>
        <w:t>people</w:t>
      </w:r>
      <w:r w:rsidRPr="0019307C">
        <w:rPr>
          <w:rFonts w:ascii="Times New Roman" w:hAnsi="Times New Roman"/>
          <w:i/>
          <w:sz w:val="20"/>
          <w:szCs w:val="20"/>
        </w:rPr>
        <w:t xml:space="preserve">, </w:t>
      </w:r>
      <w:r w:rsidRPr="0019307C">
        <w:rPr>
          <w:rFonts w:ascii="Times New Roman" w:hAnsi="Times New Roman"/>
          <w:i/>
          <w:sz w:val="20"/>
          <w:szCs w:val="20"/>
          <w:lang w:val="en-US"/>
        </w:rPr>
        <w:t>the</w:t>
      </w:r>
      <w:r w:rsidRPr="0019307C">
        <w:rPr>
          <w:rFonts w:ascii="Times New Roman" w:hAnsi="Times New Roman"/>
          <w:i/>
          <w:sz w:val="20"/>
          <w:szCs w:val="20"/>
        </w:rPr>
        <w:t xml:space="preserve"> </w:t>
      </w:r>
      <w:r w:rsidRPr="0019307C">
        <w:rPr>
          <w:rFonts w:ascii="Times New Roman" w:hAnsi="Times New Roman"/>
          <w:i/>
          <w:sz w:val="20"/>
          <w:szCs w:val="20"/>
          <w:lang w:val="en-US"/>
        </w:rPr>
        <w:t>culture</w:t>
      </w:r>
      <w:r w:rsidRPr="0019307C">
        <w:rPr>
          <w:rFonts w:ascii="Times New Roman" w:hAnsi="Times New Roman"/>
          <w:i/>
          <w:sz w:val="20"/>
          <w:szCs w:val="20"/>
        </w:rPr>
        <w:t xml:space="preserve">, </w:t>
      </w:r>
      <w:r w:rsidRPr="0019307C">
        <w:rPr>
          <w:rFonts w:ascii="Times New Roman" w:hAnsi="Times New Roman"/>
          <w:i/>
          <w:sz w:val="20"/>
          <w:szCs w:val="20"/>
          <w:lang w:val="en-US"/>
        </w:rPr>
        <w:t>the</w:t>
      </w:r>
      <w:r w:rsidRPr="0019307C">
        <w:rPr>
          <w:rFonts w:ascii="Times New Roman" w:hAnsi="Times New Roman"/>
          <w:i/>
          <w:sz w:val="20"/>
          <w:szCs w:val="20"/>
        </w:rPr>
        <w:t xml:space="preserve"> </w:t>
      </w:r>
      <w:r w:rsidRPr="0019307C">
        <w:rPr>
          <w:rFonts w:ascii="Times New Roman" w:hAnsi="Times New Roman"/>
          <w:i/>
          <w:sz w:val="20"/>
          <w:szCs w:val="20"/>
          <w:lang w:val="en-US"/>
        </w:rPr>
        <w:t>paradise</w:t>
      </w:r>
      <w:r w:rsidRPr="0019307C">
        <w:rPr>
          <w:rFonts w:ascii="Times New Roman" w:hAnsi="Times New Roman"/>
          <w:i/>
          <w:sz w:val="20"/>
          <w:szCs w:val="20"/>
        </w:rPr>
        <w:t>”), “Америка на пороге открытия волшебной земли заново” (“</w:t>
      </w:r>
      <w:r w:rsidRPr="0019307C">
        <w:rPr>
          <w:rFonts w:ascii="Times New Roman" w:hAnsi="Times New Roman"/>
          <w:i/>
          <w:sz w:val="20"/>
          <w:szCs w:val="20"/>
          <w:lang w:val="en-US"/>
        </w:rPr>
        <w:t>America</w:t>
      </w:r>
      <w:r w:rsidRPr="0019307C">
        <w:rPr>
          <w:rFonts w:ascii="Times New Roman" w:hAnsi="Times New Roman"/>
          <w:i/>
          <w:sz w:val="20"/>
          <w:szCs w:val="20"/>
        </w:rPr>
        <w:t xml:space="preserve"> </w:t>
      </w:r>
      <w:r w:rsidRPr="0019307C">
        <w:rPr>
          <w:rFonts w:ascii="Times New Roman" w:hAnsi="Times New Roman"/>
          <w:i/>
          <w:sz w:val="20"/>
          <w:szCs w:val="20"/>
          <w:lang w:val="en-US"/>
        </w:rPr>
        <w:t>is</w:t>
      </w:r>
      <w:r w:rsidRPr="0019307C">
        <w:rPr>
          <w:rFonts w:ascii="Times New Roman" w:hAnsi="Times New Roman"/>
          <w:i/>
          <w:sz w:val="20"/>
          <w:szCs w:val="20"/>
        </w:rPr>
        <w:t xml:space="preserve"> </w:t>
      </w:r>
      <w:r w:rsidRPr="0019307C">
        <w:rPr>
          <w:rFonts w:ascii="Times New Roman" w:hAnsi="Times New Roman"/>
          <w:i/>
          <w:sz w:val="20"/>
          <w:szCs w:val="20"/>
          <w:lang w:val="en-US"/>
        </w:rPr>
        <w:t>about</w:t>
      </w:r>
      <w:r w:rsidRPr="0019307C">
        <w:rPr>
          <w:rFonts w:ascii="Times New Roman" w:hAnsi="Times New Roman"/>
          <w:i/>
          <w:sz w:val="20"/>
          <w:szCs w:val="20"/>
        </w:rPr>
        <w:t xml:space="preserve"> </w:t>
      </w:r>
      <w:r w:rsidRPr="0019307C">
        <w:rPr>
          <w:rFonts w:ascii="Times New Roman" w:hAnsi="Times New Roman"/>
          <w:i/>
          <w:sz w:val="20"/>
          <w:szCs w:val="20"/>
          <w:lang w:val="en-US"/>
        </w:rPr>
        <w:t>to</w:t>
      </w:r>
      <w:r w:rsidRPr="0019307C">
        <w:rPr>
          <w:rFonts w:ascii="Times New Roman" w:hAnsi="Times New Roman"/>
          <w:i/>
          <w:sz w:val="20"/>
          <w:szCs w:val="20"/>
        </w:rPr>
        <w:t xml:space="preserve"> </w:t>
      </w:r>
      <w:r w:rsidRPr="0019307C">
        <w:rPr>
          <w:rFonts w:ascii="Times New Roman" w:hAnsi="Times New Roman"/>
          <w:i/>
          <w:sz w:val="20"/>
          <w:szCs w:val="20"/>
          <w:lang w:val="en-US"/>
        </w:rPr>
        <w:t>rediscover</w:t>
      </w:r>
      <w:r w:rsidRPr="0019307C">
        <w:rPr>
          <w:rFonts w:ascii="Times New Roman" w:hAnsi="Times New Roman"/>
          <w:i/>
          <w:sz w:val="20"/>
          <w:szCs w:val="20"/>
        </w:rPr>
        <w:t xml:space="preserve"> </w:t>
      </w:r>
      <w:r w:rsidRPr="0019307C">
        <w:rPr>
          <w:rFonts w:ascii="Times New Roman" w:hAnsi="Times New Roman"/>
          <w:i/>
          <w:sz w:val="20"/>
          <w:szCs w:val="20"/>
          <w:lang w:val="en-US"/>
        </w:rPr>
        <w:t>a</w:t>
      </w:r>
      <w:r w:rsidRPr="0019307C">
        <w:rPr>
          <w:rFonts w:ascii="Times New Roman" w:hAnsi="Times New Roman"/>
          <w:i/>
          <w:sz w:val="20"/>
          <w:szCs w:val="20"/>
        </w:rPr>
        <w:t xml:space="preserve"> </w:t>
      </w:r>
      <w:r w:rsidRPr="0019307C">
        <w:rPr>
          <w:rFonts w:ascii="Times New Roman" w:hAnsi="Times New Roman"/>
          <w:i/>
          <w:sz w:val="20"/>
          <w:szCs w:val="20"/>
          <w:lang w:val="en-US"/>
        </w:rPr>
        <w:t>land</w:t>
      </w:r>
      <w:r w:rsidRPr="0019307C">
        <w:rPr>
          <w:rFonts w:ascii="Times New Roman" w:hAnsi="Times New Roman"/>
          <w:i/>
          <w:sz w:val="20"/>
          <w:szCs w:val="20"/>
        </w:rPr>
        <w:t xml:space="preserve"> </w:t>
      </w:r>
      <w:r w:rsidRPr="0019307C">
        <w:rPr>
          <w:rFonts w:ascii="Times New Roman" w:hAnsi="Times New Roman"/>
          <w:i/>
          <w:sz w:val="20"/>
          <w:szCs w:val="20"/>
          <w:lang w:val="en-US"/>
        </w:rPr>
        <w:t>of</w:t>
      </w:r>
      <w:r w:rsidRPr="0019307C">
        <w:rPr>
          <w:rFonts w:ascii="Times New Roman" w:hAnsi="Times New Roman"/>
          <w:i/>
          <w:sz w:val="20"/>
          <w:szCs w:val="20"/>
        </w:rPr>
        <w:t xml:space="preserve"> </w:t>
      </w:r>
      <w:r w:rsidRPr="0019307C">
        <w:rPr>
          <w:rFonts w:ascii="Times New Roman" w:hAnsi="Times New Roman"/>
          <w:i/>
          <w:sz w:val="20"/>
          <w:szCs w:val="20"/>
          <w:lang w:val="en-US"/>
        </w:rPr>
        <w:t>enchantment</w:t>
      </w:r>
      <w:r w:rsidRPr="0019307C">
        <w:rPr>
          <w:rFonts w:ascii="Times New Roman" w:hAnsi="Times New Roman"/>
          <w:i/>
          <w:sz w:val="20"/>
          <w:szCs w:val="20"/>
        </w:rPr>
        <w:t>”)</w:t>
      </w:r>
      <w:r w:rsidRPr="0019307C">
        <w:rPr>
          <w:rFonts w:ascii="Times New Roman" w:hAnsi="Times New Roman"/>
          <w:sz w:val="20"/>
          <w:szCs w:val="20"/>
        </w:rPr>
        <w:t>. Выразительные слова еще больше увлекают читателей, делая всю статью более интересной для чтения.</w:t>
      </w:r>
    </w:p>
    <w:p w14:paraId="1A5BDB36" w14:textId="77777777" w:rsidR="00FE0DB9" w:rsidRPr="0019307C" w:rsidRDefault="00FE0DB9" w:rsidP="00B90A67">
      <w:pPr>
        <w:jc w:val="both"/>
        <w:rPr>
          <w:rFonts w:ascii="Times New Roman" w:hAnsi="Times New Roman"/>
          <w:sz w:val="20"/>
          <w:szCs w:val="20"/>
        </w:rPr>
      </w:pPr>
    </w:p>
    <w:p w14:paraId="50F5676E"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Если мы обратим пристальный взгляд на заголовки специального выпуска «</w:t>
      </w:r>
      <w:r w:rsidRPr="0019307C">
        <w:rPr>
          <w:rFonts w:ascii="Times New Roman" w:hAnsi="Times New Roman"/>
          <w:sz w:val="20"/>
          <w:szCs w:val="20"/>
          <w:lang w:val="en-US"/>
        </w:rPr>
        <w:t>Time</w:t>
      </w:r>
      <w:r w:rsidRPr="0019307C">
        <w:rPr>
          <w:rFonts w:ascii="Times New Roman" w:hAnsi="Times New Roman"/>
          <w:sz w:val="20"/>
          <w:szCs w:val="20"/>
        </w:rPr>
        <w:t xml:space="preserve">», посвящённого медицине, то сразу же заметим, что некоторые </w:t>
      </w:r>
      <w:r w:rsidR="00EB48EF">
        <w:rPr>
          <w:rFonts w:ascii="Times New Roman" w:hAnsi="Times New Roman"/>
          <w:sz w:val="20"/>
          <w:szCs w:val="20"/>
        </w:rPr>
        <w:t xml:space="preserve">из них </w:t>
      </w:r>
      <w:r w:rsidRPr="0019307C">
        <w:rPr>
          <w:rFonts w:ascii="Times New Roman" w:hAnsi="Times New Roman"/>
          <w:sz w:val="20"/>
          <w:szCs w:val="20"/>
        </w:rPr>
        <w:t xml:space="preserve">просто-напросто резюмируют основную информацию выпуска: </w:t>
      </w:r>
      <w:r w:rsidRPr="0019307C">
        <w:rPr>
          <w:rFonts w:ascii="Times New Roman" w:hAnsi="Times New Roman"/>
          <w:i/>
          <w:sz w:val="20"/>
          <w:szCs w:val="20"/>
        </w:rPr>
        <w:t>“Новые способы помешать старению” (“</w:t>
      </w:r>
      <w:r w:rsidRPr="0019307C">
        <w:rPr>
          <w:rFonts w:ascii="Times New Roman" w:hAnsi="Times New Roman"/>
          <w:i/>
          <w:sz w:val="20"/>
          <w:szCs w:val="20"/>
          <w:lang w:val="en-US"/>
        </w:rPr>
        <w:t>New</w:t>
      </w:r>
      <w:r w:rsidRPr="0019307C">
        <w:rPr>
          <w:rFonts w:ascii="Times New Roman" w:hAnsi="Times New Roman"/>
          <w:i/>
          <w:sz w:val="20"/>
          <w:szCs w:val="20"/>
        </w:rPr>
        <w:t xml:space="preserve"> </w:t>
      </w:r>
      <w:r w:rsidRPr="0019307C">
        <w:rPr>
          <w:rFonts w:ascii="Times New Roman" w:hAnsi="Times New Roman"/>
          <w:i/>
          <w:sz w:val="20"/>
          <w:szCs w:val="20"/>
          <w:lang w:val="en-US"/>
        </w:rPr>
        <w:t>ways</w:t>
      </w:r>
      <w:r w:rsidRPr="0019307C">
        <w:rPr>
          <w:rFonts w:ascii="Times New Roman" w:hAnsi="Times New Roman"/>
          <w:i/>
          <w:sz w:val="20"/>
          <w:szCs w:val="20"/>
        </w:rPr>
        <w:t xml:space="preserve"> </w:t>
      </w:r>
      <w:r w:rsidRPr="0019307C">
        <w:rPr>
          <w:rFonts w:ascii="Times New Roman" w:hAnsi="Times New Roman"/>
          <w:i/>
          <w:sz w:val="20"/>
          <w:szCs w:val="20"/>
          <w:lang w:val="en-US"/>
        </w:rPr>
        <w:t>to</w:t>
      </w:r>
      <w:r w:rsidRPr="0019307C">
        <w:rPr>
          <w:rFonts w:ascii="Times New Roman" w:hAnsi="Times New Roman"/>
          <w:i/>
          <w:sz w:val="20"/>
          <w:szCs w:val="20"/>
        </w:rPr>
        <w:t xml:space="preserve"> </w:t>
      </w:r>
      <w:r w:rsidRPr="0019307C">
        <w:rPr>
          <w:rFonts w:ascii="Times New Roman" w:hAnsi="Times New Roman"/>
          <w:i/>
          <w:sz w:val="20"/>
          <w:szCs w:val="20"/>
          <w:lang w:val="en-US"/>
        </w:rPr>
        <w:t>disrupt</w:t>
      </w:r>
      <w:r w:rsidRPr="0019307C">
        <w:rPr>
          <w:rFonts w:ascii="Times New Roman" w:hAnsi="Times New Roman"/>
          <w:i/>
          <w:sz w:val="20"/>
          <w:szCs w:val="20"/>
        </w:rPr>
        <w:t xml:space="preserve"> </w:t>
      </w:r>
      <w:r w:rsidRPr="0019307C">
        <w:rPr>
          <w:rFonts w:ascii="Times New Roman" w:hAnsi="Times New Roman"/>
          <w:i/>
          <w:sz w:val="20"/>
          <w:szCs w:val="20"/>
          <w:lang w:val="en-US"/>
        </w:rPr>
        <w:t>aging</w:t>
      </w:r>
      <w:r w:rsidRPr="0019307C">
        <w:rPr>
          <w:rFonts w:ascii="Times New Roman" w:hAnsi="Times New Roman"/>
          <w:i/>
          <w:sz w:val="20"/>
          <w:szCs w:val="20"/>
        </w:rPr>
        <w:t>”), “Как сохранить тело молодым” (“</w:t>
      </w:r>
      <w:r w:rsidRPr="0019307C">
        <w:rPr>
          <w:rFonts w:ascii="Times New Roman" w:hAnsi="Times New Roman"/>
          <w:i/>
          <w:sz w:val="20"/>
          <w:szCs w:val="20"/>
          <w:lang w:val="en-US"/>
        </w:rPr>
        <w:t>How</w:t>
      </w:r>
      <w:r w:rsidRPr="0019307C">
        <w:rPr>
          <w:rFonts w:ascii="Times New Roman" w:hAnsi="Times New Roman"/>
          <w:i/>
          <w:sz w:val="20"/>
          <w:szCs w:val="20"/>
        </w:rPr>
        <w:t xml:space="preserve"> </w:t>
      </w:r>
      <w:r w:rsidRPr="0019307C">
        <w:rPr>
          <w:rFonts w:ascii="Times New Roman" w:hAnsi="Times New Roman"/>
          <w:i/>
          <w:sz w:val="20"/>
          <w:szCs w:val="20"/>
          <w:lang w:val="en-US"/>
        </w:rPr>
        <w:t>to</w:t>
      </w:r>
      <w:r w:rsidRPr="0019307C">
        <w:rPr>
          <w:rFonts w:ascii="Times New Roman" w:hAnsi="Times New Roman"/>
          <w:i/>
          <w:sz w:val="20"/>
          <w:szCs w:val="20"/>
        </w:rPr>
        <w:t xml:space="preserve"> </w:t>
      </w:r>
      <w:r w:rsidRPr="0019307C">
        <w:rPr>
          <w:rFonts w:ascii="Times New Roman" w:hAnsi="Times New Roman"/>
          <w:i/>
          <w:sz w:val="20"/>
          <w:szCs w:val="20"/>
          <w:lang w:val="en-US"/>
        </w:rPr>
        <w:t>keep</w:t>
      </w:r>
      <w:r w:rsidRPr="0019307C">
        <w:rPr>
          <w:rFonts w:ascii="Times New Roman" w:hAnsi="Times New Roman"/>
          <w:i/>
          <w:sz w:val="20"/>
          <w:szCs w:val="20"/>
        </w:rPr>
        <w:t xml:space="preserve"> </w:t>
      </w:r>
      <w:r w:rsidRPr="0019307C">
        <w:rPr>
          <w:rFonts w:ascii="Times New Roman" w:hAnsi="Times New Roman"/>
          <w:i/>
          <w:sz w:val="20"/>
          <w:szCs w:val="20"/>
          <w:lang w:val="en-US"/>
        </w:rPr>
        <w:t>the</w:t>
      </w:r>
      <w:r w:rsidRPr="0019307C">
        <w:rPr>
          <w:rFonts w:ascii="Times New Roman" w:hAnsi="Times New Roman"/>
          <w:i/>
          <w:sz w:val="20"/>
          <w:szCs w:val="20"/>
        </w:rPr>
        <w:t xml:space="preserve"> </w:t>
      </w:r>
      <w:r w:rsidRPr="0019307C">
        <w:rPr>
          <w:rFonts w:ascii="Times New Roman" w:hAnsi="Times New Roman"/>
          <w:i/>
          <w:sz w:val="20"/>
          <w:szCs w:val="20"/>
          <w:lang w:val="en-US"/>
        </w:rPr>
        <w:t>body</w:t>
      </w:r>
      <w:r w:rsidRPr="0019307C">
        <w:rPr>
          <w:rFonts w:ascii="Times New Roman" w:hAnsi="Times New Roman"/>
          <w:i/>
          <w:sz w:val="20"/>
          <w:szCs w:val="20"/>
        </w:rPr>
        <w:t xml:space="preserve"> </w:t>
      </w:r>
      <w:r w:rsidRPr="0019307C">
        <w:rPr>
          <w:rFonts w:ascii="Times New Roman" w:hAnsi="Times New Roman"/>
          <w:i/>
          <w:sz w:val="20"/>
          <w:szCs w:val="20"/>
          <w:lang w:val="en-US"/>
        </w:rPr>
        <w:t>young</w:t>
      </w:r>
      <w:r w:rsidRPr="0019307C">
        <w:rPr>
          <w:rFonts w:ascii="Times New Roman" w:hAnsi="Times New Roman"/>
          <w:i/>
          <w:sz w:val="20"/>
          <w:szCs w:val="20"/>
        </w:rPr>
        <w:t>”), “Сила позитивного отношения против старения” (“</w:t>
      </w:r>
      <w:r w:rsidRPr="0019307C">
        <w:rPr>
          <w:rFonts w:ascii="Times New Roman" w:hAnsi="Times New Roman"/>
          <w:i/>
          <w:sz w:val="20"/>
          <w:szCs w:val="20"/>
          <w:lang w:val="en-US"/>
        </w:rPr>
        <w:t>The</w:t>
      </w:r>
      <w:r w:rsidRPr="0019307C">
        <w:rPr>
          <w:rFonts w:ascii="Times New Roman" w:hAnsi="Times New Roman"/>
          <w:i/>
          <w:sz w:val="20"/>
          <w:szCs w:val="20"/>
        </w:rPr>
        <w:t xml:space="preserve"> </w:t>
      </w:r>
      <w:r w:rsidRPr="0019307C">
        <w:rPr>
          <w:rFonts w:ascii="Times New Roman" w:hAnsi="Times New Roman"/>
          <w:i/>
          <w:sz w:val="20"/>
          <w:szCs w:val="20"/>
          <w:lang w:val="en-US"/>
        </w:rPr>
        <w:t>anti</w:t>
      </w:r>
      <w:r w:rsidRPr="0019307C">
        <w:rPr>
          <w:rFonts w:ascii="Times New Roman" w:hAnsi="Times New Roman"/>
          <w:i/>
          <w:sz w:val="20"/>
          <w:szCs w:val="20"/>
        </w:rPr>
        <w:t>-</w:t>
      </w:r>
      <w:r w:rsidRPr="0019307C">
        <w:rPr>
          <w:rFonts w:ascii="Times New Roman" w:hAnsi="Times New Roman"/>
          <w:i/>
          <w:sz w:val="20"/>
          <w:szCs w:val="20"/>
          <w:lang w:val="en-US"/>
        </w:rPr>
        <w:t>aging</w:t>
      </w:r>
      <w:r w:rsidRPr="0019307C">
        <w:rPr>
          <w:rFonts w:ascii="Times New Roman" w:hAnsi="Times New Roman"/>
          <w:i/>
          <w:sz w:val="20"/>
          <w:szCs w:val="20"/>
        </w:rPr>
        <w:t xml:space="preserve"> </w:t>
      </w:r>
      <w:r w:rsidRPr="0019307C">
        <w:rPr>
          <w:rFonts w:ascii="Times New Roman" w:hAnsi="Times New Roman"/>
          <w:i/>
          <w:sz w:val="20"/>
          <w:szCs w:val="20"/>
          <w:lang w:val="en-US"/>
        </w:rPr>
        <w:t>power</w:t>
      </w:r>
      <w:r w:rsidRPr="0019307C">
        <w:rPr>
          <w:rFonts w:ascii="Times New Roman" w:hAnsi="Times New Roman"/>
          <w:i/>
          <w:sz w:val="20"/>
          <w:szCs w:val="20"/>
        </w:rPr>
        <w:t xml:space="preserve"> </w:t>
      </w:r>
      <w:r w:rsidRPr="0019307C">
        <w:rPr>
          <w:rFonts w:ascii="Times New Roman" w:hAnsi="Times New Roman"/>
          <w:i/>
          <w:sz w:val="20"/>
          <w:szCs w:val="20"/>
          <w:lang w:val="en-US"/>
        </w:rPr>
        <w:t>of</w:t>
      </w:r>
      <w:r w:rsidRPr="0019307C">
        <w:rPr>
          <w:rFonts w:ascii="Times New Roman" w:hAnsi="Times New Roman"/>
          <w:i/>
          <w:sz w:val="20"/>
          <w:szCs w:val="20"/>
        </w:rPr>
        <w:t xml:space="preserve"> </w:t>
      </w:r>
      <w:r w:rsidRPr="0019307C">
        <w:rPr>
          <w:rFonts w:ascii="Times New Roman" w:hAnsi="Times New Roman"/>
          <w:i/>
          <w:sz w:val="20"/>
          <w:szCs w:val="20"/>
          <w:lang w:val="en-US"/>
        </w:rPr>
        <w:t>a</w:t>
      </w:r>
      <w:r w:rsidRPr="0019307C">
        <w:rPr>
          <w:rFonts w:ascii="Times New Roman" w:hAnsi="Times New Roman"/>
          <w:i/>
          <w:sz w:val="20"/>
          <w:szCs w:val="20"/>
        </w:rPr>
        <w:t xml:space="preserve"> </w:t>
      </w:r>
      <w:r w:rsidRPr="0019307C">
        <w:rPr>
          <w:rFonts w:ascii="Times New Roman" w:hAnsi="Times New Roman"/>
          <w:i/>
          <w:sz w:val="20"/>
          <w:szCs w:val="20"/>
          <w:lang w:val="en-US"/>
        </w:rPr>
        <w:t>positive</w:t>
      </w:r>
      <w:r w:rsidRPr="0019307C">
        <w:rPr>
          <w:rFonts w:ascii="Times New Roman" w:hAnsi="Times New Roman"/>
          <w:i/>
          <w:sz w:val="20"/>
          <w:szCs w:val="20"/>
        </w:rPr>
        <w:t xml:space="preserve"> </w:t>
      </w:r>
      <w:r w:rsidRPr="0019307C">
        <w:rPr>
          <w:rFonts w:ascii="Times New Roman" w:hAnsi="Times New Roman"/>
          <w:i/>
          <w:sz w:val="20"/>
          <w:szCs w:val="20"/>
          <w:lang w:val="en-US"/>
        </w:rPr>
        <w:t>attitude</w:t>
      </w:r>
      <w:r w:rsidRPr="0019307C">
        <w:rPr>
          <w:rFonts w:ascii="Times New Roman" w:hAnsi="Times New Roman"/>
          <w:i/>
          <w:sz w:val="20"/>
          <w:szCs w:val="20"/>
        </w:rPr>
        <w:t xml:space="preserve">”), “Могут ли мозговые игры сохранить ум молодым?” </w:t>
      </w:r>
      <w:r w:rsidRPr="0019307C">
        <w:rPr>
          <w:rFonts w:ascii="Times New Roman" w:hAnsi="Times New Roman"/>
          <w:i/>
          <w:sz w:val="20"/>
          <w:szCs w:val="20"/>
          <w:lang w:val="en-US"/>
        </w:rPr>
        <w:t>(Can brain games keep a mind young?”), “</w:t>
      </w:r>
      <w:r w:rsidRPr="0019307C">
        <w:rPr>
          <w:rFonts w:ascii="Times New Roman" w:hAnsi="Times New Roman"/>
          <w:i/>
          <w:sz w:val="20"/>
          <w:szCs w:val="20"/>
        </w:rPr>
        <w:t>Наилучшее</w:t>
      </w:r>
      <w:r w:rsidRPr="0019307C">
        <w:rPr>
          <w:rFonts w:ascii="Times New Roman" w:hAnsi="Times New Roman"/>
          <w:i/>
          <w:sz w:val="20"/>
          <w:szCs w:val="20"/>
          <w:lang w:val="en-US"/>
        </w:rPr>
        <w:t xml:space="preserve"> </w:t>
      </w:r>
      <w:r w:rsidRPr="0019307C">
        <w:rPr>
          <w:rFonts w:ascii="Times New Roman" w:hAnsi="Times New Roman"/>
          <w:i/>
          <w:sz w:val="20"/>
          <w:szCs w:val="20"/>
        </w:rPr>
        <w:t>место</w:t>
      </w:r>
      <w:r w:rsidRPr="0019307C">
        <w:rPr>
          <w:rFonts w:ascii="Times New Roman" w:hAnsi="Times New Roman"/>
          <w:i/>
          <w:sz w:val="20"/>
          <w:szCs w:val="20"/>
          <w:lang w:val="en-US"/>
        </w:rPr>
        <w:t xml:space="preserve">, </w:t>
      </w:r>
      <w:r w:rsidRPr="0019307C">
        <w:rPr>
          <w:rFonts w:ascii="Times New Roman" w:hAnsi="Times New Roman"/>
          <w:i/>
          <w:sz w:val="20"/>
          <w:szCs w:val="20"/>
        </w:rPr>
        <w:t>где</w:t>
      </w:r>
      <w:r w:rsidRPr="0019307C">
        <w:rPr>
          <w:rFonts w:ascii="Times New Roman" w:hAnsi="Times New Roman"/>
          <w:i/>
          <w:sz w:val="20"/>
          <w:szCs w:val="20"/>
          <w:lang w:val="en-US"/>
        </w:rPr>
        <w:t xml:space="preserve"> </w:t>
      </w:r>
      <w:r w:rsidRPr="0019307C">
        <w:rPr>
          <w:rFonts w:ascii="Times New Roman" w:hAnsi="Times New Roman"/>
          <w:i/>
          <w:sz w:val="20"/>
          <w:szCs w:val="20"/>
        </w:rPr>
        <w:t>можно</w:t>
      </w:r>
      <w:r w:rsidRPr="0019307C">
        <w:rPr>
          <w:rFonts w:ascii="Times New Roman" w:hAnsi="Times New Roman"/>
          <w:i/>
          <w:sz w:val="20"/>
          <w:szCs w:val="20"/>
          <w:lang w:val="en-US"/>
        </w:rPr>
        <w:t xml:space="preserve"> </w:t>
      </w:r>
      <w:r w:rsidRPr="0019307C">
        <w:rPr>
          <w:rFonts w:ascii="Times New Roman" w:hAnsi="Times New Roman"/>
          <w:i/>
          <w:sz w:val="20"/>
          <w:szCs w:val="20"/>
        </w:rPr>
        <w:t>стареть</w:t>
      </w:r>
      <w:r w:rsidRPr="0019307C">
        <w:rPr>
          <w:rFonts w:ascii="Times New Roman" w:hAnsi="Times New Roman"/>
          <w:i/>
          <w:sz w:val="20"/>
          <w:szCs w:val="20"/>
          <w:lang w:val="en-US"/>
        </w:rPr>
        <w:t>” (“The best place to grow old”), “</w:t>
      </w:r>
      <w:r w:rsidRPr="0019307C">
        <w:rPr>
          <w:rFonts w:ascii="Times New Roman" w:hAnsi="Times New Roman"/>
          <w:i/>
          <w:sz w:val="20"/>
          <w:szCs w:val="20"/>
        </w:rPr>
        <w:t>План</w:t>
      </w:r>
      <w:r w:rsidRPr="0019307C">
        <w:rPr>
          <w:rFonts w:ascii="Times New Roman" w:hAnsi="Times New Roman"/>
          <w:i/>
          <w:sz w:val="20"/>
          <w:szCs w:val="20"/>
          <w:lang w:val="en-US"/>
        </w:rPr>
        <w:t xml:space="preserve"> </w:t>
      </w:r>
      <w:r w:rsidRPr="0019307C">
        <w:rPr>
          <w:rFonts w:ascii="Times New Roman" w:hAnsi="Times New Roman"/>
          <w:i/>
          <w:sz w:val="20"/>
          <w:szCs w:val="20"/>
        </w:rPr>
        <w:t>питания</w:t>
      </w:r>
      <w:r w:rsidRPr="0019307C">
        <w:rPr>
          <w:rFonts w:ascii="Times New Roman" w:hAnsi="Times New Roman"/>
          <w:i/>
          <w:sz w:val="20"/>
          <w:szCs w:val="20"/>
          <w:lang w:val="en-US"/>
        </w:rPr>
        <w:t xml:space="preserve"> </w:t>
      </w:r>
      <w:r w:rsidRPr="0019307C">
        <w:rPr>
          <w:rFonts w:ascii="Times New Roman" w:hAnsi="Times New Roman"/>
          <w:i/>
          <w:sz w:val="20"/>
          <w:szCs w:val="20"/>
        </w:rPr>
        <w:t>для</w:t>
      </w:r>
      <w:r w:rsidRPr="0019307C">
        <w:rPr>
          <w:rFonts w:ascii="Times New Roman" w:hAnsi="Times New Roman"/>
          <w:i/>
          <w:sz w:val="20"/>
          <w:szCs w:val="20"/>
          <w:lang w:val="en-US"/>
        </w:rPr>
        <w:t xml:space="preserve"> </w:t>
      </w:r>
      <w:r w:rsidRPr="0019307C">
        <w:rPr>
          <w:rFonts w:ascii="Times New Roman" w:hAnsi="Times New Roman"/>
          <w:i/>
          <w:sz w:val="20"/>
          <w:szCs w:val="20"/>
        </w:rPr>
        <w:t>долгой</w:t>
      </w:r>
      <w:r w:rsidRPr="0019307C">
        <w:rPr>
          <w:rFonts w:ascii="Times New Roman" w:hAnsi="Times New Roman"/>
          <w:i/>
          <w:sz w:val="20"/>
          <w:szCs w:val="20"/>
          <w:lang w:val="en-US"/>
        </w:rPr>
        <w:t xml:space="preserve"> </w:t>
      </w:r>
      <w:r w:rsidRPr="0019307C">
        <w:rPr>
          <w:rFonts w:ascii="Times New Roman" w:hAnsi="Times New Roman"/>
          <w:i/>
          <w:sz w:val="20"/>
          <w:szCs w:val="20"/>
        </w:rPr>
        <w:t>жизни</w:t>
      </w:r>
      <w:r w:rsidRPr="0019307C">
        <w:rPr>
          <w:rFonts w:ascii="Times New Roman" w:hAnsi="Times New Roman"/>
          <w:i/>
          <w:sz w:val="20"/>
          <w:szCs w:val="20"/>
          <w:lang w:val="en-US"/>
        </w:rPr>
        <w:t>” (“Meal plan for a longer life”).</w:t>
      </w:r>
      <w:r w:rsidRPr="0019307C">
        <w:rPr>
          <w:rFonts w:ascii="Times New Roman" w:hAnsi="Times New Roman"/>
          <w:sz w:val="20"/>
          <w:szCs w:val="20"/>
          <w:lang w:val="en-US"/>
        </w:rPr>
        <w:t xml:space="preserve"> </w:t>
      </w:r>
      <w:r w:rsidRPr="0019307C">
        <w:rPr>
          <w:rFonts w:ascii="Times New Roman" w:hAnsi="Times New Roman"/>
          <w:sz w:val="20"/>
          <w:szCs w:val="20"/>
        </w:rPr>
        <w:t xml:space="preserve">Как видим, такие заголовки, взятые вместе, дают читателям отчет о долголетии, а также ответы на любые вопросы, возникающие у читателя во время чтения журнала. </w:t>
      </w:r>
    </w:p>
    <w:p w14:paraId="718DC55E" w14:textId="77777777" w:rsidR="00FE0DB9" w:rsidRPr="0019307C" w:rsidRDefault="00FE0DB9" w:rsidP="00B90A67">
      <w:pPr>
        <w:jc w:val="both"/>
        <w:rPr>
          <w:rFonts w:ascii="Times New Roman" w:hAnsi="Times New Roman"/>
          <w:sz w:val="20"/>
          <w:szCs w:val="20"/>
        </w:rPr>
      </w:pPr>
    </w:p>
    <w:p w14:paraId="66D9A241"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xml:space="preserve">Функции и особый характер заголовков предопределяют выбор используемых языковых средств. Существуют особые группы лексики, часто встречающиеся в заголовках. Например, самые важные слова, используемые по отношению к уму, это: </w:t>
      </w:r>
      <w:r w:rsidRPr="0019307C">
        <w:rPr>
          <w:rFonts w:ascii="Times New Roman" w:hAnsi="Times New Roman"/>
          <w:i/>
          <w:sz w:val="20"/>
          <w:szCs w:val="20"/>
        </w:rPr>
        <w:t>анализировать</w:t>
      </w:r>
      <w:r w:rsidR="00A27604" w:rsidRPr="0019307C">
        <w:rPr>
          <w:rFonts w:ascii="Times New Roman" w:hAnsi="Times New Roman"/>
          <w:i/>
          <w:sz w:val="20"/>
          <w:szCs w:val="20"/>
        </w:rPr>
        <w:t xml:space="preserve"> (</w:t>
      </w:r>
      <w:r w:rsidR="00A27604" w:rsidRPr="0019307C">
        <w:rPr>
          <w:rFonts w:ascii="Times New Roman" w:hAnsi="Times New Roman"/>
          <w:i/>
          <w:sz w:val="20"/>
          <w:szCs w:val="20"/>
          <w:lang w:val="en-US"/>
        </w:rPr>
        <w:t>analyze</w:t>
      </w:r>
      <w:r w:rsidR="00A27604" w:rsidRPr="0019307C">
        <w:rPr>
          <w:rFonts w:ascii="Times New Roman" w:hAnsi="Times New Roman"/>
          <w:i/>
          <w:sz w:val="20"/>
          <w:szCs w:val="20"/>
        </w:rPr>
        <w:t>)</w:t>
      </w:r>
      <w:r w:rsidRPr="0019307C">
        <w:rPr>
          <w:rFonts w:ascii="Times New Roman" w:hAnsi="Times New Roman"/>
          <w:i/>
          <w:sz w:val="20"/>
          <w:szCs w:val="20"/>
        </w:rPr>
        <w:t>, рассчитывать</w:t>
      </w:r>
      <w:r w:rsidR="00887531" w:rsidRPr="0019307C">
        <w:rPr>
          <w:rFonts w:ascii="Times New Roman" w:hAnsi="Times New Roman"/>
          <w:i/>
          <w:sz w:val="20"/>
          <w:szCs w:val="20"/>
        </w:rPr>
        <w:t xml:space="preserve"> (</w:t>
      </w:r>
      <w:r w:rsidR="00E77459" w:rsidRPr="0019307C">
        <w:rPr>
          <w:rFonts w:ascii="Times New Roman" w:hAnsi="Times New Roman"/>
          <w:i/>
          <w:sz w:val="20"/>
          <w:szCs w:val="20"/>
          <w:lang w:val="en-US"/>
        </w:rPr>
        <w:t>calculate</w:t>
      </w:r>
      <w:r w:rsidR="00E77459" w:rsidRPr="0019307C">
        <w:rPr>
          <w:rFonts w:ascii="Times New Roman" w:hAnsi="Times New Roman"/>
          <w:i/>
          <w:sz w:val="20"/>
          <w:szCs w:val="20"/>
        </w:rPr>
        <w:t>)</w:t>
      </w:r>
      <w:r w:rsidRPr="0019307C">
        <w:rPr>
          <w:rFonts w:ascii="Times New Roman" w:hAnsi="Times New Roman"/>
          <w:i/>
          <w:sz w:val="20"/>
          <w:szCs w:val="20"/>
        </w:rPr>
        <w:t>, забывать</w:t>
      </w:r>
      <w:r w:rsidR="00E77459" w:rsidRPr="0019307C">
        <w:rPr>
          <w:rFonts w:ascii="Times New Roman" w:hAnsi="Times New Roman"/>
          <w:i/>
          <w:sz w:val="20"/>
          <w:szCs w:val="20"/>
        </w:rPr>
        <w:t xml:space="preserve"> (</w:t>
      </w:r>
      <w:r w:rsidR="00E77459" w:rsidRPr="0019307C">
        <w:rPr>
          <w:rFonts w:ascii="Times New Roman" w:hAnsi="Times New Roman"/>
          <w:i/>
          <w:sz w:val="20"/>
          <w:szCs w:val="20"/>
          <w:lang w:val="en-US"/>
        </w:rPr>
        <w:t>forget</w:t>
      </w:r>
      <w:r w:rsidR="00E77459" w:rsidRPr="0019307C">
        <w:rPr>
          <w:rFonts w:ascii="Times New Roman" w:hAnsi="Times New Roman"/>
          <w:i/>
          <w:sz w:val="20"/>
          <w:szCs w:val="20"/>
        </w:rPr>
        <w:t>)</w:t>
      </w:r>
      <w:r w:rsidRPr="0019307C">
        <w:rPr>
          <w:rFonts w:ascii="Times New Roman" w:hAnsi="Times New Roman"/>
          <w:i/>
          <w:sz w:val="20"/>
          <w:szCs w:val="20"/>
        </w:rPr>
        <w:t>, означать</w:t>
      </w:r>
      <w:r w:rsidR="00BA0089" w:rsidRPr="0019307C">
        <w:rPr>
          <w:rFonts w:ascii="Times New Roman" w:hAnsi="Times New Roman"/>
          <w:i/>
          <w:sz w:val="20"/>
          <w:szCs w:val="20"/>
        </w:rPr>
        <w:t xml:space="preserve"> (</w:t>
      </w:r>
      <w:r w:rsidR="00BA0089" w:rsidRPr="0019307C">
        <w:rPr>
          <w:rFonts w:ascii="Times New Roman" w:hAnsi="Times New Roman"/>
          <w:i/>
          <w:sz w:val="20"/>
          <w:szCs w:val="20"/>
          <w:lang w:val="en-US"/>
        </w:rPr>
        <w:t>infer</w:t>
      </w:r>
      <w:r w:rsidR="00BA0089" w:rsidRPr="0019307C">
        <w:rPr>
          <w:rFonts w:ascii="Times New Roman" w:hAnsi="Times New Roman"/>
          <w:i/>
          <w:sz w:val="20"/>
          <w:szCs w:val="20"/>
        </w:rPr>
        <w:t>)</w:t>
      </w:r>
      <w:r w:rsidRPr="0019307C">
        <w:rPr>
          <w:rFonts w:ascii="Times New Roman" w:hAnsi="Times New Roman"/>
          <w:i/>
          <w:sz w:val="20"/>
          <w:szCs w:val="20"/>
        </w:rPr>
        <w:t>, запоминать</w:t>
      </w:r>
      <w:r w:rsidR="00BA0089" w:rsidRPr="0019307C">
        <w:rPr>
          <w:rFonts w:ascii="Times New Roman" w:hAnsi="Times New Roman"/>
          <w:i/>
          <w:sz w:val="20"/>
          <w:szCs w:val="20"/>
        </w:rPr>
        <w:t xml:space="preserve"> (</w:t>
      </w:r>
      <w:r w:rsidR="00BA0089" w:rsidRPr="0019307C">
        <w:rPr>
          <w:rFonts w:ascii="Times New Roman" w:hAnsi="Times New Roman"/>
          <w:i/>
          <w:sz w:val="20"/>
          <w:szCs w:val="20"/>
          <w:lang w:val="en-US"/>
        </w:rPr>
        <w:t>memorize</w:t>
      </w:r>
      <w:r w:rsidR="00BA0089" w:rsidRPr="0019307C">
        <w:rPr>
          <w:rFonts w:ascii="Times New Roman" w:hAnsi="Times New Roman"/>
          <w:i/>
          <w:sz w:val="20"/>
          <w:szCs w:val="20"/>
        </w:rPr>
        <w:t>)</w:t>
      </w:r>
      <w:r w:rsidRPr="0019307C">
        <w:rPr>
          <w:rFonts w:ascii="Times New Roman" w:hAnsi="Times New Roman"/>
          <w:i/>
          <w:sz w:val="20"/>
          <w:szCs w:val="20"/>
        </w:rPr>
        <w:t>, осознавать</w:t>
      </w:r>
      <w:r w:rsidR="00BA0089" w:rsidRPr="0019307C">
        <w:rPr>
          <w:rFonts w:ascii="Times New Roman" w:hAnsi="Times New Roman"/>
          <w:i/>
          <w:sz w:val="20"/>
          <w:szCs w:val="20"/>
        </w:rPr>
        <w:t xml:space="preserve"> </w:t>
      </w:r>
      <w:r w:rsidR="00567CCA" w:rsidRPr="0019307C">
        <w:rPr>
          <w:rFonts w:ascii="Times New Roman" w:hAnsi="Times New Roman"/>
          <w:i/>
          <w:sz w:val="20"/>
          <w:szCs w:val="20"/>
        </w:rPr>
        <w:t>(</w:t>
      </w:r>
      <w:r w:rsidR="00BA0089" w:rsidRPr="0019307C">
        <w:rPr>
          <w:rFonts w:ascii="Times New Roman" w:hAnsi="Times New Roman"/>
          <w:i/>
          <w:sz w:val="20"/>
          <w:szCs w:val="20"/>
          <w:lang w:val="en-US"/>
        </w:rPr>
        <w:t>realize</w:t>
      </w:r>
      <w:r w:rsidR="00BA0089" w:rsidRPr="0019307C">
        <w:rPr>
          <w:rFonts w:ascii="Times New Roman" w:hAnsi="Times New Roman"/>
          <w:i/>
          <w:sz w:val="20"/>
          <w:szCs w:val="20"/>
        </w:rPr>
        <w:t>)</w:t>
      </w:r>
      <w:r w:rsidRPr="0019307C">
        <w:rPr>
          <w:rFonts w:ascii="Times New Roman" w:hAnsi="Times New Roman"/>
          <w:i/>
          <w:sz w:val="20"/>
          <w:szCs w:val="20"/>
        </w:rPr>
        <w:t>, признавать</w:t>
      </w:r>
      <w:r w:rsidR="00567CCA" w:rsidRPr="0019307C">
        <w:rPr>
          <w:rFonts w:ascii="Times New Roman" w:hAnsi="Times New Roman"/>
          <w:i/>
          <w:sz w:val="20"/>
          <w:szCs w:val="20"/>
        </w:rPr>
        <w:t xml:space="preserve"> (</w:t>
      </w:r>
      <w:r w:rsidR="00567CCA" w:rsidRPr="0019307C">
        <w:rPr>
          <w:rFonts w:ascii="Times New Roman" w:hAnsi="Times New Roman"/>
          <w:i/>
          <w:sz w:val="20"/>
          <w:szCs w:val="20"/>
          <w:lang w:val="en-US"/>
        </w:rPr>
        <w:t>recognize</w:t>
      </w:r>
      <w:r w:rsidR="00567CCA" w:rsidRPr="0019307C">
        <w:rPr>
          <w:rFonts w:ascii="Times New Roman" w:hAnsi="Times New Roman"/>
          <w:i/>
          <w:sz w:val="20"/>
          <w:szCs w:val="20"/>
        </w:rPr>
        <w:t>)</w:t>
      </w:r>
      <w:r w:rsidRPr="0019307C">
        <w:rPr>
          <w:rFonts w:ascii="Times New Roman" w:hAnsi="Times New Roman"/>
          <w:i/>
          <w:sz w:val="20"/>
          <w:szCs w:val="20"/>
        </w:rPr>
        <w:t>, помнить</w:t>
      </w:r>
      <w:r w:rsidR="00AC3432" w:rsidRPr="0019307C">
        <w:rPr>
          <w:rFonts w:ascii="Times New Roman" w:hAnsi="Times New Roman"/>
          <w:i/>
          <w:sz w:val="20"/>
          <w:szCs w:val="20"/>
        </w:rPr>
        <w:t>(</w:t>
      </w:r>
      <w:r w:rsidR="00AC3432" w:rsidRPr="0019307C">
        <w:rPr>
          <w:rFonts w:ascii="Times New Roman" w:hAnsi="Times New Roman"/>
          <w:i/>
          <w:sz w:val="20"/>
          <w:szCs w:val="20"/>
          <w:lang w:val="en-US"/>
        </w:rPr>
        <w:t>remember</w:t>
      </w:r>
      <w:r w:rsidR="00AC3432" w:rsidRPr="0019307C">
        <w:rPr>
          <w:rFonts w:ascii="Times New Roman" w:hAnsi="Times New Roman"/>
          <w:i/>
          <w:sz w:val="20"/>
          <w:szCs w:val="20"/>
        </w:rPr>
        <w:t>)</w:t>
      </w:r>
      <w:r w:rsidRPr="0019307C">
        <w:rPr>
          <w:rFonts w:ascii="Times New Roman" w:hAnsi="Times New Roman"/>
          <w:i/>
          <w:sz w:val="20"/>
          <w:szCs w:val="20"/>
        </w:rPr>
        <w:t>; башковитый</w:t>
      </w:r>
      <w:r w:rsidR="00AC3432" w:rsidRPr="0019307C">
        <w:rPr>
          <w:rFonts w:ascii="Times New Roman" w:hAnsi="Times New Roman"/>
          <w:i/>
          <w:sz w:val="20"/>
          <w:szCs w:val="20"/>
        </w:rPr>
        <w:t xml:space="preserve"> (</w:t>
      </w:r>
      <w:r w:rsidR="00AC3432" w:rsidRPr="0019307C">
        <w:rPr>
          <w:rFonts w:ascii="Times New Roman" w:hAnsi="Times New Roman"/>
          <w:i/>
          <w:sz w:val="20"/>
          <w:szCs w:val="20"/>
          <w:lang w:val="en-US"/>
        </w:rPr>
        <w:t>brainy</w:t>
      </w:r>
      <w:r w:rsidR="00AC3432" w:rsidRPr="0019307C">
        <w:rPr>
          <w:rFonts w:ascii="Times New Roman" w:hAnsi="Times New Roman"/>
          <w:i/>
          <w:sz w:val="20"/>
          <w:szCs w:val="20"/>
        </w:rPr>
        <w:t>)</w:t>
      </w:r>
      <w:r w:rsidRPr="0019307C">
        <w:rPr>
          <w:rFonts w:ascii="Times New Roman" w:hAnsi="Times New Roman"/>
          <w:i/>
          <w:sz w:val="20"/>
          <w:szCs w:val="20"/>
        </w:rPr>
        <w:t>, яркий</w:t>
      </w:r>
      <w:r w:rsidR="00520419" w:rsidRPr="0019307C">
        <w:rPr>
          <w:rFonts w:ascii="Times New Roman" w:hAnsi="Times New Roman"/>
          <w:i/>
          <w:sz w:val="20"/>
          <w:szCs w:val="20"/>
        </w:rPr>
        <w:t xml:space="preserve"> (</w:t>
      </w:r>
      <w:r w:rsidR="00520419" w:rsidRPr="0019307C">
        <w:rPr>
          <w:rFonts w:ascii="Times New Roman" w:hAnsi="Times New Roman"/>
          <w:i/>
          <w:sz w:val="20"/>
          <w:szCs w:val="20"/>
          <w:lang w:val="en-US"/>
        </w:rPr>
        <w:t>bright</w:t>
      </w:r>
      <w:r w:rsidR="00520419" w:rsidRPr="0019307C">
        <w:rPr>
          <w:rFonts w:ascii="Times New Roman" w:hAnsi="Times New Roman"/>
          <w:i/>
          <w:sz w:val="20"/>
          <w:szCs w:val="20"/>
        </w:rPr>
        <w:t>)</w:t>
      </w:r>
      <w:r w:rsidRPr="0019307C">
        <w:rPr>
          <w:rFonts w:ascii="Times New Roman" w:hAnsi="Times New Roman"/>
          <w:i/>
          <w:sz w:val="20"/>
          <w:szCs w:val="20"/>
        </w:rPr>
        <w:t>, одарённый</w:t>
      </w:r>
      <w:r w:rsidR="00520419" w:rsidRPr="0019307C">
        <w:rPr>
          <w:rFonts w:ascii="Times New Roman" w:hAnsi="Times New Roman"/>
          <w:i/>
          <w:sz w:val="20"/>
          <w:szCs w:val="20"/>
        </w:rPr>
        <w:t xml:space="preserve"> (</w:t>
      </w:r>
      <w:r w:rsidR="00520419" w:rsidRPr="0019307C">
        <w:rPr>
          <w:rFonts w:ascii="Times New Roman" w:hAnsi="Times New Roman"/>
          <w:i/>
          <w:sz w:val="20"/>
          <w:szCs w:val="20"/>
          <w:lang w:val="en-US"/>
        </w:rPr>
        <w:t>gifted</w:t>
      </w:r>
      <w:r w:rsidR="00520419" w:rsidRPr="0019307C">
        <w:rPr>
          <w:rFonts w:ascii="Times New Roman" w:hAnsi="Times New Roman"/>
          <w:i/>
          <w:sz w:val="20"/>
          <w:szCs w:val="20"/>
        </w:rPr>
        <w:t>)</w:t>
      </w:r>
      <w:r w:rsidR="001962FF" w:rsidRPr="0019307C">
        <w:rPr>
          <w:rFonts w:ascii="Times New Roman" w:hAnsi="Times New Roman"/>
          <w:i/>
          <w:sz w:val="20"/>
          <w:szCs w:val="20"/>
        </w:rPr>
        <w:t>, одарённый богатым воображением</w:t>
      </w:r>
      <w:r w:rsidR="00520419" w:rsidRPr="0019307C">
        <w:rPr>
          <w:rFonts w:ascii="Times New Roman" w:hAnsi="Times New Roman"/>
          <w:i/>
          <w:sz w:val="20"/>
          <w:szCs w:val="20"/>
        </w:rPr>
        <w:t xml:space="preserve"> (</w:t>
      </w:r>
      <w:r w:rsidR="00520419" w:rsidRPr="0019307C">
        <w:rPr>
          <w:rFonts w:ascii="Times New Roman" w:hAnsi="Times New Roman"/>
          <w:i/>
          <w:sz w:val="20"/>
          <w:szCs w:val="20"/>
          <w:lang w:val="en-US"/>
        </w:rPr>
        <w:t>imaginative</w:t>
      </w:r>
      <w:r w:rsidR="00520419" w:rsidRPr="0019307C">
        <w:rPr>
          <w:rFonts w:ascii="Times New Roman" w:hAnsi="Times New Roman"/>
          <w:i/>
          <w:sz w:val="20"/>
          <w:szCs w:val="20"/>
        </w:rPr>
        <w:t>)</w:t>
      </w:r>
      <w:r w:rsidRPr="0019307C">
        <w:rPr>
          <w:rFonts w:ascii="Times New Roman" w:hAnsi="Times New Roman"/>
          <w:i/>
          <w:sz w:val="20"/>
          <w:szCs w:val="20"/>
        </w:rPr>
        <w:t>, умный</w:t>
      </w:r>
      <w:r w:rsidR="00520419" w:rsidRPr="0019307C">
        <w:rPr>
          <w:rFonts w:ascii="Times New Roman" w:hAnsi="Times New Roman"/>
          <w:i/>
          <w:sz w:val="20"/>
          <w:szCs w:val="20"/>
        </w:rPr>
        <w:t xml:space="preserve"> </w:t>
      </w:r>
      <w:r w:rsidR="00D27B7B" w:rsidRPr="0019307C">
        <w:rPr>
          <w:rFonts w:ascii="Times New Roman" w:hAnsi="Times New Roman"/>
          <w:i/>
          <w:sz w:val="20"/>
          <w:szCs w:val="20"/>
        </w:rPr>
        <w:t>(</w:t>
      </w:r>
      <w:r w:rsidR="00D27B7B" w:rsidRPr="0019307C">
        <w:rPr>
          <w:rFonts w:ascii="Times New Roman" w:hAnsi="Times New Roman"/>
          <w:i/>
          <w:sz w:val="20"/>
          <w:szCs w:val="20"/>
          <w:lang w:val="en-US"/>
        </w:rPr>
        <w:t>intelligent</w:t>
      </w:r>
      <w:r w:rsidR="00D27B7B" w:rsidRPr="0019307C">
        <w:rPr>
          <w:rFonts w:ascii="Times New Roman" w:hAnsi="Times New Roman"/>
          <w:i/>
          <w:sz w:val="20"/>
          <w:szCs w:val="20"/>
        </w:rPr>
        <w:t>)</w:t>
      </w:r>
      <w:r w:rsidRPr="0019307C">
        <w:rPr>
          <w:rFonts w:ascii="Times New Roman" w:hAnsi="Times New Roman"/>
          <w:sz w:val="20"/>
          <w:szCs w:val="20"/>
        </w:rPr>
        <w:t xml:space="preserve">. Заголовки также изобилуют эмоционально окрашенными словами и фразами, как показано в следующих примерах, взятых из </w:t>
      </w:r>
      <w:r w:rsidRPr="0019307C">
        <w:rPr>
          <w:rFonts w:ascii="Times New Roman" w:hAnsi="Times New Roman"/>
          <w:sz w:val="20"/>
          <w:szCs w:val="20"/>
        </w:rPr>
        <w:lastRenderedPageBreak/>
        <w:t xml:space="preserve">медицинского выпуска: </w:t>
      </w:r>
      <w:r w:rsidRPr="0019307C">
        <w:rPr>
          <w:rFonts w:ascii="Times New Roman" w:hAnsi="Times New Roman"/>
          <w:i/>
          <w:sz w:val="20"/>
          <w:szCs w:val="20"/>
        </w:rPr>
        <w:t>“Телевизионный прорыв” (“</w:t>
      </w:r>
      <w:r w:rsidRPr="0019307C">
        <w:rPr>
          <w:rFonts w:ascii="Times New Roman" w:hAnsi="Times New Roman"/>
          <w:i/>
          <w:sz w:val="20"/>
          <w:szCs w:val="20"/>
          <w:lang w:val="en-US"/>
        </w:rPr>
        <w:t>Television</w:t>
      </w:r>
      <w:r w:rsidRPr="0019307C">
        <w:rPr>
          <w:rFonts w:ascii="Times New Roman" w:hAnsi="Times New Roman"/>
          <w:i/>
          <w:sz w:val="20"/>
          <w:szCs w:val="20"/>
        </w:rPr>
        <w:t xml:space="preserve"> </w:t>
      </w:r>
      <w:r w:rsidRPr="0019307C">
        <w:rPr>
          <w:rFonts w:ascii="Times New Roman" w:hAnsi="Times New Roman"/>
          <w:i/>
          <w:sz w:val="20"/>
          <w:szCs w:val="20"/>
          <w:lang w:val="en-US"/>
        </w:rPr>
        <w:t>breakout</w:t>
      </w:r>
      <w:r w:rsidRPr="0019307C">
        <w:rPr>
          <w:rFonts w:ascii="Times New Roman" w:hAnsi="Times New Roman"/>
          <w:i/>
          <w:sz w:val="20"/>
          <w:szCs w:val="20"/>
        </w:rPr>
        <w:t>”), “Забытая война”</w:t>
      </w:r>
      <w:r w:rsidR="001962FF" w:rsidRPr="0019307C">
        <w:rPr>
          <w:rFonts w:ascii="Times New Roman" w:hAnsi="Times New Roman"/>
          <w:i/>
          <w:sz w:val="20"/>
          <w:szCs w:val="20"/>
        </w:rPr>
        <w:t xml:space="preserve"> (“</w:t>
      </w:r>
      <w:r w:rsidRPr="0019307C">
        <w:rPr>
          <w:rFonts w:ascii="Times New Roman" w:hAnsi="Times New Roman"/>
          <w:i/>
          <w:sz w:val="20"/>
          <w:szCs w:val="20"/>
          <w:lang w:val="en-US"/>
        </w:rPr>
        <w:t>The</w:t>
      </w:r>
      <w:r w:rsidRPr="0019307C">
        <w:rPr>
          <w:rFonts w:ascii="Times New Roman" w:hAnsi="Times New Roman"/>
          <w:i/>
          <w:sz w:val="20"/>
          <w:szCs w:val="20"/>
        </w:rPr>
        <w:t xml:space="preserve"> </w:t>
      </w:r>
      <w:r w:rsidRPr="0019307C">
        <w:rPr>
          <w:rFonts w:ascii="Times New Roman" w:hAnsi="Times New Roman"/>
          <w:i/>
          <w:sz w:val="20"/>
          <w:szCs w:val="20"/>
          <w:lang w:val="en-US"/>
        </w:rPr>
        <w:t>forgotten</w:t>
      </w:r>
      <w:r w:rsidRPr="0019307C">
        <w:rPr>
          <w:rFonts w:ascii="Times New Roman" w:hAnsi="Times New Roman"/>
          <w:i/>
          <w:sz w:val="20"/>
          <w:szCs w:val="20"/>
        </w:rPr>
        <w:t xml:space="preserve"> </w:t>
      </w:r>
      <w:r w:rsidRPr="0019307C">
        <w:rPr>
          <w:rFonts w:ascii="Times New Roman" w:hAnsi="Times New Roman"/>
          <w:i/>
          <w:sz w:val="20"/>
          <w:szCs w:val="20"/>
          <w:lang w:val="en-US"/>
        </w:rPr>
        <w:t>war</w:t>
      </w:r>
      <w:r w:rsidRPr="0019307C">
        <w:rPr>
          <w:rFonts w:ascii="Times New Roman" w:hAnsi="Times New Roman"/>
          <w:i/>
          <w:sz w:val="20"/>
          <w:szCs w:val="20"/>
        </w:rPr>
        <w:t xml:space="preserve">”), “Маленькие авиакомпании, большие идеалы” (“ </w:t>
      </w:r>
      <w:r w:rsidRPr="0019307C">
        <w:rPr>
          <w:rFonts w:ascii="Times New Roman" w:hAnsi="Times New Roman"/>
          <w:i/>
          <w:sz w:val="20"/>
          <w:szCs w:val="20"/>
          <w:lang w:val="en-US"/>
        </w:rPr>
        <w:t>Little</w:t>
      </w:r>
      <w:r w:rsidRPr="0019307C">
        <w:rPr>
          <w:rFonts w:ascii="Times New Roman" w:hAnsi="Times New Roman"/>
          <w:i/>
          <w:sz w:val="20"/>
          <w:szCs w:val="20"/>
        </w:rPr>
        <w:t xml:space="preserve"> </w:t>
      </w:r>
      <w:r w:rsidRPr="0019307C">
        <w:rPr>
          <w:rFonts w:ascii="Times New Roman" w:hAnsi="Times New Roman"/>
          <w:i/>
          <w:sz w:val="20"/>
          <w:szCs w:val="20"/>
          <w:lang w:val="en-US"/>
        </w:rPr>
        <w:t>Airlines</w:t>
      </w:r>
      <w:r w:rsidRPr="0019307C">
        <w:rPr>
          <w:rFonts w:ascii="Times New Roman" w:hAnsi="Times New Roman"/>
          <w:i/>
          <w:sz w:val="20"/>
          <w:szCs w:val="20"/>
        </w:rPr>
        <w:t xml:space="preserve">, </w:t>
      </w:r>
      <w:r w:rsidRPr="0019307C">
        <w:rPr>
          <w:rFonts w:ascii="Times New Roman" w:hAnsi="Times New Roman"/>
          <w:i/>
          <w:sz w:val="20"/>
          <w:szCs w:val="20"/>
          <w:lang w:val="en-US"/>
        </w:rPr>
        <w:t>Big</w:t>
      </w:r>
      <w:r w:rsidRPr="0019307C">
        <w:rPr>
          <w:rFonts w:ascii="Times New Roman" w:hAnsi="Times New Roman"/>
          <w:i/>
          <w:sz w:val="20"/>
          <w:szCs w:val="20"/>
        </w:rPr>
        <w:t xml:space="preserve"> </w:t>
      </w:r>
      <w:r w:rsidRPr="0019307C">
        <w:rPr>
          <w:rFonts w:ascii="Times New Roman" w:hAnsi="Times New Roman"/>
          <w:i/>
          <w:sz w:val="20"/>
          <w:szCs w:val="20"/>
          <w:lang w:val="en-US"/>
        </w:rPr>
        <w:t>Ideals</w:t>
      </w:r>
      <w:r w:rsidRPr="0019307C">
        <w:rPr>
          <w:rFonts w:ascii="Times New Roman" w:hAnsi="Times New Roman"/>
          <w:i/>
          <w:sz w:val="20"/>
          <w:szCs w:val="20"/>
        </w:rPr>
        <w:t>”), “ПОМЕХИ СТАРЕНИЮ” (“</w:t>
      </w:r>
      <w:r w:rsidRPr="0019307C">
        <w:rPr>
          <w:rFonts w:ascii="Times New Roman" w:hAnsi="Times New Roman"/>
          <w:i/>
          <w:sz w:val="20"/>
          <w:szCs w:val="20"/>
          <w:lang w:val="en-US"/>
        </w:rPr>
        <w:t>AGE</w:t>
      </w:r>
      <w:r w:rsidRPr="0019307C">
        <w:rPr>
          <w:rFonts w:ascii="Times New Roman" w:hAnsi="Times New Roman"/>
          <w:i/>
          <w:sz w:val="20"/>
          <w:szCs w:val="20"/>
        </w:rPr>
        <w:t xml:space="preserve"> </w:t>
      </w:r>
      <w:r w:rsidRPr="0019307C">
        <w:rPr>
          <w:rFonts w:ascii="Times New Roman" w:hAnsi="Times New Roman"/>
          <w:i/>
          <w:sz w:val="20"/>
          <w:szCs w:val="20"/>
          <w:lang w:val="en-US"/>
        </w:rPr>
        <w:t>DISRUPTERS</w:t>
      </w:r>
      <w:r w:rsidRPr="0019307C">
        <w:rPr>
          <w:rFonts w:ascii="Times New Roman" w:hAnsi="Times New Roman"/>
          <w:i/>
          <w:sz w:val="20"/>
          <w:szCs w:val="20"/>
        </w:rPr>
        <w:t>”)</w:t>
      </w:r>
      <w:r w:rsidRPr="0019307C">
        <w:rPr>
          <w:rFonts w:ascii="Times New Roman" w:hAnsi="Times New Roman"/>
          <w:sz w:val="20"/>
          <w:szCs w:val="20"/>
        </w:rPr>
        <w:t xml:space="preserve">. </w:t>
      </w:r>
    </w:p>
    <w:p w14:paraId="4632823C" w14:textId="77777777" w:rsidR="00FE0DB9" w:rsidRPr="0019307C" w:rsidRDefault="00FE0DB9" w:rsidP="00B90A67">
      <w:pPr>
        <w:jc w:val="both"/>
        <w:rPr>
          <w:rFonts w:ascii="Times New Roman" w:hAnsi="Times New Roman"/>
          <w:sz w:val="20"/>
          <w:szCs w:val="20"/>
        </w:rPr>
      </w:pPr>
    </w:p>
    <w:p w14:paraId="1ABB23D9" w14:textId="77777777" w:rsidR="00FE0DB9" w:rsidRPr="0019307C" w:rsidRDefault="003F7D58" w:rsidP="00B90A67">
      <w:pPr>
        <w:jc w:val="both"/>
        <w:rPr>
          <w:rFonts w:ascii="Times New Roman" w:hAnsi="Times New Roman"/>
          <w:sz w:val="20"/>
          <w:szCs w:val="20"/>
        </w:rPr>
      </w:pPr>
      <w:r w:rsidRPr="0019307C">
        <w:rPr>
          <w:rFonts w:ascii="Times New Roman" w:hAnsi="Times New Roman"/>
          <w:sz w:val="20"/>
          <w:szCs w:val="20"/>
        </w:rPr>
        <w:t xml:space="preserve">Чтобы привлечь внимание читателя, авторы заголовков, кроме того, часто прибегают к намеренной ломке таких всем знакомых выражений, как пословицы и поговорки, эпиграммы, цитаты, аллюзии и метафоры. Это уже другой стилистический прием, способный производить сильный эмоциональный эффект, например, </w:t>
      </w:r>
      <w:r w:rsidRPr="0019307C">
        <w:rPr>
          <w:rFonts w:ascii="Times New Roman" w:hAnsi="Times New Roman"/>
          <w:i/>
          <w:sz w:val="20"/>
          <w:szCs w:val="20"/>
        </w:rPr>
        <w:t>“Сейчас самое время для Хиллари” (“</w:t>
      </w:r>
      <w:r w:rsidRPr="0019307C">
        <w:rPr>
          <w:rFonts w:ascii="Times New Roman" w:hAnsi="Times New Roman"/>
          <w:i/>
          <w:sz w:val="20"/>
          <w:szCs w:val="20"/>
          <w:lang w:val="en-US"/>
        </w:rPr>
        <w:t>Go</w:t>
      </w:r>
      <w:r w:rsidRPr="0019307C">
        <w:rPr>
          <w:rFonts w:ascii="Times New Roman" w:hAnsi="Times New Roman"/>
          <w:i/>
          <w:sz w:val="20"/>
          <w:szCs w:val="20"/>
        </w:rPr>
        <w:t xml:space="preserve"> </w:t>
      </w:r>
      <w:r w:rsidRPr="0019307C">
        <w:rPr>
          <w:rFonts w:ascii="Times New Roman" w:hAnsi="Times New Roman"/>
          <w:i/>
          <w:sz w:val="20"/>
          <w:szCs w:val="20"/>
          <w:lang w:val="en-US"/>
        </w:rPr>
        <w:t>Time</w:t>
      </w:r>
      <w:r w:rsidRPr="0019307C">
        <w:rPr>
          <w:rFonts w:ascii="Times New Roman" w:hAnsi="Times New Roman"/>
          <w:i/>
          <w:sz w:val="20"/>
          <w:szCs w:val="20"/>
        </w:rPr>
        <w:t xml:space="preserve"> </w:t>
      </w:r>
      <w:r w:rsidRPr="0019307C">
        <w:rPr>
          <w:rFonts w:ascii="Times New Roman" w:hAnsi="Times New Roman"/>
          <w:i/>
          <w:sz w:val="20"/>
          <w:szCs w:val="20"/>
          <w:lang w:val="en-US"/>
        </w:rPr>
        <w:t>for</w:t>
      </w:r>
      <w:r w:rsidRPr="0019307C">
        <w:rPr>
          <w:rFonts w:ascii="Times New Roman" w:hAnsi="Times New Roman"/>
          <w:i/>
          <w:sz w:val="20"/>
          <w:szCs w:val="20"/>
        </w:rPr>
        <w:t xml:space="preserve"> </w:t>
      </w:r>
      <w:r w:rsidRPr="0019307C">
        <w:rPr>
          <w:rFonts w:ascii="Times New Roman" w:hAnsi="Times New Roman"/>
          <w:i/>
          <w:sz w:val="20"/>
          <w:szCs w:val="20"/>
          <w:lang w:val="en-US"/>
        </w:rPr>
        <w:t>Hillary</w:t>
      </w:r>
      <w:r w:rsidRPr="0019307C">
        <w:rPr>
          <w:rFonts w:ascii="Times New Roman" w:hAnsi="Times New Roman"/>
          <w:i/>
          <w:sz w:val="20"/>
          <w:szCs w:val="20"/>
        </w:rPr>
        <w:t xml:space="preserve">”) </w:t>
      </w:r>
      <w:r w:rsidRPr="0019307C">
        <w:rPr>
          <w:rFonts w:ascii="Times New Roman" w:hAnsi="Times New Roman"/>
          <w:sz w:val="20"/>
          <w:szCs w:val="20"/>
        </w:rPr>
        <w:t>– аллюзия на песню “</w:t>
      </w:r>
      <w:r w:rsidRPr="0019307C">
        <w:rPr>
          <w:rFonts w:ascii="Times New Roman" w:hAnsi="Times New Roman"/>
          <w:sz w:val="20"/>
          <w:szCs w:val="20"/>
          <w:lang w:val="en-US"/>
        </w:rPr>
        <w:t>Go</w:t>
      </w:r>
      <w:r w:rsidRPr="0019307C">
        <w:rPr>
          <w:rFonts w:ascii="Times New Roman" w:hAnsi="Times New Roman"/>
          <w:sz w:val="20"/>
          <w:szCs w:val="20"/>
        </w:rPr>
        <w:t xml:space="preserve"> </w:t>
      </w:r>
      <w:r w:rsidRPr="0019307C">
        <w:rPr>
          <w:rFonts w:ascii="Times New Roman" w:hAnsi="Times New Roman"/>
          <w:sz w:val="20"/>
          <w:szCs w:val="20"/>
          <w:lang w:val="en-US"/>
        </w:rPr>
        <w:t>time</w:t>
      </w:r>
      <w:r w:rsidRPr="0019307C">
        <w:rPr>
          <w:rFonts w:ascii="Times New Roman" w:hAnsi="Times New Roman"/>
          <w:sz w:val="20"/>
          <w:szCs w:val="20"/>
        </w:rPr>
        <w:t xml:space="preserve">” исполнителя Вольта Кэб, также использованная в качестве метафоры, говорящей о человеке, готовом к действию; </w:t>
      </w:r>
      <w:r w:rsidRPr="0019307C">
        <w:rPr>
          <w:rFonts w:ascii="Times New Roman" w:hAnsi="Times New Roman"/>
          <w:i/>
          <w:sz w:val="20"/>
          <w:szCs w:val="20"/>
        </w:rPr>
        <w:t>“Охотники за сыром” (“</w:t>
      </w:r>
      <w:r w:rsidRPr="0019307C">
        <w:rPr>
          <w:rFonts w:ascii="Times New Roman" w:hAnsi="Times New Roman"/>
          <w:i/>
          <w:sz w:val="20"/>
          <w:szCs w:val="20"/>
          <w:lang w:val="en-US"/>
        </w:rPr>
        <w:t>Cheese</w:t>
      </w:r>
      <w:r w:rsidRPr="0019307C">
        <w:rPr>
          <w:rFonts w:ascii="Times New Roman" w:hAnsi="Times New Roman"/>
          <w:i/>
          <w:sz w:val="20"/>
          <w:szCs w:val="20"/>
        </w:rPr>
        <w:t xml:space="preserve"> </w:t>
      </w:r>
      <w:r w:rsidRPr="0019307C">
        <w:rPr>
          <w:rFonts w:ascii="Times New Roman" w:hAnsi="Times New Roman"/>
          <w:i/>
          <w:sz w:val="20"/>
          <w:szCs w:val="20"/>
          <w:lang w:val="en-US"/>
        </w:rPr>
        <w:t>busters</w:t>
      </w:r>
      <w:r w:rsidRPr="0019307C">
        <w:rPr>
          <w:rFonts w:ascii="Times New Roman" w:hAnsi="Times New Roman"/>
          <w:i/>
          <w:sz w:val="20"/>
          <w:szCs w:val="20"/>
        </w:rPr>
        <w:t>”)</w:t>
      </w:r>
      <w:r w:rsidRPr="0019307C">
        <w:rPr>
          <w:rFonts w:ascii="Times New Roman" w:hAnsi="Times New Roman"/>
          <w:sz w:val="20"/>
          <w:szCs w:val="20"/>
        </w:rPr>
        <w:t xml:space="preserve"> – аллюзия на американский комедийный фильм о сверхъестественном "Охотники за привидениями" (“</w:t>
      </w:r>
      <w:r w:rsidRPr="0019307C">
        <w:rPr>
          <w:rFonts w:ascii="Times New Roman" w:hAnsi="Times New Roman"/>
          <w:sz w:val="20"/>
          <w:szCs w:val="20"/>
          <w:lang w:val="en-US"/>
        </w:rPr>
        <w:t>Ghostbusters</w:t>
      </w:r>
      <w:r w:rsidRPr="0019307C">
        <w:rPr>
          <w:rFonts w:ascii="Times New Roman" w:hAnsi="Times New Roman"/>
          <w:sz w:val="20"/>
          <w:szCs w:val="20"/>
        </w:rPr>
        <w:t xml:space="preserve">”), в то время как в статье речь идёт о 47 кусках сыра, в магазинной краже которых обвиняется супружеская пара из штата Теннесси; </w:t>
      </w:r>
      <w:r w:rsidRPr="0019307C">
        <w:rPr>
          <w:rFonts w:ascii="Times New Roman" w:hAnsi="Times New Roman"/>
          <w:i/>
          <w:sz w:val="20"/>
          <w:szCs w:val="20"/>
        </w:rPr>
        <w:t xml:space="preserve">“Помогите спасти губную помаду” (“ </w:t>
      </w:r>
      <w:r w:rsidRPr="0019307C">
        <w:rPr>
          <w:rFonts w:ascii="Times New Roman" w:hAnsi="Times New Roman"/>
          <w:i/>
          <w:sz w:val="20"/>
          <w:szCs w:val="20"/>
          <w:lang w:val="en-US"/>
        </w:rPr>
        <w:t>Help</w:t>
      </w:r>
      <w:r w:rsidRPr="0019307C">
        <w:rPr>
          <w:rFonts w:ascii="Times New Roman" w:hAnsi="Times New Roman"/>
          <w:i/>
          <w:sz w:val="20"/>
          <w:szCs w:val="20"/>
        </w:rPr>
        <w:t xml:space="preserve"> </w:t>
      </w:r>
      <w:r w:rsidRPr="0019307C">
        <w:rPr>
          <w:rFonts w:ascii="Times New Roman" w:hAnsi="Times New Roman"/>
          <w:i/>
          <w:sz w:val="20"/>
          <w:szCs w:val="20"/>
          <w:lang w:val="en-US"/>
        </w:rPr>
        <w:t>save</w:t>
      </w:r>
      <w:r w:rsidRPr="0019307C">
        <w:rPr>
          <w:rFonts w:ascii="Times New Roman" w:hAnsi="Times New Roman"/>
          <w:i/>
          <w:sz w:val="20"/>
          <w:szCs w:val="20"/>
        </w:rPr>
        <w:t xml:space="preserve"> </w:t>
      </w:r>
      <w:r w:rsidRPr="0019307C">
        <w:rPr>
          <w:rFonts w:ascii="Times New Roman" w:hAnsi="Times New Roman"/>
          <w:i/>
          <w:sz w:val="20"/>
          <w:szCs w:val="20"/>
          <w:lang w:val="en-US"/>
        </w:rPr>
        <w:t>the</w:t>
      </w:r>
      <w:r w:rsidRPr="0019307C">
        <w:rPr>
          <w:rFonts w:ascii="Times New Roman" w:hAnsi="Times New Roman"/>
          <w:i/>
          <w:sz w:val="20"/>
          <w:szCs w:val="20"/>
        </w:rPr>
        <w:t xml:space="preserve"> </w:t>
      </w:r>
      <w:r w:rsidRPr="0019307C">
        <w:rPr>
          <w:rFonts w:ascii="Times New Roman" w:hAnsi="Times New Roman"/>
          <w:i/>
          <w:sz w:val="20"/>
          <w:szCs w:val="20"/>
          <w:lang w:val="en-US"/>
        </w:rPr>
        <w:t>lipstick</w:t>
      </w:r>
      <w:r w:rsidRPr="0019307C">
        <w:rPr>
          <w:rFonts w:ascii="Times New Roman" w:hAnsi="Times New Roman"/>
          <w:i/>
          <w:sz w:val="20"/>
          <w:szCs w:val="20"/>
        </w:rPr>
        <w:t>”)</w:t>
      </w:r>
      <w:r w:rsidRPr="0019307C">
        <w:rPr>
          <w:rFonts w:ascii="Times New Roman" w:hAnsi="Times New Roman"/>
          <w:sz w:val="20"/>
          <w:szCs w:val="20"/>
        </w:rPr>
        <w:t xml:space="preserve"> –  устойчивое выражение (‘</w:t>
      </w:r>
      <w:r w:rsidRPr="0019307C">
        <w:rPr>
          <w:rFonts w:ascii="Times New Roman" w:hAnsi="Times New Roman"/>
          <w:sz w:val="20"/>
          <w:szCs w:val="20"/>
          <w:lang w:val="en-US"/>
        </w:rPr>
        <w:t>help</w:t>
      </w:r>
      <w:r w:rsidRPr="0019307C">
        <w:rPr>
          <w:rFonts w:ascii="Times New Roman" w:hAnsi="Times New Roman"/>
          <w:sz w:val="20"/>
          <w:szCs w:val="20"/>
        </w:rPr>
        <w:t xml:space="preserve"> </w:t>
      </w:r>
      <w:r w:rsidRPr="0019307C">
        <w:rPr>
          <w:rFonts w:ascii="Times New Roman" w:hAnsi="Times New Roman"/>
          <w:sz w:val="20"/>
          <w:szCs w:val="20"/>
          <w:lang w:val="en-US"/>
        </w:rPr>
        <w:t>save</w:t>
      </w:r>
      <w:r w:rsidRPr="0019307C">
        <w:rPr>
          <w:rFonts w:ascii="Times New Roman" w:hAnsi="Times New Roman"/>
          <w:sz w:val="20"/>
          <w:szCs w:val="20"/>
        </w:rPr>
        <w:t xml:space="preserve">’), используемое с сарказмом (обычно оно используется, когда речь идёт о серьезных вопросах, таких, как спасение планеты/экологии/редких видов животных; </w:t>
      </w:r>
      <w:r w:rsidRPr="0019307C">
        <w:rPr>
          <w:rFonts w:ascii="Times New Roman" w:hAnsi="Times New Roman"/>
          <w:i/>
          <w:sz w:val="20"/>
          <w:szCs w:val="20"/>
        </w:rPr>
        <w:t>“Поджаренный” (“</w:t>
      </w:r>
      <w:r w:rsidRPr="0019307C">
        <w:rPr>
          <w:rFonts w:ascii="Times New Roman" w:hAnsi="Times New Roman"/>
          <w:i/>
          <w:sz w:val="20"/>
          <w:szCs w:val="20"/>
          <w:lang w:val="en-US"/>
        </w:rPr>
        <w:t>Beefed</w:t>
      </w:r>
      <w:r w:rsidRPr="0019307C">
        <w:rPr>
          <w:rFonts w:ascii="Times New Roman" w:hAnsi="Times New Roman"/>
          <w:i/>
          <w:sz w:val="20"/>
          <w:szCs w:val="20"/>
        </w:rPr>
        <w:t xml:space="preserve"> </w:t>
      </w:r>
      <w:r w:rsidRPr="0019307C">
        <w:rPr>
          <w:rFonts w:ascii="Times New Roman" w:hAnsi="Times New Roman"/>
          <w:i/>
          <w:sz w:val="20"/>
          <w:szCs w:val="20"/>
          <w:lang w:val="en-US"/>
        </w:rPr>
        <w:t>up</w:t>
      </w:r>
      <w:r w:rsidRPr="0019307C">
        <w:rPr>
          <w:rFonts w:ascii="Times New Roman" w:hAnsi="Times New Roman"/>
          <w:i/>
          <w:sz w:val="20"/>
          <w:szCs w:val="20"/>
        </w:rPr>
        <w:t xml:space="preserve">”) </w:t>
      </w:r>
      <w:r w:rsidRPr="0019307C">
        <w:rPr>
          <w:rFonts w:ascii="Times New Roman" w:hAnsi="Times New Roman"/>
          <w:sz w:val="20"/>
          <w:szCs w:val="20"/>
        </w:rPr>
        <w:t xml:space="preserve"> – прямое, а не переносное значение ‘жаловаться’ разрушает устойчивое разговорное выражение (в статье о разных видах бургеров); </w:t>
      </w:r>
      <w:r w:rsidRPr="0019307C">
        <w:rPr>
          <w:rFonts w:ascii="Times New Roman" w:hAnsi="Times New Roman"/>
          <w:i/>
          <w:sz w:val="20"/>
          <w:szCs w:val="20"/>
        </w:rPr>
        <w:t>“Президентские проказники”(“</w:t>
      </w:r>
      <w:r w:rsidRPr="0019307C">
        <w:rPr>
          <w:rFonts w:ascii="Times New Roman" w:hAnsi="Times New Roman"/>
          <w:i/>
          <w:sz w:val="20"/>
          <w:szCs w:val="20"/>
          <w:lang w:val="en-US"/>
        </w:rPr>
        <w:t>Presidential</w:t>
      </w:r>
      <w:r w:rsidRPr="0019307C">
        <w:rPr>
          <w:rFonts w:ascii="Times New Roman" w:hAnsi="Times New Roman"/>
          <w:i/>
          <w:sz w:val="20"/>
          <w:szCs w:val="20"/>
        </w:rPr>
        <w:t xml:space="preserve"> </w:t>
      </w:r>
      <w:r w:rsidRPr="0019307C">
        <w:rPr>
          <w:rFonts w:ascii="Times New Roman" w:hAnsi="Times New Roman"/>
          <w:i/>
          <w:sz w:val="20"/>
          <w:szCs w:val="20"/>
          <w:lang w:val="en-US"/>
        </w:rPr>
        <w:t>pranksters</w:t>
      </w:r>
      <w:r w:rsidRPr="0019307C">
        <w:rPr>
          <w:rFonts w:ascii="Times New Roman" w:hAnsi="Times New Roman"/>
          <w:i/>
          <w:sz w:val="20"/>
          <w:szCs w:val="20"/>
        </w:rPr>
        <w:t>”)</w:t>
      </w:r>
      <w:r w:rsidRPr="0019307C">
        <w:rPr>
          <w:rFonts w:ascii="Times New Roman" w:hAnsi="Times New Roman"/>
          <w:sz w:val="20"/>
          <w:szCs w:val="20"/>
        </w:rPr>
        <w:t xml:space="preserve">  – здесь это неформальное и любопытное слово ‘проказник’(а именно, человек, забавляющийся шалостями) рядом с прилагательным “президентский” способно раздразнить любопытство читателя, и ему не терпится увидеть, в каком же контексте могут сосуществовать два эти слова; </w:t>
      </w:r>
      <w:r w:rsidRPr="0019307C">
        <w:rPr>
          <w:rFonts w:ascii="Times New Roman" w:hAnsi="Times New Roman"/>
          <w:i/>
          <w:sz w:val="20"/>
          <w:szCs w:val="20"/>
        </w:rPr>
        <w:t>“Вымышленный спорт” (“</w:t>
      </w:r>
      <w:r w:rsidRPr="0019307C">
        <w:rPr>
          <w:rFonts w:ascii="Times New Roman" w:hAnsi="Times New Roman"/>
          <w:i/>
          <w:sz w:val="20"/>
          <w:szCs w:val="20"/>
          <w:lang w:val="en-US"/>
        </w:rPr>
        <w:t>Fantasy</w:t>
      </w:r>
      <w:r w:rsidRPr="0019307C">
        <w:rPr>
          <w:rFonts w:ascii="Times New Roman" w:hAnsi="Times New Roman"/>
          <w:i/>
          <w:sz w:val="20"/>
          <w:szCs w:val="20"/>
        </w:rPr>
        <w:t xml:space="preserve"> </w:t>
      </w:r>
      <w:r w:rsidRPr="0019307C">
        <w:rPr>
          <w:rFonts w:ascii="Times New Roman" w:hAnsi="Times New Roman"/>
          <w:i/>
          <w:sz w:val="20"/>
          <w:szCs w:val="20"/>
          <w:lang w:val="en-US"/>
        </w:rPr>
        <w:t>sports</w:t>
      </w:r>
      <w:r w:rsidRPr="0019307C">
        <w:rPr>
          <w:rFonts w:ascii="Times New Roman" w:hAnsi="Times New Roman"/>
          <w:i/>
          <w:sz w:val="20"/>
          <w:szCs w:val="20"/>
        </w:rPr>
        <w:t>”):</w:t>
      </w:r>
      <w:r w:rsidRPr="0019307C">
        <w:rPr>
          <w:rFonts w:ascii="Times New Roman" w:hAnsi="Times New Roman"/>
          <w:sz w:val="20"/>
          <w:szCs w:val="20"/>
        </w:rPr>
        <w:t xml:space="preserve"> на первый взгляд эти два слова выглядят как метафора, а на самом деле они используются для классификации онлайн игр, в которых участники собирают в воображаемые или виртуальные команды реальных игроков профессионального спорта; </w:t>
      </w:r>
      <w:r w:rsidRPr="0019307C">
        <w:rPr>
          <w:rFonts w:ascii="Times New Roman" w:hAnsi="Times New Roman"/>
          <w:i/>
          <w:sz w:val="20"/>
          <w:szCs w:val="20"/>
        </w:rPr>
        <w:t>“Удобная правда” (“</w:t>
      </w:r>
      <w:r w:rsidRPr="0019307C">
        <w:rPr>
          <w:rFonts w:ascii="Times New Roman" w:hAnsi="Times New Roman"/>
          <w:i/>
          <w:sz w:val="20"/>
          <w:szCs w:val="20"/>
          <w:lang w:val="en-US"/>
        </w:rPr>
        <w:t>Convenient</w:t>
      </w:r>
      <w:r w:rsidRPr="0019307C">
        <w:rPr>
          <w:rFonts w:ascii="Times New Roman" w:hAnsi="Times New Roman"/>
          <w:i/>
          <w:sz w:val="20"/>
          <w:szCs w:val="20"/>
        </w:rPr>
        <w:t xml:space="preserve"> </w:t>
      </w:r>
      <w:r w:rsidRPr="0019307C">
        <w:rPr>
          <w:rFonts w:ascii="Times New Roman" w:hAnsi="Times New Roman"/>
          <w:i/>
          <w:sz w:val="20"/>
          <w:szCs w:val="20"/>
          <w:lang w:val="en-US"/>
        </w:rPr>
        <w:t>truths</w:t>
      </w:r>
      <w:r w:rsidRPr="0019307C">
        <w:rPr>
          <w:rFonts w:ascii="Times New Roman" w:hAnsi="Times New Roman"/>
          <w:i/>
          <w:sz w:val="20"/>
          <w:szCs w:val="20"/>
        </w:rPr>
        <w:t>”)</w:t>
      </w:r>
      <w:r w:rsidRPr="0019307C">
        <w:rPr>
          <w:rFonts w:ascii="Times New Roman" w:hAnsi="Times New Roman"/>
          <w:sz w:val="20"/>
          <w:szCs w:val="20"/>
        </w:rPr>
        <w:t xml:space="preserve"> – очень интригующая метафора, потому что мы намного чаще говорим о неудобных истинах; </w:t>
      </w:r>
      <w:r w:rsidRPr="0019307C">
        <w:rPr>
          <w:rFonts w:ascii="Times New Roman" w:hAnsi="Times New Roman"/>
          <w:i/>
          <w:sz w:val="20"/>
          <w:szCs w:val="20"/>
        </w:rPr>
        <w:t>“Не расколись под давлением” (“</w:t>
      </w:r>
      <w:r w:rsidRPr="0019307C">
        <w:rPr>
          <w:rFonts w:ascii="Times New Roman" w:hAnsi="Times New Roman"/>
          <w:i/>
          <w:sz w:val="20"/>
          <w:szCs w:val="20"/>
          <w:lang w:val="en-US"/>
        </w:rPr>
        <w:t>Don</w:t>
      </w:r>
      <w:r w:rsidRPr="0019307C">
        <w:rPr>
          <w:rFonts w:ascii="Times New Roman" w:hAnsi="Times New Roman"/>
          <w:i/>
          <w:sz w:val="20"/>
          <w:szCs w:val="20"/>
        </w:rPr>
        <w:t>'</w:t>
      </w:r>
      <w:r w:rsidRPr="0019307C">
        <w:rPr>
          <w:rFonts w:ascii="Times New Roman" w:hAnsi="Times New Roman"/>
          <w:i/>
          <w:sz w:val="20"/>
          <w:szCs w:val="20"/>
          <w:lang w:val="en-US"/>
        </w:rPr>
        <w:t>t</w:t>
      </w:r>
      <w:r w:rsidRPr="0019307C">
        <w:rPr>
          <w:rFonts w:ascii="Times New Roman" w:hAnsi="Times New Roman"/>
          <w:i/>
          <w:sz w:val="20"/>
          <w:szCs w:val="20"/>
        </w:rPr>
        <w:t xml:space="preserve"> </w:t>
      </w:r>
      <w:r w:rsidRPr="0019307C">
        <w:rPr>
          <w:rFonts w:ascii="Times New Roman" w:hAnsi="Times New Roman"/>
          <w:i/>
          <w:sz w:val="20"/>
          <w:szCs w:val="20"/>
          <w:lang w:val="en-US"/>
        </w:rPr>
        <w:t>crack</w:t>
      </w:r>
      <w:r w:rsidRPr="0019307C">
        <w:rPr>
          <w:rFonts w:ascii="Times New Roman" w:hAnsi="Times New Roman"/>
          <w:i/>
          <w:sz w:val="20"/>
          <w:szCs w:val="20"/>
        </w:rPr>
        <w:t xml:space="preserve"> </w:t>
      </w:r>
      <w:r w:rsidRPr="0019307C">
        <w:rPr>
          <w:rFonts w:ascii="Times New Roman" w:hAnsi="Times New Roman"/>
          <w:i/>
          <w:sz w:val="20"/>
          <w:szCs w:val="20"/>
          <w:lang w:val="en-US"/>
        </w:rPr>
        <w:t>under</w:t>
      </w:r>
      <w:r w:rsidRPr="0019307C">
        <w:rPr>
          <w:rFonts w:ascii="Times New Roman" w:hAnsi="Times New Roman"/>
          <w:i/>
          <w:sz w:val="20"/>
          <w:szCs w:val="20"/>
        </w:rPr>
        <w:t xml:space="preserve"> </w:t>
      </w:r>
      <w:r w:rsidRPr="0019307C">
        <w:rPr>
          <w:rFonts w:ascii="Times New Roman" w:hAnsi="Times New Roman"/>
          <w:i/>
          <w:sz w:val="20"/>
          <w:szCs w:val="20"/>
          <w:lang w:val="en-US"/>
        </w:rPr>
        <w:t>pressure</w:t>
      </w:r>
      <w:r w:rsidRPr="0019307C">
        <w:rPr>
          <w:rFonts w:ascii="Times New Roman" w:hAnsi="Times New Roman"/>
          <w:i/>
          <w:sz w:val="20"/>
          <w:szCs w:val="20"/>
        </w:rPr>
        <w:t>”)</w:t>
      </w:r>
      <w:r w:rsidRPr="0019307C">
        <w:rPr>
          <w:rFonts w:ascii="Times New Roman" w:hAnsi="Times New Roman"/>
          <w:sz w:val="20"/>
          <w:szCs w:val="20"/>
        </w:rPr>
        <w:t xml:space="preserve"> – глагол “раскалываться” использован в переносном смысле.</w:t>
      </w:r>
    </w:p>
    <w:p w14:paraId="185AEC77" w14:textId="77777777" w:rsidR="00FE0DB9" w:rsidRDefault="00FE0DB9" w:rsidP="00B90A67">
      <w:pPr>
        <w:jc w:val="both"/>
        <w:rPr>
          <w:rFonts w:ascii="Times New Roman" w:hAnsi="Times New Roman"/>
          <w:sz w:val="20"/>
          <w:szCs w:val="20"/>
        </w:rPr>
      </w:pPr>
    </w:p>
    <w:p w14:paraId="732E4048"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lastRenderedPageBreak/>
        <w:t xml:space="preserve">Наряду с нейтральной и художественной  (общей и специальной) лексикой можно также найти слова с эмоциональной окраской: </w:t>
      </w:r>
      <w:r w:rsidRPr="008439FE">
        <w:rPr>
          <w:rFonts w:ascii="Times New Roman" w:hAnsi="Times New Roman"/>
          <w:i/>
          <w:sz w:val="20"/>
          <w:szCs w:val="20"/>
        </w:rPr>
        <w:t xml:space="preserve">гигант (giant), шок (shock), вызов (challenge), кричать (to scream), умереть, а не, например, ‘отойти в мир иной’(‘to die’ и ‘to pass away’), величайший (the greatest), скандальный (scandalous), пугающий (frightening), ужасающий (terrifying), притягательный (appealing), ошеломляющий (overwhelming), назойливый (annoying), раздражающий (irritating), исключительный (exceptional); разговорной лексикой: уволить (to sack), жаждать внимания (to crave attention), значить (to matter), несносный (obnoxious), противный (nasty), обалденный (awesome), крутость (awesomeness); </w:t>
      </w:r>
      <w:r w:rsidRPr="005A6EE5">
        <w:rPr>
          <w:rFonts w:ascii="Times New Roman" w:hAnsi="Times New Roman"/>
          <w:sz w:val="20"/>
          <w:szCs w:val="20"/>
        </w:rPr>
        <w:t>сленгом:</w:t>
      </w:r>
      <w:r w:rsidRPr="008439FE">
        <w:rPr>
          <w:rFonts w:ascii="Times New Roman" w:hAnsi="Times New Roman"/>
          <w:i/>
          <w:sz w:val="20"/>
          <w:szCs w:val="20"/>
        </w:rPr>
        <w:t xml:space="preserve"> пойманный (busted), напившийся (wasted), друговраг (frenemy), увеличить (to supersize), крутизна (awesomity). </w:t>
      </w:r>
      <w:r w:rsidRPr="0019307C">
        <w:rPr>
          <w:rFonts w:ascii="Times New Roman" w:hAnsi="Times New Roman"/>
          <w:sz w:val="20"/>
          <w:szCs w:val="20"/>
        </w:rPr>
        <w:t>Все эти лексические единицы являются чрезвычайно острыми и оценочными. Их эмоциональная окраска достигается с помощью различных стилистических приемов, как лексических, так и синтаксических, использование которых в значительной степени традиционно. При написании  заголовков может быть использован практически любой стилистический приём. Такие приёмы оказываются мощными оценочными средствами, выражающими личное отношение к делу и осуществляющими  необходимое эмоциональное воздействие на читателя.</w:t>
      </w:r>
    </w:p>
    <w:p w14:paraId="50650D0E" w14:textId="77777777" w:rsidR="0019307C" w:rsidRPr="0019307C" w:rsidRDefault="0019307C" w:rsidP="00B90A67">
      <w:pPr>
        <w:jc w:val="both"/>
        <w:rPr>
          <w:rFonts w:ascii="Times New Roman" w:hAnsi="Times New Roman"/>
          <w:sz w:val="20"/>
          <w:szCs w:val="20"/>
        </w:rPr>
      </w:pPr>
    </w:p>
    <w:p w14:paraId="4FB2B883"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5. Заголовки и стилистика</w:t>
      </w:r>
    </w:p>
    <w:p w14:paraId="165D5F0C" w14:textId="77777777" w:rsidR="0019307C" w:rsidRPr="0019307C" w:rsidRDefault="0019307C" w:rsidP="00B90A67">
      <w:pPr>
        <w:jc w:val="both"/>
        <w:rPr>
          <w:rFonts w:ascii="Times New Roman" w:hAnsi="Times New Roman"/>
          <w:sz w:val="20"/>
          <w:szCs w:val="20"/>
        </w:rPr>
      </w:pPr>
    </w:p>
    <w:p w14:paraId="17140097"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Основные стилистические приемы, творчески используемые в заголовках, включают в себя:</w:t>
      </w:r>
    </w:p>
    <w:p w14:paraId="7567614A" w14:textId="77777777" w:rsidR="0019307C" w:rsidRPr="0019307C" w:rsidRDefault="0019307C" w:rsidP="00B90A67">
      <w:pPr>
        <w:jc w:val="both"/>
        <w:rPr>
          <w:rFonts w:ascii="Times New Roman" w:hAnsi="Times New Roman"/>
          <w:sz w:val="20"/>
          <w:szCs w:val="20"/>
        </w:rPr>
      </w:pPr>
    </w:p>
    <w:p w14:paraId="1A0C5C2E"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 каламбуры </w:t>
      </w:r>
      <w:r w:rsidRPr="005A6EE5">
        <w:rPr>
          <w:rFonts w:ascii="Times New Roman" w:hAnsi="Times New Roman"/>
          <w:i/>
          <w:sz w:val="20"/>
          <w:szCs w:val="20"/>
        </w:rPr>
        <w:t>(“Маг Нет” (“Mag Net”), “из России с перчатками” (“From Russia with gloves”), “Китайцы празднуют  рождение поросят, удачно родившихся в Год Свиньи” (“Chinese celebrate the lucky swines born in the Year of the Pig”))</w:t>
      </w:r>
      <w:r w:rsidRPr="0019307C">
        <w:rPr>
          <w:rFonts w:ascii="Times New Roman" w:hAnsi="Times New Roman"/>
          <w:sz w:val="20"/>
          <w:szCs w:val="20"/>
        </w:rPr>
        <w:t>. Каламбуры не только интригуют и пробуждают неподдельный интерес, но ещё и "вознаграждают" читателя за интеллектуальное удовлетворение, получаемое в ходе их успешного декодирования;</w:t>
      </w:r>
    </w:p>
    <w:p w14:paraId="673913C5" w14:textId="77777777" w:rsidR="0019307C" w:rsidRPr="0019307C" w:rsidRDefault="0019307C" w:rsidP="00B90A67">
      <w:pPr>
        <w:jc w:val="both"/>
        <w:rPr>
          <w:rFonts w:ascii="Times New Roman" w:hAnsi="Times New Roman"/>
          <w:sz w:val="20"/>
          <w:szCs w:val="20"/>
        </w:rPr>
      </w:pPr>
    </w:p>
    <w:p w14:paraId="13B85C36"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 игра слов </w:t>
      </w:r>
      <w:r w:rsidRPr="0032577A">
        <w:rPr>
          <w:rFonts w:ascii="Times New Roman" w:hAnsi="Times New Roman"/>
          <w:i/>
          <w:sz w:val="20"/>
          <w:szCs w:val="20"/>
        </w:rPr>
        <w:t>(“Буковая вечеринка в это воскресенье” (“Beech party this Sunday”, not ‘beach party’ – очень привычная и хорошо известная 'пляжная вечеринка') – о продаже мебельного магазина;</w:t>
      </w:r>
      <w:r w:rsidRPr="0019307C">
        <w:rPr>
          <w:rFonts w:ascii="Times New Roman" w:hAnsi="Times New Roman"/>
          <w:sz w:val="20"/>
          <w:szCs w:val="20"/>
        </w:rPr>
        <w:t xml:space="preserve"> аллитерация </w:t>
      </w:r>
      <w:r w:rsidRPr="0032577A">
        <w:rPr>
          <w:rFonts w:ascii="Times New Roman" w:hAnsi="Times New Roman"/>
          <w:i/>
          <w:sz w:val="20"/>
          <w:szCs w:val="20"/>
        </w:rPr>
        <w:lastRenderedPageBreak/>
        <w:t>(“Моди нужен его Моджо” (“Modi needs his Mojo”), “Прости и забудь” (“Forgive and forget”), “Джамбо Джет” (“Jumbo Jet”)</w:t>
      </w:r>
      <w:r w:rsidRPr="0019307C">
        <w:rPr>
          <w:rFonts w:ascii="Times New Roman" w:hAnsi="Times New Roman"/>
          <w:sz w:val="20"/>
          <w:szCs w:val="20"/>
        </w:rPr>
        <w:t xml:space="preserve">, а также акцентируя определенные слова: </w:t>
      </w:r>
      <w:r w:rsidRPr="0032577A">
        <w:rPr>
          <w:rFonts w:ascii="Times New Roman" w:hAnsi="Times New Roman"/>
          <w:i/>
          <w:sz w:val="20"/>
          <w:szCs w:val="20"/>
        </w:rPr>
        <w:t>“Россия просто хочет дружить” (“Russia just wants to be friends”)</w:t>
      </w:r>
      <w:r w:rsidRPr="0019307C">
        <w:rPr>
          <w:rFonts w:ascii="Times New Roman" w:hAnsi="Times New Roman"/>
          <w:sz w:val="20"/>
          <w:szCs w:val="20"/>
        </w:rPr>
        <w:t>.  Читатель, декодируя различного рода каламбуры и игру слов, опирается на общие и культурные знания. Такого рода игра слов является очень характерной чертой заголовков и ими же,  как правило, и ограничивается. В самой статье такая игра слов встречается уже гораздо реже;</w:t>
      </w:r>
    </w:p>
    <w:p w14:paraId="22B64FD2" w14:textId="77777777" w:rsidR="0019307C" w:rsidRPr="0019307C" w:rsidRDefault="0019307C" w:rsidP="00B90A67">
      <w:pPr>
        <w:jc w:val="both"/>
        <w:rPr>
          <w:rFonts w:ascii="Times New Roman" w:hAnsi="Times New Roman"/>
          <w:sz w:val="20"/>
          <w:szCs w:val="20"/>
        </w:rPr>
      </w:pPr>
    </w:p>
    <w:p w14:paraId="4720FAB7"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широкое использование метафор</w:t>
      </w:r>
      <w:r w:rsidRPr="0032577A">
        <w:rPr>
          <w:rFonts w:ascii="Times New Roman" w:hAnsi="Times New Roman"/>
          <w:i/>
          <w:sz w:val="20"/>
          <w:szCs w:val="20"/>
        </w:rPr>
        <w:t xml:space="preserve"> (“Мелкая рыбёшка плавает с китами, как большие и малые потоки быстрорастущих секторов” (“Minnows swimming alongside whales as large and small flood fast-growing sectors”)</w:t>
      </w:r>
      <w:r w:rsidRPr="0019307C">
        <w:rPr>
          <w:rFonts w:ascii="Times New Roman" w:hAnsi="Times New Roman"/>
          <w:sz w:val="20"/>
          <w:szCs w:val="20"/>
        </w:rPr>
        <w:t>: “</w:t>
      </w:r>
      <w:r w:rsidRPr="0032577A">
        <w:rPr>
          <w:rFonts w:ascii="Times New Roman" w:hAnsi="Times New Roman"/>
          <w:i/>
          <w:sz w:val="20"/>
          <w:szCs w:val="20"/>
        </w:rPr>
        <w:t>minnow</w:t>
      </w:r>
      <w:r w:rsidRPr="0019307C">
        <w:rPr>
          <w:rFonts w:ascii="Times New Roman" w:hAnsi="Times New Roman"/>
          <w:sz w:val="20"/>
          <w:szCs w:val="20"/>
        </w:rPr>
        <w:t>” — это общий термин в английском языке для обозначения мелких пресноводных и морских рыб, здесь же используется как метафора, представляющая небольшой быстрорастущий сектор в сравнении с большим, представленным в виде “китов” в другой метафоре;</w:t>
      </w:r>
    </w:p>
    <w:p w14:paraId="573F06A3" w14:textId="77777777" w:rsidR="0019307C" w:rsidRPr="0019307C" w:rsidRDefault="0019307C" w:rsidP="00B90A67">
      <w:pPr>
        <w:jc w:val="both"/>
        <w:rPr>
          <w:rFonts w:ascii="Times New Roman" w:hAnsi="Times New Roman"/>
          <w:sz w:val="20"/>
          <w:szCs w:val="20"/>
        </w:rPr>
      </w:pPr>
    </w:p>
    <w:p w14:paraId="27EE71FC"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широкое использование акронимов и аббревиатур (“</w:t>
      </w:r>
      <w:r w:rsidRPr="00875022">
        <w:rPr>
          <w:rFonts w:ascii="Times New Roman" w:hAnsi="Times New Roman"/>
          <w:sz w:val="20"/>
          <w:szCs w:val="20"/>
        </w:rPr>
        <w:t>Как АБ Fab1 изменил мою жизнь” (“How Ab Fab1 changed my life”), Ab Fab1</w:t>
      </w:r>
      <w:r w:rsidRPr="00875022">
        <w:rPr>
          <w:rFonts w:ascii="Times New Roman" w:hAnsi="Times New Roman"/>
          <w:i/>
          <w:sz w:val="20"/>
          <w:szCs w:val="20"/>
        </w:rPr>
        <w:t xml:space="preserve"> – </w:t>
      </w:r>
      <w:r w:rsidRPr="00875022">
        <w:rPr>
          <w:rFonts w:ascii="Times New Roman" w:hAnsi="Times New Roman"/>
          <w:sz w:val="20"/>
          <w:szCs w:val="20"/>
        </w:rPr>
        <w:t>популярный телевизионный канал)</w:t>
      </w:r>
      <w:r w:rsidRPr="0019307C">
        <w:rPr>
          <w:rFonts w:ascii="Times New Roman" w:hAnsi="Times New Roman"/>
          <w:sz w:val="20"/>
          <w:szCs w:val="20"/>
        </w:rPr>
        <w:t>;</w:t>
      </w:r>
    </w:p>
    <w:p w14:paraId="01979110" w14:textId="77777777" w:rsidR="0019307C" w:rsidRPr="0019307C" w:rsidRDefault="0019307C" w:rsidP="00B90A67">
      <w:pPr>
        <w:jc w:val="both"/>
        <w:rPr>
          <w:rFonts w:ascii="Times New Roman" w:hAnsi="Times New Roman"/>
          <w:sz w:val="20"/>
          <w:szCs w:val="20"/>
        </w:rPr>
      </w:pPr>
    </w:p>
    <w:p w14:paraId="2EA4D55A"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 парцелляция: </w:t>
      </w:r>
      <w:r w:rsidRPr="00875022">
        <w:rPr>
          <w:rFonts w:ascii="Times New Roman" w:hAnsi="Times New Roman"/>
          <w:i/>
          <w:sz w:val="20"/>
          <w:szCs w:val="20"/>
        </w:rPr>
        <w:t>“Неограниченное количество энергии. Для всех. Навсегда</w:t>
      </w:r>
      <w:r w:rsidRPr="00875022">
        <w:rPr>
          <w:rFonts w:ascii="Times New Roman" w:hAnsi="Times New Roman"/>
          <w:i/>
          <w:sz w:val="20"/>
          <w:szCs w:val="20"/>
          <w:lang w:val="en-US"/>
        </w:rPr>
        <w:t xml:space="preserve">” (“Unlimited energy. For everyone. </w:t>
      </w:r>
      <w:r w:rsidRPr="00875022">
        <w:rPr>
          <w:rFonts w:ascii="Times New Roman" w:hAnsi="Times New Roman"/>
          <w:i/>
          <w:sz w:val="20"/>
          <w:szCs w:val="20"/>
        </w:rPr>
        <w:t>Forever.”)</w:t>
      </w:r>
      <w:r w:rsidRPr="0019307C">
        <w:rPr>
          <w:rFonts w:ascii="Times New Roman" w:hAnsi="Times New Roman"/>
          <w:sz w:val="20"/>
          <w:szCs w:val="20"/>
        </w:rPr>
        <w:t>;</w:t>
      </w:r>
    </w:p>
    <w:p w14:paraId="04999C91" w14:textId="77777777" w:rsidR="0019307C" w:rsidRPr="0019307C" w:rsidRDefault="0019307C" w:rsidP="00B90A67">
      <w:pPr>
        <w:jc w:val="both"/>
        <w:rPr>
          <w:rFonts w:ascii="Times New Roman" w:hAnsi="Times New Roman"/>
          <w:sz w:val="20"/>
          <w:szCs w:val="20"/>
        </w:rPr>
      </w:pPr>
    </w:p>
    <w:p w14:paraId="14180E81"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 повторение определенных слов: </w:t>
      </w:r>
      <w:r w:rsidRPr="00875022">
        <w:rPr>
          <w:rFonts w:ascii="Times New Roman" w:hAnsi="Times New Roman"/>
          <w:i/>
          <w:sz w:val="20"/>
          <w:szCs w:val="20"/>
        </w:rPr>
        <w:t>“Готовы ли Вы к своему долгому, долгому выходу на пенсию?” (“Are you ready for your long, long retirement?”)</w:t>
      </w:r>
      <w:r w:rsidRPr="0019307C">
        <w:rPr>
          <w:rFonts w:ascii="Times New Roman" w:hAnsi="Times New Roman"/>
          <w:sz w:val="20"/>
          <w:szCs w:val="20"/>
        </w:rPr>
        <w:t>;</w:t>
      </w:r>
    </w:p>
    <w:p w14:paraId="79F11FF2" w14:textId="77777777" w:rsidR="0019307C" w:rsidRPr="0019307C" w:rsidRDefault="0019307C" w:rsidP="00B90A67">
      <w:pPr>
        <w:jc w:val="both"/>
        <w:rPr>
          <w:rFonts w:ascii="Times New Roman" w:hAnsi="Times New Roman"/>
          <w:sz w:val="20"/>
          <w:szCs w:val="20"/>
        </w:rPr>
      </w:pPr>
    </w:p>
    <w:p w14:paraId="32638E7F"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создание интриги:</w:t>
      </w:r>
      <w:r w:rsidRPr="00F53923">
        <w:rPr>
          <w:rFonts w:ascii="Times New Roman" w:hAnsi="Times New Roman"/>
          <w:i/>
          <w:sz w:val="20"/>
          <w:szCs w:val="20"/>
        </w:rPr>
        <w:t xml:space="preserve"> “Ваше сердце может быть старше Вас” (“Your heart may be older than you are”), “Место, которое можно назвать домом” (“A place to call home”), “Чего это стоит – простить убийцу” (“What it takes to forgive a killer”).</w:t>
      </w:r>
    </w:p>
    <w:p w14:paraId="305E7EDF" w14:textId="77777777" w:rsidR="0019307C" w:rsidRPr="0019307C" w:rsidRDefault="0019307C" w:rsidP="00B90A67">
      <w:pPr>
        <w:jc w:val="both"/>
        <w:rPr>
          <w:rFonts w:ascii="Times New Roman" w:hAnsi="Times New Roman"/>
          <w:sz w:val="20"/>
          <w:szCs w:val="20"/>
        </w:rPr>
      </w:pPr>
    </w:p>
    <w:p w14:paraId="3435F798"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6. Заголовки и синтаксис</w:t>
      </w:r>
    </w:p>
    <w:p w14:paraId="1568601B" w14:textId="77777777" w:rsidR="0019307C" w:rsidRPr="0019307C" w:rsidRDefault="0019307C" w:rsidP="00B90A67">
      <w:pPr>
        <w:jc w:val="both"/>
        <w:rPr>
          <w:rFonts w:ascii="Times New Roman" w:hAnsi="Times New Roman"/>
          <w:sz w:val="20"/>
          <w:szCs w:val="20"/>
        </w:rPr>
      </w:pPr>
    </w:p>
    <w:p w14:paraId="603BB623"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Написание заголовка является чрезвычайно сложным процессом, потому что журналисту трудно быть оригинальным, описательным и </w:t>
      </w:r>
      <w:r w:rsidRPr="0019307C">
        <w:rPr>
          <w:rFonts w:ascii="Times New Roman" w:hAnsi="Times New Roman"/>
          <w:sz w:val="20"/>
          <w:szCs w:val="20"/>
        </w:rPr>
        <w:lastRenderedPageBreak/>
        <w:t>творческим, когда у него есть всего лишь 70 символов (позволительный размер заголовка), чтобы добиться этого.</w:t>
      </w:r>
    </w:p>
    <w:p w14:paraId="6DC73DBF" w14:textId="77777777" w:rsidR="0019307C" w:rsidRPr="0019307C" w:rsidRDefault="0019307C" w:rsidP="00B90A67">
      <w:pPr>
        <w:jc w:val="both"/>
        <w:rPr>
          <w:rFonts w:ascii="Times New Roman" w:hAnsi="Times New Roman"/>
          <w:sz w:val="20"/>
          <w:szCs w:val="20"/>
        </w:rPr>
      </w:pPr>
    </w:p>
    <w:p w14:paraId="0F98AAD9"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Синтаксически заголовки – это очень короткие предложения или словосочетания, строящиеся по различным моделям:</w:t>
      </w:r>
    </w:p>
    <w:p w14:paraId="6EDEEE04" w14:textId="77777777" w:rsidR="0019307C" w:rsidRPr="0019307C" w:rsidRDefault="0019307C" w:rsidP="00B90A67">
      <w:pPr>
        <w:jc w:val="both"/>
        <w:rPr>
          <w:rFonts w:ascii="Times New Roman" w:hAnsi="Times New Roman"/>
          <w:sz w:val="20"/>
          <w:szCs w:val="20"/>
        </w:rPr>
      </w:pPr>
    </w:p>
    <w:p w14:paraId="795E0F94"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а) повествовательные предложения: </w:t>
      </w:r>
      <w:r w:rsidRPr="00F53923">
        <w:rPr>
          <w:rFonts w:ascii="Times New Roman" w:hAnsi="Times New Roman"/>
          <w:i/>
          <w:sz w:val="20"/>
          <w:szCs w:val="20"/>
        </w:rPr>
        <w:t>“Пятьдесят миллионов людей находятся в опасности” (“There are fifty million people at risk”), “Я знаю, что мне нравится” (“I know what I like”)</w:t>
      </w:r>
      <w:r w:rsidRPr="0019307C">
        <w:rPr>
          <w:rFonts w:ascii="Times New Roman" w:hAnsi="Times New Roman"/>
          <w:sz w:val="20"/>
          <w:szCs w:val="20"/>
        </w:rPr>
        <w:t>;</w:t>
      </w:r>
    </w:p>
    <w:p w14:paraId="288891FC" w14:textId="77777777" w:rsidR="0019307C" w:rsidRPr="0019307C" w:rsidRDefault="0019307C" w:rsidP="00B90A67">
      <w:pPr>
        <w:jc w:val="both"/>
        <w:rPr>
          <w:rFonts w:ascii="Times New Roman" w:hAnsi="Times New Roman"/>
          <w:sz w:val="20"/>
          <w:szCs w:val="20"/>
        </w:rPr>
      </w:pPr>
    </w:p>
    <w:p w14:paraId="1A5535B5" w14:textId="77777777" w:rsidR="0019307C" w:rsidRPr="0019307C" w:rsidRDefault="0019307C" w:rsidP="00B90A67">
      <w:pPr>
        <w:jc w:val="both"/>
        <w:rPr>
          <w:rFonts w:ascii="Times New Roman" w:hAnsi="Times New Roman"/>
          <w:sz w:val="20"/>
          <w:szCs w:val="20"/>
          <w:lang w:val="en-US"/>
        </w:rPr>
      </w:pPr>
      <w:r w:rsidRPr="0019307C">
        <w:rPr>
          <w:rFonts w:ascii="Times New Roman" w:hAnsi="Times New Roman"/>
          <w:sz w:val="20"/>
          <w:szCs w:val="20"/>
        </w:rPr>
        <w:t>б) вопросительные предложения:</w:t>
      </w:r>
      <w:r w:rsidRPr="00F53923">
        <w:rPr>
          <w:rFonts w:ascii="Times New Roman" w:hAnsi="Times New Roman"/>
          <w:i/>
          <w:sz w:val="20"/>
          <w:szCs w:val="20"/>
        </w:rPr>
        <w:t xml:space="preserve"> “США использует стратегию России</w:t>
      </w:r>
      <w:r w:rsidRPr="00F53923">
        <w:rPr>
          <w:rFonts w:ascii="Times New Roman" w:hAnsi="Times New Roman"/>
          <w:i/>
          <w:sz w:val="20"/>
          <w:szCs w:val="20"/>
          <w:lang w:val="en-US"/>
        </w:rPr>
        <w:t>?” (“Does the U.S. have a Russian strategy?”),“</w:t>
      </w:r>
      <w:r w:rsidRPr="00F53923">
        <w:rPr>
          <w:rFonts w:ascii="Times New Roman" w:hAnsi="Times New Roman"/>
          <w:i/>
          <w:sz w:val="20"/>
          <w:szCs w:val="20"/>
        </w:rPr>
        <w:t>За</w:t>
      </w:r>
      <w:r w:rsidRPr="00F53923">
        <w:rPr>
          <w:rFonts w:ascii="Times New Roman" w:hAnsi="Times New Roman"/>
          <w:i/>
          <w:sz w:val="20"/>
          <w:szCs w:val="20"/>
          <w:lang w:val="en-US"/>
        </w:rPr>
        <w:t xml:space="preserve"> </w:t>
      </w:r>
      <w:r w:rsidRPr="00F53923">
        <w:rPr>
          <w:rFonts w:ascii="Times New Roman" w:hAnsi="Times New Roman"/>
          <w:i/>
          <w:sz w:val="20"/>
          <w:szCs w:val="20"/>
        </w:rPr>
        <w:t>что</w:t>
      </w:r>
      <w:r w:rsidRPr="00F53923">
        <w:rPr>
          <w:rFonts w:ascii="Times New Roman" w:hAnsi="Times New Roman"/>
          <w:i/>
          <w:sz w:val="20"/>
          <w:szCs w:val="20"/>
          <w:lang w:val="en-US"/>
        </w:rPr>
        <w:t xml:space="preserve"> </w:t>
      </w:r>
      <w:r w:rsidRPr="00F53923">
        <w:rPr>
          <w:rFonts w:ascii="Times New Roman" w:hAnsi="Times New Roman"/>
          <w:i/>
          <w:sz w:val="20"/>
          <w:szCs w:val="20"/>
        </w:rPr>
        <w:t>были</w:t>
      </w:r>
      <w:r w:rsidRPr="00F53923">
        <w:rPr>
          <w:rFonts w:ascii="Times New Roman" w:hAnsi="Times New Roman"/>
          <w:i/>
          <w:sz w:val="20"/>
          <w:szCs w:val="20"/>
          <w:lang w:val="en-US"/>
        </w:rPr>
        <w:t xml:space="preserve"> </w:t>
      </w:r>
      <w:r w:rsidRPr="00F53923">
        <w:rPr>
          <w:rFonts w:ascii="Times New Roman" w:hAnsi="Times New Roman"/>
          <w:i/>
          <w:sz w:val="20"/>
          <w:szCs w:val="20"/>
        </w:rPr>
        <w:t>повешены</w:t>
      </w:r>
      <w:r w:rsidRPr="00F53923">
        <w:rPr>
          <w:rFonts w:ascii="Times New Roman" w:hAnsi="Times New Roman"/>
          <w:i/>
          <w:sz w:val="20"/>
          <w:szCs w:val="20"/>
          <w:lang w:val="en-US"/>
        </w:rPr>
        <w:t xml:space="preserve"> </w:t>
      </w:r>
      <w:r w:rsidRPr="00F53923">
        <w:rPr>
          <w:rFonts w:ascii="Times New Roman" w:hAnsi="Times New Roman"/>
          <w:i/>
          <w:sz w:val="20"/>
          <w:szCs w:val="20"/>
        </w:rPr>
        <w:t>сейлемские</w:t>
      </w:r>
      <w:r w:rsidRPr="00F53923">
        <w:rPr>
          <w:rFonts w:ascii="Times New Roman" w:hAnsi="Times New Roman"/>
          <w:i/>
          <w:sz w:val="20"/>
          <w:szCs w:val="20"/>
          <w:lang w:val="en-US"/>
        </w:rPr>
        <w:t xml:space="preserve"> </w:t>
      </w:r>
      <w:r w:rsidRPr="00F53923">
        <w:rPr>
          <w:rFonts w:ascii="Times New Roman" w:hAnsi="Times New Roman"/>
          <w:i/>
          <w:sz w:val="20"/>
          <w:szCs w:val="20"/>
        </w:rPr>
        <w:t>ведьмы</w:t>
      </w:r>
      <w:r w:rsidRPr="00F53923">
        <w:rPr>
          <w:rFonts w:ascii="Times New Roman" w:hAnsi="Times New Roman"/>
          <w:i/>
          <w:sz w:val="20"/>
          <w:szCs w:val="20"/>
          <w:lang w:val="en-US"/>
        </w:rPr>
        <w:t>?” (“Why were the Salem witches hanged?”)</w:t>
      </w:r>
      <w:r w:rsidRPr="0019307C">
        <w:rPr>
          <w:rFonts w:ascii="Times New Roman" w:hAnsi="Times New Roman"/>
          <w:sz w:val="20"/>
          <w:szCs w:val="20"/>
          <w:lang w:val="en-US"/>
        </w:rPr>
        <w:t>;</w:t>
      </w:r>
    </w:p>
    <w:p w14:paraId="51FA2D54" w14:textId="77777777" w:rsidR="0019307C" w:rsidRPr="0019307C" w:rsidRDefault="0019307C" w:rsidP="00B90A67">
      <w:pPr>
        <w:jc w:val="both"/>
        <w:rPr>
          <w:rFonts w:ascii="Times New Roman" w:hAnsi="Times New Roman"/>
          <w:sz w:val="20"/>
          <w:szCs w:val="20"/>
          <w:lang w:val="en-US"/>
        </w:rPr>
      </w:pPr>
    </w:p>
    <w:p w14:paraId="05A9E1C9" w14:textId="77777777" w:rsidR="0019307C" w:rsidRPr="0019307C" w:rsidRDefault="0019307C" w:rsidP="00B90A67">
      <w:pPr>
        <w:jc w:val="both"/>
        <w:rPr>
          <w:rFonts w:ascii="Times New Roman" w:hAnsi="Times New Roman"/>
          <w:sz w:val="20"/>
          <w:szCs w:val="20"/>
          <w:lang w:val="en-US"/>
        </w:rPr>
      </w:pPr>
      <w:r w:rsidRPr="0019307C">
        <w:rPr>
          <w:rFonts w:ascii="Times New Roman" w:hAnsi="Times New Roman"/>
          <w:sz w:val="20"/>
          <w:szCs w:val="20"/>
        </w:rPr>
        <w:t>в</w:t>
      </w:r>
      <w:r w:rsidRPr="0019307C">
        <w:rPr>
          <w:rFonts w:ascii="Times New Roman" w:hAnsi="Times New Roman"/>
          <w:sz w:val="20"/>
          <w:szCs w:val="20"/>
          <w:lang w:val="en-US"/>
        </w:rPr>
        <w:t xml:space="preserve">) </w:t>
      </w:r>
      <w:r w:rsidRPr="0019307C">
        <w:rPr>
          <w:rFonts w:ascii="Times New Roman" w:hAnsi="Times New Roman"/>
          <w:sz w:val="20"/>
          <w:szCs w:val="20"/>
        </w:rPr>
        <w:t>номинативные</w:t>
      </w:r>
      <w:r w:rsidRPr="0019307C">
        <w:rPr>
          <w:rFonts w:ascii="Times New Roman" w:hAnsi="Times New Roman"/>
          <w:sz w:val="20"/>
          <w:szCs w:val="20"/>
          <w:lang w:val="en-US"/>
        </w:rPr>
        <w:t xml:space="preserve"> </w:t>
      </w:r>
      <w:r w:rsidRPr="0019307C">
        <w:rPr>
          <w:rFonts w:ascii="Times New Roman" w:hAnsi="Times New Roman"/>
          <w:sz w:val="20"/>
          <w:szCs w:val="20"/>
        </w:rPr>
        <w:t>предложения</w:t>
      </w:r>
      <w:r w:rsidRPr="0019307C">
        <w:rPr>
          <w:rFonts w:ascii="Times New Roman" w:hAnsi="Times New Roman"/>
          <w:sz w:val="20"/>
          <w:szCs w:val="20"/>
          <w:lang w:val="en-US"/>
        </w:rPr>
        <w:t>:</w:t>
      </w:r>
      <w:r w:rsidRPr="00F53923">
        <w:rPr>
          <w:rFonts w:ascii="Times New Roman" w:hAnsi="Times New Roman"/>
          <w:i/>
          <w:sz w:val="20"/>
          <w:szCs w:val="20"/>
          <w:lang w:val="en-US"/>
        </w:rPr>
        <w:t xml:space="preserve"> “</w:t>
      </w:r>
      <w:r w:rsidRPr="00F53923">
        <w:rPr>
          <w:rFonts w:ascii="Times New Roman" w:hAnsi="Times New Roman"/>
          <w:i/>
          <w:sz w:val="20"/>
          <w:szCs w:val="20"/>
        </w:rPr>
        <w:t>Тьме</w:t>
      </w:r>
      <w:r w:rsidRPr="00F53923">
        <w:rPr>
          <w:rFonts w:ascii="Times New Roman" w:hAnsi="Times New Roman"/>
          <w:i/>
          <w:sz w:val="20"/>
          <w:szCs w:val="20"/>
          <w:lang w:val="en-US"/>
        </w:rPr>
        <w:t xml:space="preserve"> </w:t>
      </w:r>
      <w:r w:rsidRPr="00F53923">
        <w:rPr>
          <w:rFonts w:ascii="Times New Roman" w:hAnsi="Times New Roman"/>
          <w:i/>
          <w:sz w:val="20"/>
          <w:szCs w:val="20"/>
        </w:rPr>
        <w:t>конец</w:t>
      </w:r>
      <w:r w:rsidRPr="00F53923">
        <w:rPr>
          <w:rFonts w:ascii="Times New Roman" w:hAnsi="Times New Roman"/>
          <w:i/>
          <w:sz w:val="20"/>
          <w:szCs w:val="20"/>
          <w:lang w:val="en-US"/>
        </w:rPr>
        <w:t>” (“An end to darkness”), “</w:t>
      </w:r>
      <w:r w:rsidRPr="00F53923">
        <w:rPr>
          <w:rFonts w:ascii="Times New Roman" w:hAnsi="Times New Roman"/>
          <w:i/>
          <w:sz w:val="20"/>
          <w:szCs w:val="20"/>
        </w:rPr>
        <w:t>Война</w:t>
      </w:r>
      <w:r w:rsidRPr="00F53923">
        <w:rPr>
          <w:rFonts w:ascii="Times New Roman" w:hAnsi="Times New Roman"/>
          <w:i/>
          <w:sz w:val="20"/>
          <w:szCs w:val="20"/>
          <w:lang w:val="en-US"/>
        </w:rPr>
        <w:t xml:space="preserve"> </w:t>
      </w:r>
      <w:r w:rsidRPr="00F53923">
        <w:rPr>
          <w:rFonts w:ascii="Times New Roman" w:hAnsi="Times New Roman"/>
          <w:i/>
          <w:sz w:val="20"/>
          <w:szCs w:val="20"/>
        </w:rPr>
        <w:t>против</w:t>
      </w:r>
      <w:r w:rsidRPr="00F53923">
        <w:rPr>
          <w:rFonts w:ascii="Times New Roman" w:hAnsi="Times New Roman"/>
          <w:i/>
          <w:sz w:val="20"/>
          <w:szCs w:val="20"/>
          <w:lang w:val="en-US"/>
        </w:rPr>
        <w:t xml:space="preserve"> </w:t>
      </w:r>
      <w:r w:rsidRPr="00F53923">
        <w:rPr>
          <w:rFonts w:ascii="Times New Roman" w:hAnsi="Times New Roman"/>
          <w:i/>
          <w:sz w:val="20"/>
          <w:szCs w:val="20"/>
        </w:rPr>
        <w:t>полиэтиленовых</w:t>
      </w:r>
      <w:r w:rsidRPr="00F53923">
        <w:rPr>
          <w:rFonts w:ascii="Times New Roman" w:hAnsi="Times New Roman"/>
          <w:i/>
          <w:sz w:val="20"/>
          <w:szCs w:val="20"/>
          <w:lang w:val="en-US"/>
        </w:rPr>
        <w:t xml:space="preserve"> </w:t>
      </w:r>
      <w:r w:rsidRPr="00F53923">
        <w:rPr>
          <w:rFonts w:ascii="Times New Roman" w:hAnsi="Times New Roman"/>
          <w:i/>
          <w:sz w:val="20"/>
          <w:szCs w:val="20"/>
        </w:rPr>
        <w:t>пакетов</w:t>
      </w:r>
      <w:r w:rsidRPr="00F53923">
        <w:rPr>
          <w:rFonts w:ascii="Times New Roman" w:hAnsi="Times New Roman"/>
          <w:i/>
          <w:sz w:val="20"/>
          <w:szCs w:val="20"/>
          <w:lang w:val="en-US"/>
        </w:rPr>
        <w:t>” (“The war on plastic bags”), “</w:t>
      </w:r>
      <w:r w:rsidRPr="00F53923">
        <w:rPr>
          <w:rFonts w:ascii="Times New Roman" w:hAnsi="Times New Roman"/>
          <w:i/>
          <w:sz w:val="20"/>
          <w:szCs w:val="20"/>
        </w:rPr>
        <w:t>Город</w:t>
      </w:r>
      <w:r w:rsidRPr="00F53923">
        <w:rPr>
          <w:rFonts w:ascii="Times New Roman" w:hAnsi="Times New Roman"/>
          <w:i/>
          <w:sz w:val="20"/>
          <w:szCs w:val="20"/>
          <w:lang w:val="en-US"/>
        </w:rPr>
        <w:t xml:space="preserve"> </w:t>
      </w:r>
      <w:r w:rsidRPr="00F53923">
        <w:rPr>
          <w:rFonts w:ascii="Times New Roman" w:hAnsi="Times New Roman"/>
          <w:i/>
          <w:sz w:val="20"/>
          <w:szCs w:val="20"/>
        </w:rPr>
        <w:t>света</w:t>
      </w:r>
      <w:r w:rsidRPr="00F53923">
        <w:rPr>
          <w:rFonts w:ascii="Times New Roman" w:hAnsi="Times New Roman"/>
          <w:i/>
          <w:sz w:val="20"/>
          <w:szCs w:val="20"/>
          <w:lang w:val="en-US"/>
        </w:rPr>
        <w:t>” (“The city of light”), “</w:t>
      </w:r>
      <w:r w:rsidRPr="00F53923">
        <w:rPr>
          <w:rFonts w:ascii="Times New Roman" w:hAnsi="Times New Roman"/>
          <w:i/>
          <w:sz w:val="20"/>
          <w:szCs w:val="20"/>
        </w:rPr>
        <w:t>Война</w:t>
      </w:r>
      <w:r w:rsidRPr="00F53923">
        <w:rPr>
          <w:rFonts w:ascii="Times New Roman" w:hAnsi="Times New Roman"/>
          <w:i/>
          <w:sz w:val="20"/>
          <w:szCs w:val="20"/>
          <w:lang w:val="en-US"/>
        </w:rPr>
        <w:t xml:space="preserve"> </w:t>
      </w:r>
      <w:r w:rsidRPr="00F53923">
        <w:rPr>
          <w:rFonts w:ascii="Times New Roman" w:hAnsi="Times New Roman"/>
          <w:i/>
          <w:sz w:val="20"/>
          <w:szCs w:val="20"/>
        </w:rPr>
        <w:t>вкусностей</w:t>
      </w:r>
      <w:r w:rsidRPr="00F53923">
        <w:rPr>
          <w:rFonts w:ascii="Times New Roman" w:hAnsi="Times New Roman"/>
          <w:i/>
          <w:sz w:val="20"/>
          <w:szCs w:val="20"/>
          <w:lang w:val="en-US"/>
        </w:rPr>
        <w:t>” (“The war of delicious”), “</w:t>
      </w:r>
      <w:r w:rsidRPr="00F53923">
        <w:rPr>
          <w:rFonts w:ascii="Times New Roman" w:hAnsi="Times New Roman"/>
          <w:i/>
          <w:sz w:val="20"/>
          <w:szCs w:val="20"/>
        </w:rPr>
        <w:t>Убийство</w:t>
      </w:r>
      <w:r w:rsidRPr="00F53923">
        <w:rPr>
          <w:rFonts w:ascii="Times New Roman" w:hAnsi="Times New Roman"/>
          <w:i/>
          <w:sz w:val="20"/>
          <w:szCs w:val="20"/>
          <w:lang w:val="en-US"/>
        </w:rPr>
        <w:t xml:space="preserve">, </w:t>
      </w:r>
      <w:r w:rsidRPr="00F53923">
        <w:rPr>
          <w:rFonts w:ascii="Times New Roman" w:hAnsi="Times New Roman"/>
          <w:i/>
          <w:sz w:val="20"/>
          <w:szCs w:val="20"/>
        </w:rPr>
        <w:t>гонка</w:t>
      </w:r>
      <w:r w:rsidRPr="00F53923">
        <w:rPr>
          <w:rFonts w:ascii="Times New Roman" w:hAnsi="Times New Roman"/>
          <w:i/>
          <w:sz w:val="20"/>
          <w:szCs w:val="20"/>
          <w:lang w:val="en-US"/>
        </w:rPr>
        <w:t xml:space="preserve"> </w:t>
      </w:r>
      <w:r w:rsidRPr="00F53923">
        <w:rPr>
          <w:rFonts w:ascii="Times New Roman" w:hAnsi="Times New Roman"/>
          <w:i/>
          <w:sz w:val="20"/>
          <w:szCs w:val="20"/>
        </w:rPr>
        <w:t>и</w:t>
      </w:r>
      <w:r w:rsidRPr="00F53923">
        <w:rPr>
          <w:rFonts w:ascii="Times New Roman" w:hAnsi="Times New Roman"/>
          <w:i/>
          <w:sz w:val="20"/>
          <w:szCs w:val="20"/>
          <w:lang w:val="en-US"/>
        </w:rPr>
        <w:t xml:space="preserve"> </w:t>
      </w:r>
      <w:r w:rsidRPr="00F53923">
        <w:rPr>
          <w:rFonts w:ascii="Times New Roman" w:hAnsi="Times New Roman"/>
          <w:i/>
          <w:sz w:val="20"/>
          <w:szCs w:val="20"/>
        </w:rPr>
        <w:t>милосердие</w:t>
      </w:r>
      <w:r w:rsidRPr="00F53923">
        <w:rPr>
          <w:rFonts w:ascii="Times New Roman" w:hAnsi="Times New Roman"/>
          <w:i/>
          <w:sz w:val="20"/>
          <w:szCs w:val="20"/>
          <w:lang w:val="en-US"/>
        </w:rPr>
        <w:t>” (“Murder, race and mercy”), “</w:t>
      </w:r>
      <w:r w:rsidRPr="00F53923">
        <w:rPr>
          <w:rFonts w:ascii="Times New Roman" w:hAnsi="Times New Roman"/>
          <w:i/>
          <w:sz w:val="20"/>
          <w:szCs w:val="20"/>
        </w:rPr>
        <w:t>Юмористы</w:t>
      </w:r>
      <w:r w:rsidRPr="00F53923">
        <w:rPr>
          <w:rFonts w:ascii="Times New Roman" w:hAnsi="Times New Roman"/>
          <w:i/>
          <w:sz w:val="20"/>
          <w:szCs w:val="20"/>
          <w:lang w:val="en-US"/>
        </w:rPr>
        <w:t xml:space="preserve"> </w:t>
      </w:r>
      <w:r w:rsidRPr="00F53923">
        <w:rPr>
          <w:rFonts w:ascii="Times New Roman" w:hAnsi="Times New Roman"/>
          <w:i/>
          <w:sz w:val="20"/>
          <w:szCs w:val="20"/>
        </w:rPr>
        <w:t>в</w:t>
      </w:r>
      <w:r w:rsidRPr="00F53923">
        <w:rPr>
          <w:rFonts w:ascii="Times New Roman" w:hAnsi="Times New Roman"/>
          <w:i/>
          <w:sz w:val="20"/>
          <w:szCs w:val="20"/>
          <w:lang w:val="en-US"/>
        </w:rPr>
        <w:t xml:space="preserve"> </w:t>
      </w:r>
      <w:r w:rsidRPr="00F53923">
        <w:rPr>
          <w:rFonts w:ascii="Times New Roman" w:hAnsi="Times New Roman"/>
          <w:i/>
          <w:sz w:val="20"/>
          <w:szCs w:val="20"/>
        </w:rPr>
        <w:t>правительстве</w:t>
      </w:r>
      <w:r w:rsidRPr="00F53923">
        <w:rPr>
          <w:rFonts w:ascii="Times New Roman" w:hAnsi="Times New Roman"/>
          <w:i/>
          <w:sz w:val="20"/>
          <w:szCs w:val="20"/>
          <w:lang w:val="en-US"/>
        </w:rPr>
        <w:t>” (“Comedians in government”)</w:t>
      </w:r>
      <w:r w:rsidRPr="0019307C">
        <w:rPr>
          <w:rFonts w:ascii="Times New Roman" w:hAnsi="Times New Roman"/>
          <w:sz w:val="20"/>
          <w:szCs w:val="20"/>
          <w:lang w:val="en-US"/>
        </w:rPr>
        <w:t>;</w:t>
      </w:r>
    </w:p>
    <w:p w14:paraId="61478F92" w14:textId="77777777" w:rsidR="0019307C" w:rsidRPr="0019307C" w:rsidRDefault="0019307C" w:rsidP="00B90A67">
      <w:pPr>
        <w:jc w:val="both"/>
        <w:rPr>
          <w:rFonts w:ascii="Times New Roman" w:hAnsi="Times New Roman"/>
          <w:sz w:val="20"/>
          <w:szCs w:val="20"/>
          <w:lang w:val="en-US"/>
        </w:rPr>
      </w:pPr>
    </w:p>
    <w:p w14:paraId="115BACAF" w14:textId="77777777" w:rsidR="0019307C" w:rsidRPr="0019307C" w:rsidRDefault="0019307C" w:rsidP="00B90A67">
      <w:pPr>
        <w:jc w:val="both"/>
        <w:rPr>
          <w:rFonts w:ascii="Times New Roman" w:hAnsi="Times New Roman"/>
          <w:sz w:val="20"/>
          <w:szCs w:val="20"/>
          <w:lang w:val="en-US"/>
        </w:rPr>
      </w:pPr>
      <w:r w:rsidRPr="0019307C">
        <w:rPr>
          <w:rFonts w:ascii="Times New Roman" w:hAnsi="Times New Roman"/>
          <w:sz w:val="20"/>
          <w:szCs w:val="20"/>
        </w:rPr>
        <w:t xml:space="preserve">г) эллиптические предложения: </w:t>
      </w:r>
      <w:r w:rsidRPr="00F53923">
        <w:rPr>
          <w:rFonts w:ascii="Times New Roman" w:hAnsi="Times New Roman"/>
          <w:i/>
          <w:sz w:val="20"/>
          <w:szCs w:val="20"/>
        </w:rPr>
        <w:t xml:space="preserve">“Ответ не ожидается!” </w:t>
      </w:r>
      <w:r w:rsidRPr="00F53923">
        <w:rPr>
          <w:rFonts w:ascii="Times New Roman" w:hAnsi="Times New Roman"/>
          <w:i/>
          <w:sz w:val="20"/>
          <w:szCs w:val="20"/>
          <w:lang w:val="en-US"/>
        </w:rPr>
        <w:t>(“The answer not expected!”), “</w:t>
      </w:r>
      <w:r w:rsidRPr="00F53923">
        <w:rPr>
          <w:rFonts w:ascii="Times New Roman" w:hAnsi="Times New Roman"/>
          <w:i/>
          <w:sz w:val="20"/>
          <w:szCs w:val="20"/>
        </w:rPr>
        <w:t>Будем</w:t>
      </w:r>
      <w:r w:rsidRPr="00F53923">
        <w:rPr>
          <w:rFonts w:ascii="Times New Roman" w:hAnsi="Times New Roman"/>
          <w:i/>
          <w:sz w:val="20"/>
          <w:szCs w:val="20"/>
          <w:lang w:val="en-US"/>
        </w:rPr>
        <w:t xml:space="preserve"> </w:t>
      </w:r>
      <w:r w:rsidRPr="00F53923">
        <w:rPr>
          <w:rFonts w:ascii="Times New Roman" w:hAnsi="Times New Roman"/>
          <w:i/>
          <w:sz w:val="20"/>
          <w:szCs w:val="20"/>
        </w:rPr>
        <w:t>верить</w:t>
      </w:r>
      <w:r w:rsidRPr="00F53923">
        <w:rPr>
          <w:rFonts w:ascii="Times New Roman" w:hAnsi="Times New Roman"/>
          <w:i/>
          <w:sz w:val="20"/>
          <w:szCs w:val="20"/>
          <w:lang w:val="en-US"/>
        </w:rPr>
        <w:t>” (“Will believe”), “</w:t>
      </w:r>
      <w:r w:rsidRPr="00F53923">
        <w:rPr>
          <w:rFonts w:ascii="Times New Roman" w:hAnsi="Times New Roman"/>
          <w:i/>
          <w:sz w:val="20"/>
          <w:szCs w:val="20"/>
        </w:rPr>
        <w:t>По</w:t>
      </w:r>
      <w:r w:rsidRPr="00F53923">
        <w:rPr>
          <w:rFonts w:ascii="Times New Roman" w:hAnsi="Times New Roman"/>
          <w:i/>
          <w:sz w:val="20"/>
          <w:szCs w:val="20"/>
          <w:lang w:val="en-US"/>
        </w:rPr>
        <w:t>-</w:t>
      </w:r>
      <w:r w:rsidRPr="00F53923">
        <w:rPr>
          <w:rFonts w:ascii="Times New Roman" w:hAnsi="Times New Roman"/>
          <w:i/>
          <w:sz w:val="20"/>
          <w:szCs w:val="20"/>
        </w:rPr>
        <w:t>прежнему</w:t>
      </w:r>
      <w:r w:rsidRPr="00F53923">
        <w:rPr>
          <w:rFonts w:ascii="Times New Roman" w:hAnsi="Times New Roman"/>
          <w:i/>
          <w:sz w:val="20"/>
          <w:szCs w:val="20"/>
          <w:lang w:val="en-US"/>
        </w:rPr>
        <w:t xml:space="preserve"> </w:t>
      </w:r>
      <w:r w:rsidRPr="00F53923">
        <w:rPr>
          <w:rFonts w:ascii="Times New Roman" w:hAnsi="Times New Roman"/>
          <w:i/>
          <w:sz w:val="20"/>
          <w:szCs w:val="20"/>
        </w:rPr>
        <w:t>в</w:t>
      </w:r>
      <w:r w:rsidRPr="00F53923">
        <w:rPr>
          <w:rFonts w:ascii="Times New Roman" w:hAnsi="Times New Roman"/>
          <w:i/>
          <w:sz w:val="20"/>
          <w:szCs w:val="20"/>
          <w:lang w:val="en-US"/>
        </w:rPr>
        <w:t xml:space="preserve"> </w:t>
      </w:r>
      <w:r w:rsidRPr="00F53923">
        <w:rPr>
          <w:rFonts w:ascii="Times New Roman" w:hAnsi="Times New Roman"/>
          <w:i/>
          <w:sz w:val="20"/>
          <w:szCs w:val="20"/>
        </w:rPr>
        <w:t>опасности</w:t>
      </w:r>
      <w:r w:rsidRPr="00F53923">
        <w:rPr>
          <w:rFonts w:ascii="Times New Roman" w:hAnsi="Times New Roman"/>
          <w:i/>
          <w:sz w:val="20"/>
          <w:szCs w:val="20"/>
          <w:lang w:val="en-US"/>
        </w:rPr>
        <w:t>” (“Still in danger”)</w:t>
      </w:r>
      <w:r w:rsidRPr="0019307C">
        <w:rPr>
          <w:rFonts w:ascii="Times New Roman" w:hAnsi="Times New Roman"/>
          <w:sz w:val="20"/>
          <w:szCs w:val="20"/>
          <w:lang w:val="en-US"/>
        </w:rPr>
        <w:t>;</w:t>
      </w:r>
    </w:p>
    <w:p w14:paraId="04FC647C" w14:textId="77777777" w:rsidR="0019307C" w:rsidRPr="0019307C" w:rsidRDefault="0019307C" w:rsidP="00B90A67">
      <w:pPr>
        <w:jc w:val="both"/>
        <w:rPr>
          <w:rFonts w:ascii="Times New Roman" w:hAnsi="Times New Roman"/>
          <w:sz w:val="20"/>
          <w:szCs w:val="20"/>
          <w:lang w:val="en-US"/>
        </w:rPr>
      </w:pPr>
    </w:p>
    <w:p w14:paraId="61A79148"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д) предложения с пропущенными артиклями: </w:t>
      </w:r>
      <w:r w:rsidRPr="00F53923">
        <w:rPr>
          <w:rFonts w:ascii="Times New Roman" w:hAnsi="Times New Roman"/>
          <w:i/>
          <w:sz w:val="20"/>
          <w:szCs w:val="20"/>
        </w:rPr>
        <w:t>“Ураган убивает 14” (“Hurricane kills 14”)</w:t>
      </w:r>
      <w:r w:rsidRPr="0019307C">
        <w:rPr>
          <w:rFonts w:ascii="Times New Roman" w:hAnsi="Times New Roman"/>
          <w:sz w:val="20"/>
          <w:szCs w:val="20"/>
        </w:rPr>
        <w:t>;</w:t>
      </w:r>
    </w:p>
    <w:p w14:paraId="747D65BF" w14:textId="77777777" w:rsidR="0019307C" w:rsidRPr="0019307C" w:rsidRDefault="0019307C" w:rsidP="00B90A67">
      <w:pPr>
        <w:jc w:val="both"/>
        <w:rPr>
          <w:rFonts w:ascii="Times New Roman" w:hAnsi="Times New Roman"/>
          <w:sz w:val="20"/>
          <w:szCs w:val="20"/>
        </w:rPr>
      </w:pPr>
    </w:p>
    <w:p w14:paraId="09B5547D"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е) глагольные обороты:</w:t>
      </w:r>
      <w:r w:rsidRPr="00F53923">
        <w:rPr>
          <w:rFonts w:ascii="Times New Roman" w:hAnsi="Times New Roman"/>
          <w:i/>
          <w:sz w:val="20"/>
          <w:szCs w:val="20"/>
        </w:rPr>
        <w:t xml:space="preserve"> “Чтобы правильно питаться” (“To eat healthy”), “Идя в ногу” (“Keeping pace”)</w:t>
      </w:r>
      <w:r w:rsidRPr="0019307C">
        <w:rPr>
          <w:rFonts w:ascii="Times New Roman" w:hAnsi="Times New Roman"/>
          <w:sz w:val="20"/>
          <w:szCs w:val="20"/>
        </w:rPr>
        <w:t>;</w:t>
      </w:r>
    </w:p>
    <w:p w14:paraId="0C76FBE1" w14:textId="77777777" w:rsidR="0019307C" w:rsidRPr="0019307C" w:rsidRDefault="0019307C" w:rsidP="00B90A67">
      <w:pPr>
        <w:jc w:val="both"/>
        <w:rPr>
          <w:rFonts w:ascii="Times New Roman" w:hAnsi="Times New Roman"/>
          <w:sz w:val="20"/>
          <w:szCs w:val="20"/>
        </w:rPr>
      </w:pPr>
    </w:p>
    <w:p w14:paraId="4BA9B09E"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ж) вопросы в форме утверждения:</w:t>
      </w:r>
      <w:r w:rsidRPr="00DF10F6">
        <w:rPr>
          <w:rFonts w:ascii="Times New Roman" w:hAnsi="Times New Roman"/>
          <w:i/>
          <w:sz w:val="20"/>
          <w:szCs w:val="20"/>
        </w:rPr>
        <w:t xml:space="preserve"> “Чем хуже, тем лучше?” (“The worse the better?”), “Прими сейчас, а сожаления после?” (“Accept now, regrets after?”)</w:t>
      </w:r>
      <w:r w:rsidRPr="0019307C">
        <w:rPr>
          <w:rFonts w:ascii="Times New Roman" w:hAnsi="Times New Roman"/>
          <w:sz w:val="20"/>
          <w:szCs w:val="20"/>
        </w:rPr>
        <w:t>;</w:t>
      </w:r>
    </w:p>
    <w:p w14:paraId="47E97AFC" w14:textId="77777777" w:rsidR="0019307C" w:rsidRPr="0019307C" w:rsidRDefault="0019307C" w:rsidP="00B90A67">
      <w:pPr>
        <w:jc w:val="both"/>
        <w:rPr>
          <w:rFonts w:ascii="Times New Roman" w:hAnsi="Times New Roman"/>
          <w:sz w:val="20"/>
          <w:szCs w:val="20"/>
        </w:rPr>
      </w:pPr>
    </w:p>
    <w:p w14:paraId="631FEA5D"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з) сложные предложения:</w:t>
      </w:r>
      <w:r w:rsidRPr="00DF10F6">
        <w:rPr>
          <w:rFonts w:ascii="Times New Roman" w:hAnsi="Times New Roman"/>
          <w:i/>
          <w:sz w:val="20"/>
          <w:szCs w:val="20"/>
        </w:rPr>
        <w:t xml:space="preserve"> “Находя связь между мясом и раком и поднимая вопросы о пищевых привычках Америки и мира” (“Linking meat with cancer and raising questions about America’s and the world’s eating habits?”)</w:t>
      </w:r>
      <w:r w:rsidRPr="0019307C">
        <w:rPr>
          <w:rFonts w:ascii="Times New Roman" w:hAnsi="Times New Roman"/>
          <w:sz w:val="20"/>
          <w:szCs w:val="20"/>
        </w:rPr>
        <w:t>;</w:t>
      </w:r>
    </w:p>
    <w:p w14:paraId="5A6EE34D" w14:textId="77777777" w:rsidR="0019307C" w:rsidRPr="0019307C" w:rsidRDefault="0019307C" w:rsidP="00B90A67">
      <w:pPr>
        <w:jc w:val="both"/>
        <w:rPr>
          <w:rFonts w:ascii="Times New Roman" w:hAnsi="Times New Roman"/>
          <w:sz w:val="20"/>
          <w:szCs w:val="20"/>
        </w:rPr>
      </w:pPr>
    </w:p>
    <w:p w14:paraId="6B12E1ED"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и) заголовки с прямой речью: </w:t>
      </w:r>
      <w:r w:rsidRPr="00DF10F6">
        <w:rPr>
          <w:rFonts w:ascii="Times New Roman" w:hAnsi="Times New Roman"/>
          <w:i/>
          <w:sz w:val="20"/>
          <w:szCs w:val="20"/>
        </w:rPr>
        <w:t>“Срезюмируйте” (“Make it brief”</w:t>
      </w:r>
      <w:r w:rsidRPr="0019307C">
        <w:rPr>
          <w:rFonts w:ascii="Times New Roman" w:hAnsi="Times New Roman"/>
          <w:sz w:val="20"/>
          <w:szCs w:val="20"/>
        </w:rPr>
        <w:t>)  – сказал принц Уильям.</w:t>
      </w:r>
    </w:p>
    <w:p w14:paraId="4E7242F3" w14:textId="77777777" w:rsidR="0019307C" w:rsidRPr="0019307C" w:rsidRDefault="0019307C" w:rsidP="00B90A67">
      <w:pPr>
        <w:jc w:val="both"/>
        <w:rPr>
          <w:rFonts w:ascii="Times New Roman" w:hAnsi="Times New Roman"/>
          <w:sz w:val="20"/>
          <w:szCs w:val="20"/>
        </w:rPr>
      </w:pPr>
    </w:p>
    <w:p w14:paraId="107F35E1"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Перечисленные выше модели представляют собой наиболее типичные, хотя и не охватывающие всё многообразие структуры заголовков.</w:t>
      </w:r>
    </w:p>
    <w:p w14:paraId="7B42A4CB" w14:textId="77777777" w:rsidR="0019307C" w:rsidRPr="0019307C" w:rsidRDefault="0019307C" w:rsidP="00B90A67">
      <w:pPr>
        <w:jc w:val="both"/>
        <w:rPr>
          <w:rFonts w:ascii="Times New Roman" w:hAnsi="Times New Roman"/>
          <w:sz w:val="20"/>
          <w:szCs w:val="20"/>
        </w:rPr>
      </w:pPr>
    </w:p>
    <w:p w14:paraId="46B8F875"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7. Двусмысленность заголовков, создаваемая аллюзиями, и проблема интерпретации</w:t>
      </w:r>
    </w:p>
    <w:p w14:paraId="41206BF5" w14:textId="77777777" w:rsidR="0019307C" w:rsidRPr="0019307C" w:rsidRDefault="0019307C" w:rsidP="00B90A67">
      <w:pPr>
        <w:jc w:val="both"/>
        <w:rPr>
          <w:rFonts w:ascii="Times New Roman" w:hAnsi="Times New Roman"/>
          <w:sz w:val="20"/>
          <w:szCs w:val="20"/>
        </w:rPr>
      </w:pPr>
    </w:p>
    <w:p w14:paraId="13DA6C79"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Интересно, что некоторые заголовки требуют второго прочтения из-за непривычных словесных сочетаний и непредвиденных смысловых отношений. Чаще всего они вызваны неоднозначностью заголовков.</w:t>
      </w:r>
    </w:p>
    <w:p w14:paraId="3D8028F6" w14:textId="77777777" w:rsidR="0019307C" w:rsidRPr="0019307C" w:rsidRDefault="0019307C" w:rsidP="00B90A67">
      <w:pPr>
        <w:jc w:val="both"/>
        <w:rPr>
          <w:rFonts w:ascii="Times New Roman" w:hAnsi="Times New Roman"/>
          <w:sz w:val="20"/>
          <w:szCs w:val="20"/>
        </w:rPr>
      </w:pPr>
    </w:p>
    <w:p w14:paraId="78B03862"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Неоднозначность может быть смешной: </w:t>
      </w:r>
      <w:r w:rsidRPr="00DF10F6">
        <w:rPr>
          <w:rFonts w:ascii="Times New Roman" w:hAnsi="Times New Roman"/>
          <w:i/>
          <w:sz w:val="20"/>
          <w:szCs w:val="20"/>
        </w:rPr>
        <w:t>“Бактерии помогают ловить преступников” (“Bacteria help to catch criminals”)</w:t>
      </w:r>
      <w:r w:rsidRPr="0019307C">
        <w:rPr>
          <w:rFonts w:ascii="Times New Roman" w:hAnsi="Times New Roman"/>
          <w:sz w:val="20"/>
          <w:szCs w:val="20"/>
        </w:rPr>
        <w:t>. Сатирический эффект часто достигается за счет использования метафор, иронии, расщепления устойчивых  словосочетаний, стилистического использования словообразования, аллюзий. Каждая культура обладает своими собственными аллюзиями, созданными историческими личностями, знаниями и ценностями одной страны.</w:t>
      </w:r>
    </w:p>
    <w:p w14:paraId="1B7011B2" w14:textId="77777777" w:rsidR="0019307C" w:rsidRPr="0019307C" w:rsidRDefault="0019307C" w:rsidP="00B90A67">
      <w:pPr>
        <w:jc w:val="both"/>
        <w:rPr>
          <w:rFonts w:ascii="Times New Roman" w:hAnsi="Times New Roman"/>
          <w:sz w:val="20"/>
          <w:szCs w:val="20"/>
        </w:rPr>
      </w:pPr>
    </w:p>
    <w:p w14:paraId="3563AA83"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Поэтому можно выделить два типа аллюзий:</w:t>
      </w:r>
    </w:p>
    <w:p w14:paraId="4B913D0E" w14:textId="77777777" w:rsidR="0019307C" w:rsidRPr="0019307C" w:rsidRDefault="0019307C" w:rsidP="00B90A67">
      <w:pPr>
        <w:jc w:val="both"/>
        <w:rPr>
          <w:rFonts w:ascii="Times New Roman" w:hAnsi="Times New Roman"/>
          <w:sz w:val="20"/>
          <w:szCs w:val="20"/>
        </w:rPr>
      </w:pPr>
    </w:p>
    <w:p w14:paraId="1DE01748"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а). Аллюзии на политические и другие факты, являющиеся незаменимыми и не имеющ</w:t>
      </w:r>
      <w:r w:rsidR="00DF10F6">
        <w:rPr>
          <w:rFonts w:ascii="Times New Roman" w:hAnsi="Times New Roman"/>
          <w:sz w:val="20"/>
          <w:szCs w:val="20"/>
        </w:rPr>
        <w:t xml:space="preserve">ими стилистического значения: </w:t>
      </w:r>
      <w:r w:rsidR="00DF10F6" w:rsidRPr="002072C1">
        <w:rPr>
          <w:rFonts w:ascii="Times New Roman" w:hAnsi="Times New Roman"/>
          <w:i/>
          <w:sz w:val="20"/>
          <w:szCs w:val="20"/>
        </w:rPr>
        <w:t>"</w:t>
      </w:r>
      <w:r w:rsidRPr="002072C1">
        <w:rPr>
          <w:rFonts w:ascii="Times New Roman" w:hAnsi="Times New Roman"/>
          <w:i/>
          <w:sz w:val="20"/>
          <w:szCs w:val="20"/>
        </w:rPr>
        <w:t>Обама спрашивает не только то, что наше правительство может сделать для нас, но и то, что мы можем сделать для себя"  (“Obama ‘asks not just what our government can do for us, but what we can do for ourselves”)</w:t>
      </w:r>
      <w:r w:rsidRPr="0019307C">
        <w:rPr>
          <w:rFonts w:ascii="Times New Roman" w:hAnsi="Times New Roman"/>
          <w:sz w:val="20"/>
          <w:szCs w:val="20"/>
        </w:rPr>
        <w:t xml:space="preserve"> (аллюзия на инаугурационную речь Джона Кеннеди);</w:t>
      </w:r>
    </w:p>
    <w:p w14:paraId="38E9ECCA" w14:textId="77777777" w:rsidR="0019307C" w:rsidRPr="0019307C" w:rsidRDefault="0019307C" w:rsidP="00B90A67">
      <w:pPr>
        <w:jc w:val="both"/>
        <w:rPr>
          <w:rFonts w:ascii="Times New Roman" w:hAnsi="Times New Roman"/>
          <w:sz w:val="20"/>
          <w:szCs w:val="20"/>
        </w:rPr>
      </w:pPr>
    </w:p>
    <w:p w14:paraId="012DCDBD"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б). Исторические, литературные и библейские аллюзии, часто используемые для создания определенного стилистического эффекта, во многом сатирического: </w:t>
      </w:r>
      <w:r w:rsidRPr="002072C1">
        <w:rPr>
          <w:rFonts w:ascii="Times New Roman" w:hAnsi="Times New Roman"/>
          <w:i/>
          <w:sz w:val="20"/>
          <w:szCs w:val="20"/>
        </w:rPr>
        <w:t>“Рост нищеты откроет ящик Пандоры преступлений” (“The rise in poverty will unlock the Pandora’s box of crimes”); “Это место похоже на райский сад” (“This place is like a Garden of Eden”); “Не пусти его ко дну, как Титаник” (“Don't let it sink like the Titanic”)</w:t>
      </w:r>
      <w:r w:rsidRPr="0019307C">
        <w:rPr>
          <w:rFonts w:ascii="Times New Roman" w:hAnsi="Times New Roman"/>
          <w:sz w:val="20"/>
          <w:szCs w:val="20"/>
        </w:rPr>
        <w:t>.</w:t>
      </w:r>
    </w:p>
    <w:p w14:paraId="553A82A8" w14:textId="77777777" w:rsidR="0019307C" w:rsidRPr="0019307C" w:rsidRDefault="0019307C" w:rsidP="00B90A67">
      <w:pPr>
        <w:jc w:val="both"/>
        <w:rPr>
          <w:rFonts w:ascii="Times New Roman" w:hAnsi="Times New Roman"/>
          <w:sz w:val="20"/>
          <w:szCs w:val="20"/>
        </w:rPr>
      </w:pPr>
    </w:p>
    <w:p w14:paraId="40B34D4F"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Заголовки являются особенно богатым источником информации о культурных отсылках. Это объясняется тем, что заголовки самостоятельны, они выступают без объяснений и определений и зависят от читателя и его кругозора, полагаются на его запас культурных знаний, представлений и моделей реальности, которые, по идее, должны быть широко распространены в обществе. Если человек не знаком с этими общими знаниями, то заголовки, как правило, представляются ему крайне неоднозначными.</w:t>
      </w:r>
    </w:p>
    <w:p w14:paraId="39A9B2AE" w14:textId="77777777" w:rsidR="0019307C" w:rsidRPr="0019307C" w:rsidRDefault="0019307C" w:rsidP="00B90A67">
      <w:pPr>
        <w:jc w:val="both"/>
        <w:rPr>
          <w:rFonts w:ascii="Times New Roman" w:hAnsi="Times New Roman"/>
          <w:sz w:val="20"/>
          <w:szCs w:val="20"/>
        </w:rPr>
      </w:pPr>
    </w:p>
    <w:p w14:paraId="3E389507"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Толкование заголовков в целом является большой проблемой осведомленности. С учетом предположений пресуппозиции и минимума общих знаний между собеседниками (в нашем случае журналистом и читателем) такие заголовки, как </w:t>
      </w:r>
      <w:r w:rsidRPr="002072C1">
        <w:rPr>
          <w:rFonts w:ascii="Times New Roman" w:hAnsi="Times New Roman"/>
          <w:i/>
          <w:sz w:val="20"/>
          <w:szCs w:val="20"/>
        </w:rPr>
        <w:t>“Расследование о наличных-в-обмен-на-почести отравит последние недели правления Блэра” (“Cash-for-honors inquiry will drag on to blight Blair’s final weeks in office”)</w:t>
      </w:r>
      <w:r w:rsidRPr="0019307C">
        <w:rPr>
          <w:rFonts w:ascii="Times New Roman" w:hAnsi="Times New Roman"/>
          <w:sz w:val="20"/>
          <w:szCs w:val="20"/>
        </w:rPr>
        <w:t xml:space="preserve"> или </w:t>
      </w:r>
      <w:r w:rsidRPr="002072C1">
        <w:rPr>
          <w:rFonts w:ascii="Times New Roman" w:hAnsi="Times New Roman"/>
          <w:i/>
          <w:sz w:val="20"/>
          <w:szCs w:val="20"/>
        </w:rPr>
        <w:t>“Фиаско карьерной лестницы министра из-за младшего врача” (“Minister in climb-down over junior doctor fiasco”)</w:t>
      </w:r>
      <w:r w:rsidRPr="0019307C">
        <w:rPr>
          <w:rFonts w:ascii="Times New Roman" w:hAnsi="Times New Roman"/>
          <w:sz w:val="20"/>
          <w:szCs w:val="20"/>
        </w:rPr>
        <w:t>, непрозрачны для читателей, не знакомых с текущими событиями в Великобритании. Адресат, то есть читатель, должен быть достаточно хорошо знаком с социальным и культурным контекстом, чтобы грамотно декодировать сообщение.</w:t>
      </w:r>
    </w:p>
    <w:p w14:paraId="1BBA02E4" w14:textId="77777777" w:rsidR="0019307C" w:rsidRPr="0019307C" w:rsidRDefault="0019307C" w:rsidP="00B90A67">
      <w:pPr>
        <w:jc w:val="both"/>
        <w:rPr>
          <w:rFonts w:ascii="Times New Roman" w:hAnsi="Times New Roman"/>
          <w:sz w:val="20"/>
          <w:szCs w:val="20"/>
        </w:rPr>
      </w:pPr>
    </w:p>
    <w:p w14:paraId="4A0D9408"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8. Специальные приемы, в использовании которых при написании заголовков признаются сами журналисты </w:t>
      </w:r>
    </w:p>
    <w:p w14:paraId="05F4E162" w14:textId="77777777" w:rsidR="0019307C" w:rsidRPr="0019307C" w:rsidRDefault="0019307C" w:rsidP="00B90A67">
      <w:pPr>
        <w:jc w:val="both"/>
        <w:rPr>
          <w:rFonts w:ascii="Times New Roman" w:hAnsi="Times New Roman"/>
          <w:sz w:val="20"/>
          <w:szCs w:val="20"/>
        </w:rPr>
      </w:pPr>
    </w:p>
    <w:p w14:paraId="1E77245A"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Журналист всегда старается доставить читателю удовольствие чтением. Здесь возникает проблема. Не так сложно придумать заголовок, привлекающий внимание, как убедиться, что написанный Вами заголовок описывает содержание статьи честно и привлекательно, чтобы читатели не пожалели потраченного времени и денег.</w:t>
      </w:r>
    </w:p>
    <w:p w14:paraId="5BBA4991" w14:textId="77777777" w:rsidR="0019307C" w:rsidRPr="0019307C" w:rsidRDefault="0019307C" w:rsidP="00B90A67">
      <w:pPr>
        <w:jc w:val="both"/>
        <w:rPr>
          <w:rFonts w:ascii="Times New Roman" w:hAnsi="Times New Roman"/>
          <w:sz w:val="20"/>
          <w:szCs w:val="20"/>
        </w:rPr>
      </w:pPr>
    </w:p>
    <w:p w14:paraId="14A51459"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В конечном счете, цель заголовка — заставить людей прочесть всю статью. Для этого используются дополнительные методы:</w:t>
      </w:r>
    </w:p>
    <w:p w14:paraId="1C0A578D" w14:textId="77777777" w:rsidR="0019307C" w:rsidRPr="0019307C" w:rsidRDefault="0019307C" w:rsidP="00B90A67">
      <w:pPr>
        <w:jc w:val="both"/>
        <w:rPr>
          <w:rFonts w:ascii="Times New Roman" w:hAnsi="Times New Roman"/>
          <w:sz w:val="20"/>
          <w:szCs w:val="20"/>
        </w:rPr>
      </w:pPr>
    </w:p>
    <w:p w14:paraId="53CD7F0F"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 простота – большинство исследований, относящихся к исследованию заголовков, утверждает, что наиболее эффективными заголовками являются те, что наиболее коротки, просты и легки в понимании. Хотя нарушение этих правил может способствовать привлечению внимания </w:t>
      </w:r>
      <w:r w:rsidRPr="0019307C">
        <w:rPr>
          <w:rFonts w:ascii="Times New Roman" w:hAnsi="Times New Roman"/>
          <w:sz w:val="20"/>
          <w:szCs w:val="20"/>
        </w:rPr>
        <w:lastRenderedPageBreak/>
        <w:t>(информацию об этом можно найти в следующем пункте), они могут смутить и расстроить потенциальных читателей;</w:t>
      </w:r>
    </w:p>
    <w:p w14:paraId="0D903D31" w14:textId="77777777" w:rsidR="0019307C" w:rsidRPr="0019307C" w:rsidRDefault="0019307C" w:rsidP="00B90A67">
      <w:pPr>
        <w:jc w:val="both"/>
        <w:rPr>
          <w:rFonts w:ascii="Times New Roman" w:hAnsi="Times New Roman"/>
          <w:sz w:val="20"/>
          <w:szCs w:val="20"/>
        </w:rPr>
      </w:pPr>
    </w:p>
    <w:p w14:paraId="71883300"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 привлечение внимания – хорошие заголовки привлекают внимание читателей. Такое внимание может быть достигнуто путём шокирования, громких утверждений, споров и даже замешательства. Хотя эти тактические приемы и завлекают читателей, следует отметить, что они могут принести больше вреда, чем пользы, если весь остальной текст статьи после заголовка не оправдывает обещаний. Чтобы сделать заголовок более впечатляющим, журналистам приходится использовать слова, пробуждающие сильные эмоции. Обычно, но не всегда, это прилагательные, например: </w:t>
      </w:r>
      <w:r w:rsidRPr="002072C1">
        <w:rPr>
          <w:rFonts w:ascii="Times New Roman" w:hAnsi="Times New Roman"/>
          <w:i/>
          <w:sz w:val="20"/>
          <w:szCs w:val="20"/>
        </w:rPr>
        <w:t>замечательный (amazing), обалденный (awesome), неловкий (awkward), дерзость (audacity), опора (backbone), вера (faith), мужество (courage), храбрость (bravery), впечатляющий (spectacular), ошеломляющий (stunning), захватывающий (breathtaking), сенсационный (eye-opener), секрет (secret), чудо (miracle), герой (hero), надежда (hope)</w:t>
      </w:r>
      <w:r w:rsidRPr="0019307C">
        <w:rPr>
          <w:rFonts w:ascii="Times New Roman" w:hAnsi="Times New Roman"/>
          <w:sz w:val="20"/>
          <w:szCs w:val="20"/>
        </w:rPr>
        <w:t xml:space="preserve"> и многое другое;</w:t>
      </w:r>
    </w:p>
    <w:p w14:paraId="11197BAB" w14:textId="77777777" w:rsidR="0019307C" w:rsidRPr="0019307C" w:rsidRDefault="0019307C" w:rsidP="00B90A67">
      <w:pPr>
        <w:jc w:val="both"/>
        <w:rPr>
          <w:rFonts w:ascii="Times New Roman" w:hAnsi="Times New Roman"/>
          <w:sz w:val="20"/>
          <w:szCs w:val="20"/>
        </w:rPr>
      </w:pPr>
    </w:p>
    <w:p w14:paraId="19A9FB8E"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удовлетворение потребности – эффектно написанный заголовок привлекает людей намного больше, потому что они чувствуют, что автор может сказать им что-то такое, что они хотят услышать;</w:t>
      </w:r>
    </w:p>
    <w:p w14:paraId="2924456A" w14:textId="77777777" w:rsidR="0019307C" w:rsidRPr="0019307C" w:rsidRDefault="0019307C" w:rsidP="00B90A67">
      <w:pPr>
        <w:jc w:val="both"/>
        <w:rPr>
          <w:rFonts w:ascii="Times New Roman" w:hAnsi="Times New Roman"/>
          <w:sz w:val="20"/>
          <w:szCs w:val="20"/>
        </w:rPr>
      </w:pPr>
    </w:p>
    <w:p w14:paraId="6F87AA47"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описание - некоторых читателей можно завлечь загадочным заголовком, содержащим лишь намек на то, о чём  пойдёт речь в статье, но большинству читателей нужно знать больше информации о том, что они найдут, если продолжат читать статью после заголовка. Заголовки должны описывать то, что читатели найдут в главном разделе статьи;</w:t>
      </w:r>
    </w:p>
    <w:p w14:paraId="429C5D87" w14:textId="77777777" w:rsidR="0019307C" w:rsidRPr="0019307C" w:rsidRDefault="0019307C" w:rsidP="00B90A67">
      <w:pPr>
        <w:jc w:val="both"/>
        <w:rPr>
          <w:rFonts w:ascii="Times New Roman" w:hAnsi="Times New Roman"/>
          <w:sz w:val="20"/>
          <w:szCs w:val="20"/>
        </w:rPr>
      </w:pPr>
    </w:p>
    <w:p w14:paraId="03BCE814"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использование ключевых слов – ключевые слова что, как привлекают внимание, они направлены на читателя и помогают ему лучше понять заголовки;</w:t>
      </w:r>
    </w:p>
    <w:p w14:paraId="011FE730" w14:textId="77777777" w:rsidR="0019307C" w:rsidRPr="0019307C" w:rsidRDefault="0019307C" w:rsidP="00B90A67">
      <w:pPr>
        <w:jc w:val="both"/>
        <w:rPr>
          <w:rFonts w:ascii="Times New Roman" w:hAnsi="Times New Roman"/>
          <w:sz w:val="20"/>
          <w:szCs w:val="20"/>
        </w:rPr>
      </w:pPr>
    </w:p>
    <w:p w14:paraId="3FF4DE73" w14:textId="77777777" w:rsidR="0019307C" w:rsidRPr="00934EE3" w:rsidRDefault="0019307C" w:rsidP="00B90A67">
      <w:pPr>
        <w:jc w:val="both"/>
        <w:rPr>
          <w:rFonts w:ascii="Times New Roman" w:hAnsi="Times New Roman"/>
          <w:sz w:val="20"/>
          <w:szCs w:val="20"/>
        </w:rPr>
      </w:pPr>
      <w:r w:rsidRPr="0019307C">
        <w:rPr>
          <w:rFonts w:ascii="Times New Roman" w:hAnsi="Times New Roman"/>
          <w:sz w:val="20"/>
          <w:szCs w:val="20"/>
        </w:rPr>
        <w:t xml:space="preserve">• интрига – заголовки, возбуждающие любопытство, очень эффектны. Люди не смогут устоять и не удовлетворить своё любопытство, прочтя, например, такой заголовок, как: </w:t>
      </w:r>
      <w:r w:rsidRPr="00B011EF">
        <w:rPr>
          <w:rFonts w:ascii="Times New Roman" w:hAnsi="Times New Roman"/>
          <w:i/>
          <w:sz w:val="20"/>
          <w:szCs w:val="20"/>
        </w:rPr>
        <w:t>“10 Способов Воздержаться от Поедания Кекса. Седьмой</w:t>
      </w:r>
      <w:r w:rsidRPr="00B011EF">
        <w:rPr>
          <w:rFonts w:ascii="Times New Roman" w:hAnsi="Times New Roman"/>
          <w:i/>
          <w:sz w:val="20"/>
          <w:szCs w:val="20"/>
          <w:lang w:val="en-US"/>
        </w:rPr>
        <w:t xml:space="preserve"> – </w:t>
      </w:r>
      <w:r w:rsidRPr="00B011EF">
        <w:rPr>
          <w:rFonts w:ascii="Times New Roman" w:hAnsi="Times New Roman"/>
          <w:i/>
          <w:sz w:val="20"/>
          <w:szCs w:val="20"/>
        </w:rPr>
        <w:t>Просто</w:t>
      </w:r>
      <w:r w:rsidRPr="00B011EF">
        <w:rPr>
          <w:rFonts w:ascii="Times New Roman" w:hAnsi="Times New Roman"/>
          <w:i/>
          <w:sz w:val="20"/>
          <w:szCs w:val="20"/>
          <w:lang w:val="en-US"/>
        </w:rPr>
        <w:t xml:space="preserve"> </w:t>
      </w:r>
      <w:r w:rsidRPr="00B011EF">
        <w:rPr>
          <w:rFonts w:ascii="Times New Roman" w:hAnsi="Times New Roman"/>
          <w:i/>
          <w:sz w:val="20"/>
          <w:szCs w:val="20"/>
        </w:rPr>
        <w:t>Умора</w:t>
      </w:r>
      <w:r w:rsidRPr="00B011EF">
        <w:rPr>
          <w:rFonts w:ascii="Times New Roman" w:hAnsi="Times New Roman"/>
          <w:i/>
          <w:sz w:val="20"/>
          <w:szCs w:val="20"/>
          <w:lang w:val="en-US"/>
        </w:rPr>
        <w:t>!” (“10 Ways Not to Eat a Cupcake. Number</w:t>
      </w:r>
      <w:r w:rsidRPr="00934EE3">
        <w:rPr>
          <w:rFonts w:ascii="Times New Roman" w:hAnsi="Times New Roman"/>
          <w:i/>
          <w:sz w:val="20"/>
          <w:szCs w:val="20"/>
        </w:rPr>
        <w:t xml:space="preserve"> 7 </w:t>
      </w:r>
      <w:r w:rsidRPr="00B011EF">
        <w:rPr>
          <w:rFonts w:ascii="Times New Roman" w:hAnsi="Times New Roman"/>
          <w:i/>
          <w:sz w:val="20"/>
          <w:szCs w:val="20"/>
          <w:lang w:val="en-US"/>
        </w:rPr>
        <w:t>is</w:t>
      </w:r>
      <w:r w:rsidRPr="00934EE3">
        <w:rPr>
          <w:rFonts w:ascii="Times New Roman" w:hAnsi="Times New Roman"/>
          <w:i/>
          <w:sz w:val="20"/>
          <w:szCs w:val="20"/>
        </w:rPr>
        <w:t xml:space="preserve"> </w:t>
      </w:r>
      <w:r w:rsidRPr="00B011EF">
        <w:rPr>
          <w:rFonts w:ascii="Times New Roman" w:hAnsi="Times New Roman"/>
          <w:i/>
          <w:sz w:val="20"/>
          <w:szCs w:val="20"/>
          <w:lang w:val="en-US"/>
        </w:rPr>
        <w:t>Hilarious</w:t>
      </w:r>
      <w:r w:rsidRPr="00934EE3">
        <w:rPr>
          <w:rFonts w:ascii="Times New Roman" w:hAnsi="Times New Roman"/>
          <w:i/>
          <w:sz w:val="20"/>
          <w:szCs w:val="20"/>
        </w:rPr>
        <w:t>”)</w:t>
      </w:r>
      <w:r w:rsidRPr="00934EE3">
        <w:rPr>
          <w:rFonts w:ascii="Times New Roman" w:hAnsi="Times New Roman"/>
          <w:sz w:val="20"/>
          <w:szCs w:val="20"/>
        </w:rPr>
        <w:t>;</w:t>
      </w:r>
    </w:p>
    <w:p w14:paraId="3006BC98" w14:textId="77777777" w:rsidR="0019307C" w:rsidRPr="00934EE3" w:rsidRDefault="0019307C" w:rsidP="00B90A67">
      <w:pPr>
        <w:jc w:val="both"/>
        <w:rPr>
          <w:rFonts w:ascii="Times New Roman" w:hAnsi="Times New Roman"/>
          <w:sz w:val="20"/>
          <w:szCs w:val="20"/>
        </w:rPr>
      </w:pPr>
    </w:p>
    <w:p w14:paraId="0D7DD7DB"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lastRenderedPageBreak/>
        <w:t xml:space="preserve">• угрозы и отрицания – люди оказываются зачастую более мотивированы к действию, если оно поможет им избежать катастрофы или неприятностей. По этой причине заголовки, содержащие такие слова с негативной коннотацией, как </w:t>
      </w:r>
      <w:r w:rsidRPr="00B011EF">
        <w:rPr>
          <w:rFonts w:ascii="Times New Roman" w:hAnsi="Times New Roman"/>
          <w:i/>
          <w:sz w:val="20"/>
          <w:szCs w:val="20"/>
        </w:rPr>
        <w:t xml:space="preserve">“Подделка” (“Fake”), “Большая Ложь” (“The Big Lie”) и “Наносящий вред” (“Harmful”), </w:t>
      </w:r>
      <w:r w:rsidRPr="00B011EF">
        <w:rPr>
          <w:rFonts w:ascii="Times New Roman" w:hAnsi="Times New Roman"/>
          <w:sz w:val="20"/>
          <w:szCs w:val="20"/>
        </w:rPr>
        <w:t xml:space="preserve">заставляют людей прочесть всю статью, чтобы узнать, о чём идет речь. Другой пример: </w:t>
      </w:r>
      <w:r w:rsidRPr="00B011EF">
        <w:rPr>
          <w:rFonts w:ascii="Times New Roman" w:hAnsi="Times New Roman"/>
          <w:i/>
          <w:sz w:val="20"/>
          <w:szCs w:val="20"/>
        </w:rPr>
        <w:t>“Предупреждение: Не Пейте Ещё Одной Чашки Кофе, Прежде Чем Вы Прочтёте Это” (“Warning: Don' Drink One More Cup Of Coffee Before You Read This”)</w:t>
      </w:r>
      <w:r w:rsidRPr="0019307C">
        <w:rPr>
          <w:rFonts w:ascii="Times New Roman" w:hAnsi="Times New Roman"/>
          <w:sz w:val="20"/>
          <w:szCs w:val="20"/>
        </w:rPr>
        <w:t>;</w:t>
      </w:r>
    </w:p>
    <w:p w14:paraId="2FCEAEB9" w14:textId="77777777" w:rsidR="0019307C" w:rsidRPr="0019307C" w:rsidRDefault="0019307C" w:rsidP="00B90A67">
      <w:pPr>
        <w:jc w:val="both"/>
        <w:rPr>
          <w:rFonts w:ascii="Times New Roman" w:hAnsi="Times New Roman"/>
          <w:sz w:val="20"/>
          <w:szCs w:val="20"/>
        </w:rPr>
      </w:pPr>
    </w:p>
    <w:p w14:paraId="2711B198"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 добавление элемента неожиданности – если Ваш заголовок обещает сюрприз, нечто неожиданное, тогда люди захотят узнать больше: </w:t>
      </w:r>
      <w:r w:rsidRPr="00B011EF">
        <w:rPr>
          <w:rFonts w:ascii="Times New Roman" w:hAnsi="Times New Roman"/>
          <w:i/>
          <w:sz w:val="20"/>
          <w:szCs w:val="20"/>
        </w:rPr>
        <w:t>“7 Удивительных Преимуществ Землетрясений” (“ 7 Surprising Benefits of Earthquakes”)</w:t>
      </w:r>
      <w:r w:rsidRPr="0019307C">
        <w:rPr>
          <w:rFonts w:ascii="Times New Roman" w:hAnsi="Times New Roman"/>
          <w:sz w:val="20"/>
          <w:szCs w:val="20"/>
        </w:rPr>
        <w:t>;</w:t>
      </w:r>
    </w:p>
    <w:p w14:paraId="6CD6EB82" w14:textId="77777777" w:rsidR="0019307C" w:rsidRPr="0019307C" w:rsidRDefault="0019307C" w:rsidP="00B90A67">
      <w:pPr>
        <w:jc w:val="both"/>
        <w:rPr>
          <w:rFonts w:ascii="Times New Roman" w:hAnsi="Times New Roman"/>
          <w:sz w:val="20"/>
          <w:szCs w:val="20"/>
        </w:rPr>
      </w:pPr>
    </w:p>
    <w:p w14:paraId="0C15CB86"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 обещание хорошей истории – если журналист хочет, чтобы люди запомнили содержание статьи, то, что он хороший рассказчик, безусловно, помогает в этом: </w:t>
      </w:r>
      <w:r w:rsidRPr="00B011EF">
        <w:rPr>
          <w:rFonts w:ascii="Times New Roman" w:hAnsi="Times New Roman"/>
          <w:i/>
          <w:sz w:val="20"/>
          <w:szCs w:val="20"/>
        </w:rPr>
        <w:t>“10 Лет После Прощания” (“10 Years After Saying Goodbye”), “Эта Парочка Познакомилась Самым Необычным Способом” (“These Lovers Met In The Most Unusual Way”)</w:t>
      </w:r>
      <w:r w:rsidRPr="0019307C">
        <w:rPr>
          <w:rFonts w:ascii="Times New Roman" w:hAnsi="Times New Roman"/>
          <w:sz w:val="20"/>
          <w:szCs w:val="20"/>
        </w:rPr>
        <w:t>;</w:t>
      </w:r>
      <w:r w:rsidRPr="0019307C">
        <w:rPr>
          <w:rFonts w:ascii="Times New Roman" w:hAnsi="Times New Roman"/>
          <w:sz w:val="20"/>
          <w:szCs w:val="20"/>
        </w:rPr>
        <w:tab/>
        <w:t>•</w:t>
      </w:r>
      <w:r w:rsidRPr="0019307C">
        <w:rPr>
          <w:rFonts w:ascii="Times New Roman" w:hAnsi="Times New Roman"/>
          <w:sz w:val="20"/>
          <w:szCs w:val="20"/>
        </w:rPr>
        <w:tab/>
      </w:r>
      <w:r w:rsidRPr="0019307C">
        <w:rPr>
          <w:rFonts w:ascii="Times New Roman" w:hAnsi="Times New Roman"/>
          <w:sz w:val="20"/>
          <w:szCs w:val="20"/>
        </w:rPr>
        <w:tab/>
        <w:t>•</w:t>
      </w:r>
      <w:r w:rsidRPr="0019307C">
        <w:rPr>
          <w:rFonts w:ascii="Times New Roman" w:hAnsi="Times New Roman"/>
          <w:sz w:val="20"/>
          <w:szCs w:val="20"/>
        </w:rPr>
        <w:tab/>
      </w:r>
    </w:p>
    <w:p w14:paraId="3B2D795F" w14:textId="77777777" w:rsidR="0019307C" w:rsidRPr="0019307C" w:rsidRDefault="0019307C" w:rsidP="00B90A67">
      <w:pPr>
        <w:jc w:val="both"/>
        <w:rPr>
          <w:rFonts w:ascii="Times New Roman" w:hAnsi="Times New Roman"/>
          <w:sz w:val="20"/>
          <w:szCs w:val="20"/>
        </w:rPr>
      </w:pPr>
    </w:p>
    <w:p w14:paraId="5A95F2FF" w14:textId="77777777" w:rsidR="0019307C" w:rsidRPr="0019307C" w:rsidRDefault="0019307C" w:rsidP="00B90A67">
      <w:pPr>
        <w:jc w:val="both"/>
        <w:rPr>
          <w:rFonts w:ascii="Times New Roman" w:hAnsi="Times New Roman"/>
          <w:sz w:val="20"/>
          <w:szCs w:val="20"/>
        </w:rPr>
      </w:pPr>
    </w:p>
    <w:p w14:paraId="45981766" w14:textId="77777777" w:rsidR="0019307C" w:rsidRPr="0019307C" w:rsidRDefault="0019307C" w:rsidP="00B90A67">
      <w:pPr>
        <w:jc w:val="both"/>
        <w:rPr>
          <w:rFonts w:ascii="Times New Roman" w:hAnsi="Times New Roman"/>
          <w:sz w:val="20"/>
          <w:szCs w:val="20"/>
          <w:lang w:val="en-US"/>
        </w:rPr>
      </w:pPr>
      <w:r w:rsidRPr="0019307C">
        <w:rPr>
          <w:rFonts w:ascii="Times New Roman" w:hAnsi="Times New Roman"/>
          <w:sz w:val="20"/>
          <w:szCs w:val="20"/>
        </w:rPr>
        <w:t>• вопрос – задавая вопрос в заголовке, журналисты тем самым бросают вызов читателям. Они создают проблему, требующую решения. Вопрос автоматически заставляет читателя захотеть узнать на него ответ:</w:t>
      </w:r>
      <w:r w:rsidRPr="00B011EF">
        <w:rPr>
          <w:rFonts w:ascii="Times New Roman" w:hAnsi="Times New Roman"/>
          <w:i/>
          <w:sz w:val="20"/>
          <w:szCs w:val="20"/>
        </w:rPr>
        <w:t xml:space="preserve"> “Ты высыпаешься? Наука говорит, что слишком много или слишком мало сна способно убить тебя” (“Are you getting enough sleep? </w:t>
      </w:r>
      <w:r w:rsidRPr="00B011EF">
        <w:rPr>
          <w:rFonts w:ascii="Times New Roman" w:hAnsi="Times New Roman"/>
          <w:i/>
          <w:sz w:val="20"/>
          <w:szCs w:val="20"/>
          <w:lang w:val="en-US"/>
        </w:rPr>
        <w:t>Science says too much or too little sleep can kill you”)</w:t>
      </w:r>
      <w:r w:rsidRPr="0019307C">
        <w:rPr>
          <w:rFonts w:ascii="Times New Roman" w:hAnsi="Times New Roman"/>
          <w:sz w:val="20"/>
          <w:szCs w:val="20"/>
          <w:lang w:val="en-US"/>
        </w:rPr>
        <w:t>;</w:t>
      </w:r>
    </w:p>
    <w:p w14:paraId="76C67A12" w14:textId="77777777" w:rsidR="0019307C" w:rsidRPr="0019307C" w:rsidRDefault="0019307C" w:rsidP="00B90A67">
      <w:pPr>
        <w:jc w:val="both"/>
        <w:rPr>
          <w:rFonts w:ascii="Times New Roman" w:hAnsi="Times New Roman"/>
          <w:sz w:val="20"/>
          <w:szCs w:val="20"/>
          <w:lang w:val="en-US"/>
        </w:rPr>
      </w:pPr>
    </w:p>
    <w:p w14:paraId="3745F276"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 обещание достижения – людей привлекает чувство удовлетворения и достижения. Обучая их “как” делать то или иное, особенно если это навык, который может быть полезен им, особенно если журналист предоставляет простой способ осуществить это, будет иметь успех среди читателей. Например: </w:t>
      </w:r>
      <w:r w:rsidRPr="0005472B">
        <w:rPr>
          <w:rFonts w:ascii="Times New Roman" w:hAnsi="Times New Roman"/>
          <w:i/>
          <w:sz w:val="20"/>
          <w:szCs w:val="20"/>
        </w:rPr>
        <w:t xml:space="preserve">“Как приготовить изысканные закуски за 5 минут” (“How to make delicious tapas in 5 minute or so”) </w:t>
      </w:r>
      <w:r w:rsidRPr="0005472B">
        <w:rPr>
          <w:rFonts w:ascii="Times New Roman" w:hAnsi="Times New Roman"/>
          <w:sz w:val="20"/>
          <w:szCs w:val="20"/>
        </w:rPr>
        <w:t>или</w:t>
      </w:r>
      <w:r w:rsidRPr="0005472B">
        <w:rPr>
          <w:rFonts w:ascii="Times New Roman" w:hAnsi="Times New Roman"/>
          <w:i/>
          <w:sz w:val="20"/>
          <w:szCs w:val="20"/>
        </w:rPr>
        <w:t xml:space="preserve"> “4 Простых Способа Сэкономить Больше Электроэнергии” (“4 Easy Hacks to Conserve Electricity”)</w:t>
      </w:r>
      <w:r w:rsidRPr="0019307C">
        <w:rPr>
          <w:rFonts w:ascii="Times New Roman" w:hAnsi="Times New Roman"/>
          <w:sz w:val="20"/>
          <w:szCs w:val="20"/>
        </w:rPr>
        <w:t>;</w:t>
      </w:r>
    </w:p>
    <w:p w14:paraId="11735E54" w14:textId="77777777" w:rsidR="0019307C" w:rsidRPr="0019307C" w:rsidRDefault="0019307C" w:rsidP="00B90A67">
      <w:pPr>
        <w:jc w:val="both"/>
        <w:rPr>
          <w:rFonts w:ascii="Times New Roman" w:hAnsi="Times New Roman"/>
          <w:sz w:val="20"/>
          <w:szCs w:val="20"/>
        </w:rPr>
      </w:pPr>
    </w:p>
    <w:p w14:paraId="11F67E9B"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привлечение цифр: цифры – это конфеты для мозга. Они помогают нам организовывать информацию в логическом порядке. Когда люди видят в тексте цифры, они думают, что информация в статье организована ясно и просто для восприятия. Как мы знаем, маленькие цифры усваиваются легче больших (так, хоть список из 100 пунктов и обещает гораздо больше информации, чем только из 5, но люди чувствуют себя подавленными таким большим числом, чтение перечисления этих ста пунктов постепенно становится утомительным). Поэтому журналисты обычно избегают столь крупных цифр или используют знаки (7 вместо “семи”, 164 вместо “сто шестьдесят четыре”), чтобы выбранное ими крупное число не звучало слишком длинно. Другое интересное открытие — это тот факт, что нечётные числа, как правило, кажутся читателям более достоверными, чем чётные, и поэтому они более популярны среди журналистов;</w:t>
      </w:r>
    </w:p>
    <w:p w14:paraId="3863BBBA" w14:textId="77777777" w:rsidR="0019307C" w:rsidRPr="0019307C" w:rsidRDefault="0019307C" w:rsidP="00B90A67">
      <w:pPr>
        <w:jc w:val="both"/>
        <w:rPr>
          <w:rFonts w:ascii="Times New Roman" w:hAnsi="Times New Roman"/>
          <w:sz w:val="20"/>
          <w:szCs w:val="20"/>
        </w:rPr>
      </w:pPr>
    </w:p>
    <w:p w14:paraId="6525A9FB"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общественная поддержка – люди часто полагаются на общественное мнение, чтобы определить, является ли что-то хорошим или нет. Видя в заголовках упоминание имен известных людей или ссылки на какие-нибудь организации, общественные группы, советы учёных, читатели полагают, что статья “опирается на науку” и кажется более ценной, чем другие “безымянные”статьи:</w:t>
      </w:r>
      <w:r w:rsidRPr="0005472B">
        <w:rPr>
          <w:rFonts w:ascii="Times New Roman" w:hAnsi="Times New Roman"/>
          <w:i/>
          <w:sz w:val="20"/>
          <w:szCs w:val="20"/>
        </w:rPr>
        <w:t xml:space="preserve"> “7 Лучших Секретов Диет Голливудских Звёзд” (“7 of Hollywood’s Best Diet Secrets”) </w:t>
      </w:r>
      <w:r w:rsidRPr="0005472B">
        <w:rPr>
          <w:rFonts w:ascii="Times New Roman" w:hAnsi="Times New Roman"/>
          <w:sz w:val="20"/>
          <w:szCs w:val="20"/>
        </w:rPr>
        <w:t>или</w:t>
      </w:r>
      <w:r w:rsidRPr="0005472B">
        <w:rPr>
          <w:rFonts w:ascii="Times New Roman" w:hAnsi="Times New Roman"/>
          <w:i/>
          <w:sz w:val="20"/>
          <w:szCs w:val="20"/>
        </w:rPr>
        <w:t xml:space="preserve"> “Песни Эда Шерина Всегда Заставляют Людей Плакать – Вот Как Он Это Делает” (“Ed Shereen’s Songs Always Make People Cry – Here’s How He Does It”)</w:t>
      </w:r>
      <w:r w:rsidRPr="0019307C">
        <w:rPr>
          <w:rFonts w:ascii="Times New Roman" w:hAnsi="Times New Roman"/>
          <w:sz w:val="20"/>
          <w:szCs w:val="20"/>
        </w:rPr>
        <w:t>;</w:t>
      </w:r>
    </w:p>
    <w:p w14:paraId="70F6F319" w14:textId="77777777" w:rsidR="0019307C" w:rsidRPr="0019307C" w:rsidRDefault="0019307C" w:rsidP="00B90A67">
      <w:pPr>
        <w:jc w:val="both"/>
        <w:rPr>
          <w:rFonts w:ascii="Times New Roman" w:hAnsi="Times New Roman"/>
          <w:sz w:val="20"/>
          <w:szCs w:val="20"/>
        </w:rPr>
      </w:pPr>
    </w:p>
    <w:p w14:paraId="4CD8FC05"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 пробуждая самооценку – психологи говорят, что люди любят оценивать себя по отношению к другим. Заголовки, содержащие вопрос, заставляют людей задуматься, хорош/правилен ли их ответ и как ответили бы другие. К тому же, такие слова и фразы, как “малоизвестные стороны” или “вещи, которые Вы не знали”, или “секрет к”, предлагают читателям самим оценить себя и посмотреть, знают ли они это на самом деле: </w:t>
      </w:r>
      <w:r w:rsidRPr="0005472B">
        <w:rPr>
          <w:rFonts w:ascii="Times New Roman" w:hAnsi="Times New Roman"/>
          <w:i/>
          <w:sz w:val="20"/>
          <w:szCs w:val="20"/>
        </w:rPr>
        <w:t>“Постройте такой шалаш на дереве, которым Ваши дети будут гордиться” (“Build a tree house your children will be proud of”)</w:t>
      </w:r>
      <w:r w:rsidRPr="0019307C">
        <w:rPr>
          <w:rFonts w:ascii="Times New Roman" w:hAnsi="Times New Roman"/>
          <w:sz w:val="20"/>
          <w:szCs w:val="20"/>
        </w:rPr>
        <w:t>;</w:t>
      </w:r>
    </w:p>
    <w:p w14:paraId="3B49220F" w14:textId="77777777" w:rsidR="0019307C" w:rsidRPr="0019307C" w:rsidRDefault="0019307C" w:rsidP="00B90A67">
      <w:pPr>
        <w:jc w:val="both"/>
        <w:rPr>
          <w:rFonts w:ascii="Times New Roman" w:hAnsi="Times New Roman"/>
          <w:sz w:val="20"/>
          <w:szCs w:val="20"/>
        </w:rPr>
      </w:pPr>
    </w:p>
    <w:p w14:paraId="7FAC75E8"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 конкретность – указание точных выгод, которые человек получит от прочтения статьи, сделает её более желанной, привлекательной и правдоподобной. Приведение статистики очень хорошо помогает в этом: </w:t>
      </w:r>
      <w:r w:rsidRPr="0019307C">
        <w:rPr>
          <w:rFonts w:ascii="Times New Roman" w:hAnsi="Times New Roman"/>
          <w:sz w:val="20"/>
          <w:szCs w:val="20"/>
        </w:rPr>
        <w:lastRenderedPageBreak/>
        <w:t>“</w:t>
      </w:r>
      <w:r w:rsidRPr="0005472B">
        <w:rPr>
          <w:rFonts w:ascii="Times New Roman" w:hAnsi="Times New Roman"/>
          <w:i/>
          <w:sz w:val="20"/>
          <w:szCs w:val="20"/>
        </w:rPr>
        <w:t>5 Простых Шагов, Чтобы Удвоить Ваши Доходы в Adsense” (“5 Simple Steps To Doubling Your AdSense Revenue”) (Adsense -это программа компании Google)</w:t>
      </w:r>
      <w:r w:rsidRPr="0019307C">
        <w:rPr>
          <w:rFonts w:ascii="Times New Roman" w:hAnsi="Times New Roman"/>
          <w:sz w:val="20"/>
          <w:szCs w:val="20"/>
        </w:rPr>
        <w:t>;</w:t>
      </w:r>
    </w:p>
    <w:p w14:paraId="16344B08" w14:textId="77777777" w:rsidR="0019307C" w:rsidRPr="0019307C" w:rsidRDefault="0019307C" w:rsidP="00B90A67">
      <w:pPr>
        <w:jc w:val="both"/>
        <w:rPr>
          <w:rFonts w:ascii="Times New Roman" w:hAnsi="Times New Roman"/>
          <w:sz w:val="20"/>
          <w:szCs w:val="20"/>
        </w:rPr>
      </w:pPr>
    </w:p>
    <w:p w14:paraId="6F2F2E39"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 выгода – когда люди читают заголовок, они, как правило, задумываются о том, сколько времени пройдет, прежде чем, например, исполнится обещание, данное в заголовке о приобретении чего-то нового после прочтения статьи. Сообщая читателям о том, как быстро они обучатся новому навыку или как скоро они добьются результатов, журналист может значительно повысить количество читателей: </w:t>
      </w:r>
      <w:r w:rsidRPr="00236595">
        <w:rPr>
          <w:rFonts w:ascii="Times New Roman" w:hAnsi="Times New Roman"/>
          <w:i/>
          <w:sz w:val="20"/>
          <w:szCs w:val="20"/>
        </w:rPr>
        <w:t>“Как утроить Ваш заработок на Amazon всего за 5 месяцев” (“How to triple your Amazon earnings in only 5 months”)</w:t>
      </w:r>
      <w:r w:rsidRPr="0019307C">
        <w:rPr>
          <w:rFonts w:ascii="Times New Roman" w:hAnsi="Times New Roman"/>
          <w:sz w:val="20"/>
          <w:szCs w:val="20"/>
        </w:rPr>
        <w:t>;</w:t>
      </w:r>
    </w:p>
    <w:p w14:paraId="000D2304" w14:textId="77777777" w:rsidR="0019307C" w:rsidRPr="0019307C" w:rsidRDefault="0019307C" w:rsidP="00B90A67">
      <w:pPr>
        <w:jc w:val="both"/>
        <w:rPr>
          <w:rFonts w:ascii="Times New Roman" w:hAnsi="Times New Roman"/>
          <w:sz w:val="20"/>
          <w:szCs w:val="20"/>
        </w:rPr>
      </w:pPr>
    </w:p>
    <w:p w14:paraId="13050FEC"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 xml:space="preserve">• ностальгия — каким бы странным это ни показалось, но это ещё один способ привлечения потенциальных читателей. Люди часто интересуются историей, поэтому упоминание об этом в заголовке – безусловно хороший способ заинтересовать их. Ссылаясь на период времени, в который выросло то или иное поколение, журналисты извлекают для себя выгоду, потому что такие воспоминания весьма эффективно привлекают большие массы людей: </w:t>
      </w:r>
      <w:r w:rsidRPr="00236595">
        <w:rPr>
          <w:rFonts w:ascii="Times New Roman" w:hAnsi="Times New Roman"/>
          <w:i/>
          <w:sz w:val="20"/>
          <w:szCs w:val="20"/>
        </w:rPr>
        <w:t>“5 Блестящих Исторических Личностей, Которые Делали Очень Глупые Вещи” (“5 Brilliant People from History Who Did Very Stupid Things”)</w:t>
      </w:r>
      <w:r w:rsidRPr="0019307C">
        <w:rPr>
          <w:rFonts w:ascii="Times New Roman" w:hAnsi="Times New Roman"/>
          <w:sz w:val="20"/>
          <w:szCs w:val="20"/>
        </w:rPr>
        <w:t>.</w:t>
      </w:r>
    </w:p>
    <w:p w14:paraId="44407E71" w14:textId="77777777" w:rsidR="0019307C" w:rsidRPr="0019307C" w:rsidRDefault="0019307C" w:rsidP="00B90A67">
      <w:pPr>
        <w:jc w:val="both"/>
        <w:rPr>
          <w:rFonts w:ascii="Times New Roman" w:hAnsi="Times New Roman"/>
          <w:sz w:val="20"/>
          <w:szCs w:val="20"/>
        </w:rPr>
      </w:pPr>
    </w:p>
    <w:p w14:paraId="793F94E6" w14:textId="77777777" w:rsidR="0019307C" w:rsidRPr="0019307C" w:rsidRDefault="0019307C" w:rsidP="00B90A67">
      <w:pPr>
        <w:jc w:val="both"/>
        <w:rPr>
          <w:rFonts w:ascii="Times New Roman" w:hAnsi="Times New Roman"/>
          <w:sz w:val="20"/>
          <w:szCs w:val="20"/>
        </w:rPr>
      </w:pPr>
    </w:p>
    <w:p w14:paraId="1740401B"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Как филологи, мы знаем, что не бывает двух идентичных слов и что всегда можно найти способ лучше сказать одну и ту же фразу. И это особенно применимо к заголовкам.</w:t>
      </w:r>
    </w:p>
    <w:p w14:paraId="16E80BBA" w14:textId="77777777" w:rsidR="0019307C" w:rsidRPr="0019307C" w:rsidRDefault="0019307C" w:rsidP="00B90A67">
      <w:pPr>
        <w:jc w:val="both"/>
        <w:rPr>
          <w:rFonts w:ascii="Times New Roman" w:hAnsi="Times New Roman"/>
          <w:sz w:val="20"/>
          <w:szCs w:val="20"/>
        </w:rPr>
      </w:pPr>
    </w:p>
    <w:p w14:paraId="5F168FB9"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Важный, но относительно неизвестный факт о заголовках – это то, что они не всегда пишутся журналистами, чьи имена фигурируют в авторстве статьи, как подчеркивает в своем анализе языка СМИ редактор и журналист Аллан Белл (независимый социолингвистический исследователь из Новой Зеландии, многое написавший о новозеландском английском и языке СМИ): “Все другие материалы статьи, помимо её основного текста, в некоторых журналах, как правило, создаются не журналистами: редакторы иллюстраций придумывают подписи к фотографиям, а подредакторы пишут заголовки”.</w:t>
      </w:r>
    </w:p>
    <w:p w14:paraId="7F948C09" w14:textId="77777777" w:rsidR="0019307C" w:rsidRPr="0019307C" w:rsidRDefault="0019307C" w:rsidP="00B90A67">
      <w:pPr>
        <w:jc w:val="both"/>
        <w:rPr>
          <w:rFonts w:ascii="Times New Roman" w:hAnsi="Times New Roman"/>
          <w:sz w:val="20"/>
          <w:szCs w:val="20"/>
        </w:rPr>
      </w:pPr>
    </w:p>
    <w:p w14:paraId="00CD41B0"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lastRenderedPageBreak/>
        <w:t>Подредактор и/или команда подредактора создаёт заголовки с учётом ограниченного выделяемого для них места. Более удивительно то, что они работают отдельно от журналистов, пишущих статьи, и, как результат, их нередко упрекают за создание заголовков, имеющих мало или вообще не имеющих никакого отношения к содержанию. Таким образом, заголовок можно рассматривать как созданный несколькими авторами, так и как “приёмный” текст.</w:t>
      </w:r>
    </w:p>
    <w:p w14:paraId="5D5DBFB2" w14:textId="77777777" w:rsidR="0019307C" w:rsidRPr="0019307C" w:rsidRDefault="0019307C" w:rsidP="00B90A67">
      <w:pPr>
        <w:jc w:val="both"/>
        <w:rPr>
          <w:rFonts w:ascii="Times New Roman" w:hAnsi="Times New Roman"/>
          <w:sz w:val="20"/>
          <w:szCs w:val="20"/>
        </w:rPr>
      </w:pPr>
    </w:p>
    <w:p w14:paraId="709009CC"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9. Выводы</w:t>
      </w:r>
    </w:p>
    <w:p w14:paraId="60D4BF42" w14:textId="77777777" w:rsidR="0019307C" w:rsidRPr="0019307C" w:rsidRDefault="0019307C" w:rsidP="00B90A67">
      <w:pPr>
        <w:jc w:val="both"/>
        <w:rPr>
          <w:rFonts w:ascii="Times New Roman" w:hAnsi="Times New Roman"/>
          <w:sz w:val="20"/>
          <w:szCs w:val="20"/>
        </w:rPr>
      </w:pPr>
    </w:p>
    <w:p w14:paraId="5CBA3365"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Известно выражение “нельзя судить о книге по её обложке”, но можно также предположить, что “мы судим о статье по её заглавию”.</w:t>
      </w:r>
    </w:p>
    <w:p w14:paraId="6E52A386" w14:textId="77777777" w:rsidR="0019307C" w:rsidRPr="0019307C" w:rsidRDefault="0019307C" w:rsidP="00B90A67">
      <w:pPr>
        <w:jc w:val="both"/>
        <w:rPr>
          <w:rFonts w:ascii="Times New Roman" w:hAnsi="Times New Roman"/>
          <w:sz w:val="20"/>
          <w:szCs w:val="20"/>
        </w:rPr>
      </w:pPr>
    </w:p>
    <w:p w14:paraId="735832DA"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Заголовки являются наиболее важной частью статьи. Этому есть много причин, причем одна из самых значимых: большинство людей решают, читать или не читать статью по заголовку, не думая о том,  насколько хорошо или плохо может быть написана сама статья. Если у статьи слабый заголовок, ее не будут читать.</w:t>
      </w:r>
    </w:p>
    <w:p w14:paraId="19A3DA0C" w14:textId="77777777" w:rsidR="0019307C" w:rsidRPr="0019307C" w:rsidRDefault="0019307C" w:rsidP="00B90A67">
      <w:pPr>
        <w:jc w:val="both"/>
        <w:rPr>
          <w:rFonts w:ascii="Times New Roman" w:hAnsi="Times New Roman"/>
          <w:sz w:val="20"/>
          <w:szCs w:val="20"/>
        </w:rPr>
      </w:pPr>
    </w:p>
    <w:p w14:paraId="3DF0B3C9"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Влияние заголовков на читателя бывает более сильным, если определенные языковые особенности заголовков делают их особенно запоминающимися и эффектными. Добиться этого можно путём вышеупомянутых языковых и риторических приёмов.</w:t>
      </w:r>
    </w:p>
    <w:p w14:paraId="562DED0D" w14:textId="77777777" w:rsidR="0019307C" w:rsidRPr="0019307C" w:rsidRDefault="0019307C" w:rsidP="00B90A67">
      <w:pPr>
        <w:jc w:val="both"/>
        <w:rPr>
          <w:rFonts w:ascii="Times New Roman" w:hAnsi="Times New Roman"/>
          <w:sz w:val="20"/>
          <w:szCs w:val="20"/>
        </w:rPr>
      </w:pPr>
    </w:p>
    <w:p w14:paraId="3AEBED0E" w14:textId="77777777" w:rsidR="0019307C" w:rsidRPr="0019307C" w:rsidRDefault="0019307C" w:rsidP="00B90A67">
      <w:pPr>
        <w:jc w:val="both"/>
        <w:rPr>
          <w:rFonts w:ascii="Times New Roman" w:hAnsi="Times New Roman"/>
          <w:sz w:val="20"/>
          <w:szCs w:val="20"/>
        </w:rPr>
      </w:pPr>
      <w:r w:rsidRPr="0019307C">
        <w:rPr>
          <w:rFonts w:ascii="Times New Roman" w:hAnsi="Times New Roman"/>
          <w:sz w:val="20"/>
          <w:szCs w:val="20"/>
        </w:rPr>
        <w:t>Что касается объекта данного исследования, можно выделить следующие языковые особенности как типичные особенности заголовков журнала “Time”: опущение артиклей, глаголов и вспомогательных глаголов; номинализация; частое использование сложных именных словосочетаний; наречные заголовки без глагола и подлежащего; использование эмоциональной лексики; широкое использование каламбуров, игры слов и аллитераций; особое значение порядка слов, когда самые важные элементы помещены вперёд. Все эти приемы делают заголовки более эффектными и помогают им завладеть большей читательской аудиторией.</w:t>
      </w:r>
    </w:p>
    <w:p w14:paraId="07F20A0E" w14:textId="77777777" w:rsidR="0019307C" w:rsidRPr="0019307C" w:rsidRDefault="0019307C" w:rsidP="00B90A67">
      <w:pPr>
        <w:jc w:val="both"/>
        <w:rPr>
          <w:rFonts w:ascii="Times New Roman" w:hAnsi="Times New Roman"/>
          <w:sz w:val="20"/>
          <w:szCs w:val="20"/>
        </w:rPr>
      </w:pPr>
    </w:p>
    <w:p w14:paraId="502F9578" w14:textId="77777777" w:rsidR="000753B5" w:rsidRDefault="0019307C" w:rsidP="000753B5">
      <w:pPr>
        <w:jc w:val="both"/>
        <w:rPr>
          <w:rFonts w:ascii="Times New Roman" w:hAnsi="Times New Roman"/>
          <w:sz w:val="20"/>
          <w:szCs w:val="20"/>
        </w:rPr>
      </w:pPr>
      <w:r w:rsidRPr="0019307C">
        <w:rPr>
          <w:rFonts w:ascii="Times New Roman" w:hAnsi="Times New Roman"/>
          <w:sz w:val="20"/>
          <w:szCs w:val="20"/>
        </w:rPr>
        <w:t>10. Библиографи</w:t>
      </w:r>
      <w:r w:rsidR="000753B5">
        <w:rPr>
          <w:rFonts w:ascii="Times New Roman" w:hAnsi="Times New Roman"/>
          <w:sz w:val="20"/>
          <w:szCs w:val="20"/>
        </w:rPr>
        <w:t>я:</w:t>
      </w:r>
    </w:p>
    <w:p w14:paraId="1C116114" w14:textId="4C860D49" w:rsidR="005175F6" w:rsidRPr="000753B5" w:rsidRDefault="005175F6" w:rsidP="000753B5">
      <w:pPr>
        <w:jc w:val="both"/>
        <w:rPr>
          <w:rFonts w:ascii="Times New Roman" w:hAnsi="Times New Roman"/>
          <w:sz w:val="20"/>
          <w:szCs w:val="20"/>
        </w:rPr>
      </w:pPr>
      <w:r w:rsidRPr="005175F6">
        <w:rPr>
          <w:rFonts w:ascii="Times New Roman" w:hAnsi="Times New Roman"/>
          <w:color w:val="000000" w:themeColor="text1"/>
          <w:sz w:val="20"/>
          <w:szCs w:val="20"/>
        </w:rPr>
        <w:t>1.  </w:t>
      </w:r>
      <w:r w:rsidRPr="005175F6">
        <w:rPr>
          <w:rStyle w:val="apple-converted-space"/>
          <w:rFonts w:ascii="Times New Roman" w:hAnsi="Times New Roman"/>
          <w:color w:val="000000" w:themeColor="text1"/>
          <w:sz w:val="20"/>
          <w:szCs w:val="20"/>
        </w:rPr>
        <w:t> </w:t>
      </w:r>
      <w:r w:rsidRPr="005175F6">
        <w:rPr>
          <w:rStyle w:val="af"/>
          <w:rFonts w:ascii="Times New Roman" w:hAnsi="Times New Roman"/>
          <w:color w:val="000000" w:themeColor="text1"/>
          <w:sz w:val="20"/>
          <w:szCs w:val="20"/>
        </w:rPr>
        <w:t>Гальперин И. Р.</w:t>
      </w:r>
      <w:r w:rsidRPr="005175F6">
        <w:rPr>
          <w:rStyle w:val="apple-converted-space"/>
          <w:rFonts w:ascii="Times New Roman" w:hAnsi="Times New Roman"/>
          <w:color w:val="000000" w:themeColor="text1"/>
          <w:sz w:val="20"/>
          <w:szCs w:val="20"/>
        </w:rPr>
        <w:t> </w:t>
      </w:r>
      <w:r w:rsidRPr="005175F6">
        <w:rPr>
          <w:rFonts w:ascii="Times New Roman" w:hAnsi="Times New Roman"/>
          <w:color w:val="000000" w:themeColor="text1"/>
          <w:sz w:val="20"/>
          <w:szCs w:val="20"/>
        </w:rPr>
        <w:t>Очерки по стилистике английского языка – М.: Издательство литературы на иностранных языках, 1958. – 462 с.</w:t>
      </w:r>
    </w:p>
    <w:p w14:paraId="61C5EA1F" w14:textId="77777777" w:rsidR="005175F6" w:rsidRPr="005175F6" w:rsidRDefault="005175F6" w:rsidP="005175F6">
      <w:pPr>
        <w:pStyle w:val="ae"/>
        <w:ind w:left="284"/>
        <w:rPr>
          <w:color w:val="000000" w:themeColor="text1"/>
          <w:sz w:val="20"/>
          <w:szCs w:val="20"/>
        </w:rPr>
      </w:pPr>
      <w:r w:rsidRPr="005175F6">
        <w:rPr>
          <w:color w:val="000000" w:themeColor="text1"/>
          <w:sz w:val="20"/>
          <w:szCs w:val="20"/>
          <w:lang w:val="en-US"/>
        </w:rPr>
        <w:lastRenderedPageBreak/>
        <w:t>2.  </w:t>
      </w:r>
      <w:r w:rsidRPr="005175F6">
        <w:rPr>
          <w:rStyle w:val="apple-converted-space"/>
          <w:color w:val="000000" w:themeColor="text1"/>
          <w:sz w:val="20"/>
          <w:szCs w:val="20"/>
          <w:lang w:val="en-US"/>
        </w:rPr>
        <w:t> </w:t>
      </w:r>
      <w:r w:rsidRPr="005175F6">
        <w:rPr>
          <w:rStyle w:val="af"/>
          <w:color w:val="000000" w:themeColor="text1"/>
          <w:sz w:val="20"/>
          <w:szCs w:val="20"/>
          <w:lang w:val="en-US"/>
        </w:rPr>
        <w:t>Bastian, G. C.</w:t>
      </w:r>
      <w:r w:rsidRPr="005175F6">
        <w:rPr>
          <w:rStyle w:val="apple-converted-space"/>
          <w:color w:val="000000" w:themeColor="text1"/>
          <w:sz w:val="20"/>
          <w:szCs w:val="20"/>
          <w:lang w:val="en-US"/>
        </w:rPr>
        <w:t> </w:t>
      </w:r>
      <w:r w:rsidRPr="005175F6">
        <w:rPr>
          <w:color w:val="000000" w:themeColor="text1"/>
          <w:sz w:val="20"/>
          <w:szCs w:val="20"/>
          <w:lang w:val="en-US"/>
        </w:rPr>
        <w:t>Editing the Day’s News // Macmillan Library Reference. 4</w:t>
      </w:r>
      <w:r w:rsidRPr="005175F6">
        <w:rPr>
          <w:color w:val="000000" w:themeColor="text1"/>
          <w:sz w:val="20"/>
          <w:szCs w:val="20"/>
          <w:vertAlign w:val="superscript"/>
          <w:lang w:val="en-US"/>
        </w:rPr>
        <w:t>th</w:t>
      </w:r>
      <w:r w:rsidRPr="005175F6">
        <w:rPr>
          <w:rStyle w:val="apple-converted-space"/>
          <w:color w:val="000000" w:themeColor="text1"/>
          <w:sz w:val="20"/>
          <w:szCs w:val="20"/>
          <w:lang w:val="en-US"/>
        </w:rPr>
        <w:t> </w:t>
      </w:r>
      <w:r w:rsidRPr="005175F6">
        <w:rPr>
          <w:color w:val="000000" w:themeColor="text1"/>
          <w:sz w:val="20"/>
          <w:szCs w:val="20"/>
          <w:lang w:val="en-US"/>
        </w:rPr>
        <w:t>ed. New York: Macmillan, 1956. P. 6-23.</w:t>
      </w:r>
    </w:p>
    <w:p w14:paraId="00B38766" w14:textId="77777777" w:rsidR="005175F6" w:rsidRPr="005175F6" w:rsidRDefault="005175F6" w:rsidP="005175F6">
      <w:pPr>
        <w:pStyle w:val="ae"/>
        <w:ind w:left="284"/>
        <w:rPr>
          <w:color w:val="000000" w:themeColor="text1"/>
          <w:sz w:val="20"/>
          <w:szCs w:val="20"/>
        </w:rPr>
      </w:pPr>
      <w:r w:rsidRPr="005175F6">
        <w:rPr>
          <w:color w:val="000000" w:themeColor="text1"/>
          <w:sz w:val="20"/>
          <w:szCs w:val="20"/>
          <w:lang w:val="en-US"/>
        </w:rPr>
        <w:t>3.  </w:t>
      </w:r>
      <w:r w:rsidRPr="005175F6">
        <w:rPr>
          <w:rStyle w:val="apple-converted-space"/>
          <w:color w:val="000000" w:themeColor="text1"/>
          <w:sz w:val="20"/>
          <w:szCs w:val="20"/>
          <w:lang w:val="en-US"/>
        </w:rPr>
        <w:t> </w:t>
      </w:r>
      <w:r w:rsidRPr="005175F6">
        <w:rPr>
          <w:rStyle w:val="af"/>
          <w:color w:val="000000" w:themeColor="text1"/>
          <w:sz w:val="20"/>
          <w:szCs w:val="20"/>
          <w:lang w:val="en-US"/>
        </w:rPr>
        <w:t>Bell, A.</w:t>
      </w:r>
      <w:r w:rsidRPr="005175F6">
        <w:rPr>
          <w:rStyle w:val="apple-converted-space"/>
          <w:color w:val="000000" w:themeColor="text1"/>
          <w:sz w:val="20"/>
          <w:szCs w:val="20"/>
          <w:lang w:val="en-US"/>
        </w:rPr>
        <w:t> </w:t>
      </w:r>
      <w:r w:rsidRPr="005175F6">
        <w:rPr>
          <w:color w:val="000000" w:themeColor="text1"/>
          <w:sz w:val="20"/>
          <w:szCs w:val="20"/>
          <w:lang w:val="en-US"/>
        </w:rPr>
        <w:t>Language of News Media (Language in Society). Oxford/Portland: John Willey &amp; Sons, 1991. P. 120-140.</w:t>
      </w:r>
    </w:p>
    <w:p w14:paraId="025E0942" w14:textId="77777777" w:rsidR="005175F6" w:rsidRPr="005175F6" w:rsidRDefault="005175F6" w:rsidP="005175F6">
      <w:pPr>
        <w:pStyle w:val="ae"/>
        <w:ind w:left="284"/>
        <w:rPr>
          <w:color w:val="000000" w:themeColor="text1"/>
          <w:sz w:val="20"/>
          <w:szCs w:val="20"/>
        </w:rPr>
      </w:pPr>
      <w:r w:rsidRPr="005175F6">
        <w:rPr>
          <w:color w:val="000000" w:themeColor="text1"/>
          <w:sz w:val="20"/>
          <w:szCs w:val="20"/>
          <w:lang w:val="en-US"/>
        </w:rPr>
        <w:t>4.  </w:t>
      </w:r>
      <w:r w:rsidRPr="005175F6">
        <w:rPr>
          <w:rStyle w:val="apple-converted-space"/>
          <w:color w:val="000000" w:themeColor="text1"/>
          <w:sz w:val="20"/>
          <w:szCs w:val="20"/>
          <w:lang w:val="en-US"/>
        </w:rPr>
        <w:t> </w:t>
      </w:r>
      <w:r w:rsidRPr="005175F6">
        <w:rPr>
          <w:rStyle w:val="af"/>
          <w:color w:val="000000" w:themeColor="text1"/>
          <w:sz w:val="20"/>
          <w:szCs w:val="20"/>
          <w:lang w:val="en-US"/>
        </w:rPr>
        <w:t>Benson, S. B.</w:t>
      </w:r>
      <w:r w:rsidRPr="005175F6">
        <w:rPr>
          <w:rStyle w:val="apple-converted-space"/>
          <w:color w:val="000000" w:themeColor="text1"/>
          <w:sz w:val="20"/>
          <w:szCs w:val="20"/>
          <w:lang w:val="en-US"/>
        </w:rPr>
        <w:t> </w:t>
      </w:r>
      <w:r w:rsidRPr="005175F6">
        <w:rPr>
          <w:color w:val="000000" w:themeColor="text1"/>
          <w:sz w:val="20"/>
          <w:szCs w:val="20"/>
          <w:lang w:val="en-US"/>
        </w:rPr>
        <w:t>History Behind the Headlines. Vol 4: The Origins of Conflicts Worldwide. Farmington Hills/MI</w:t>
      </w:r>
      <w:r w:rsidRPr="005175F6">
        <w:rPr>
          <w:color w:val="000000" w:themeColor="text1"/>
          <w:sz w:val="20"/>
          <w:szCs w:val="20"/>
          <w:lang w:val="en-GB"/>
        </w:rPr>
        <w:t>:</w:t>
      </w:r>
      <w:r w:rsidRPr="005175F6">
        <w:rPr>
          <w:rStyle w:val="apple-converted-space"/>
          <w:color w:val="000000" w:themeColor="text1"/>
          <w:sz w:val="20"/>
          <w:szCs w:val="20"/>
          <w:lang w:val="en-GB"/>
        </w:rPr>
        <w:t> </w:t>
      </w:r>
      <w:r w:rsidRPr="005175F6">
        <w:rPr>
          <w:color w:val="000000" w:themeColor="text1"/>
          <w:sz w:val="20"/>
          <w:szCs w:val="20"/>
        </w:rPr>
        <w:t>Gale Group, Inc.</w:t>
      </w:r>
      <w:r w:rsidRPr="005175F6">
        <w:rPr>
          <w:color w:val="000000" w:themeColor="text1"/>
          <w:sz w:val="20"/>
          <w:szCs w:val="20"/>
          <w:lang w:val="en-US"/>
        </w:rPr>
        <w:t>, 2002. 316 p.</w:t>
      </w:r>
    </w:p>
    <w:p w14:paraId="6C95DB1A" w14:textId="77777777" w:rsidR="005175F6" w:rsidRPr="005175F6" w:rsidRDefault="005175F6" w:rsidP="005175F6">
      <w:pPr>
        <w:pStyle w:val="ae"/>
        <w:ind w:left="284"/>
        <w:rPr>
          <w:color w:val="000000" w:themeColor="text1"/>
          <w:sz w:val="20"/>
          <w:szCs w:val="20"/>
        </w:rPr>
      </w:pPr>
      <w:r w:rsidRPr="005175F6">
        <w:rPr>
          <w:color w:val="000000" w:themeColor="text1"/>
          <w:sz w:val="20"/>
          <w:szCs w:val="20"/>
          <w:lang w:val="en-US"/>
        </w:rPr>
        <w:t>5.  </w:t>
      </w:r>
      <w:r w:rsidRPr="005175F6">
        <w:rPr>
          <w:rStyle w:val="apple-converted-space"/>
          <w:color w:val="000000" w:themeColor="text1"/>
          <w:sz w:val="20"/>
          <w:szCs w:val="20"/>
          <w:lang w:val="en-US"/>
        </w:rPr>
        <w:t> </w:t>
      </w:r>
      <w:r w:rsidRPr="005175F6">
        <w:rPr>
          <w:rStyle w:val="af"/>
          <w:color w:val="000000" w:themeColor="text1"/>
          <w:sz w:val="20"/>
          <w:szCs w:val="20"/>
          <w:lang w:val="en-US"/>
        </w:rPr>
        <w:t>Crystal, D.</w:t>
      </w:r>
      <w:r w:rsidRPr="005175F6">
        <w:rPr>
          <w:rStyle w:val="apple-converted-space"/>
          <w:color w:val="000000" w:themeColor="text1"/>
          <w:sz w:val="20"/>
          <w:szCs w:val="20"/>
          <w:lang w:val="en-US"/>
        </w:rPr>
        <w:t> </w:t>
      </w:r>
      <w:r w:rsidRPr="005175F6">
        <w:rPr>
          <w:color w:val="000000" w:themeColor="text1"/>
          <w:sz w:val="20"/>
          <w:szCs w:val="20"/>
          <w:lang w:val="en-US"/>
        </w:rPr>
        <w:t>The Cambridge Encyclopedia of Language. 3</w:t>
      </w:r>
      <w:r w:rsidRPr="005175F6">
        <w:rPr>
          <w:color w:val="000000" w:themeColor="text1"/>
          <w:sz w:val="20"/>
          <w:szCs w:val="20"/>
          <w:vertAlign w:val="superscript"/>
          <w:lang w:val="en-US"/>
        </w:rPr>
        <w:t>rd</w:t>
      </w:r>
      <w:r w:rsidRPr="005175F6">
        <w:rPr>
          <w:rStyle w:val="apple-converted-space"/>
          <w:color w:val="000000" w:themeColor="text1"/>
          <w:sz w:val="20"/>
          <w:szCs w:val="20"/>
          <w:lang w:val="en-US"/>
        </w:rPr>
        <w:t> </w:t>
      </w:r>
      <w:r w:rsidRPr="005175F6">
        <w:rPr>
          <w:color w:val="000000" w:themeColor="text1"/>
          <w:sz w:val="20"/>
          <w:szCs w:val="20"/>
          <w:lang w:val="en-US"/>
        </w:rPr>
        <w:t>ed.</w:t>
      </w:r>
      <w:r w:rsidRPr="005175F6">
        <w:rPr>
          <w:rStyle w:val="apple-converted-space"/>
          <w:color w:val="000000" w:themeColor="text1"/>
          <w:sz w:val="20"/>
          <w:szCs w:val="20"/>
          <w:lang w:val="en-US"/>
        </w:rPr>
        <w:t> </w:t>
      </w:r>
      <w:r w:rsidRPr="005175F6">
        <w:rPr>
          <w:color w:val="000000" w:themeColor="text1"/>
          <w:sz w:val="20"/>
          <w:szCs w:val="20"/>
          <w:lang w:val="en-US"/>
        </w:rPr>
        <w:t>//</w:t>
      </w:r>
      <w:r w:rsidRPr="005175F6">
        <w:rPr>
          <w:rStyle w:val="apple-converted-space"/>
          <w:color w:val="000000" w:themeColor="text1"/>
          <w:sz w:val="20"/>
          <w:szCs w:val="20"/>
          <w:lang w:val="en-US"/>
        </w:rPr>
        <w:t> </w:t>
      </w:r>
      <w:r w:rsidRPr="005175F6">
        <w:rPr>
          <w:color w:val="000000" w:themeColor="text1"/>
          <w:sz w:val="20"/>
          <w:szCs w:val="20"/>
          <w:lang w:val="en-US"/>
        </w:rPr>
        <w:t>Cambridge: Cambridge University Press – 2010. </w:t>
      </w:r>
    </w:p>
    <w:p w14:paraId="4C036DA4" w14:textId="5A573EB1" w:rsidR="005175F6" w:rsidRPr="005175F6" w:rsidRDefault="005175F6" w:rsidP="005175F6">
      <w:pPr>
        <w:pStyle w:val="ae"/>
        <w:ind w:left="284"/>
        <w:rPr>
          <w:color w:val="000000" w:themeColor="text1"/>
          <w:sz w:val="20"/>
          <w:szCs w:val="20"/>
        </w:rPr>
      </w:pPr>
      <w:r w:rsidRPr="005175F6">
        <w:rPr>
          <w:color w:val="000000" w:themeColor="text1"/>
          <w:sz w:val="20"/>
          <w:szCs w:val="20"/>
          <w:lang w:val="en-US"/>
        </w:rPr>
        <w:t>6.  </w:t>
      </w:r>
      <w:r w:rsidRPr="005175F6">
        <w:rPr>
          <w:rStyle w:val="apple-converted-space"/>
          <w:color w:val="000000" w:themeColor="text1"/>
          <w:sz w:val="20"/>
          <w:szCs w:val="20"/>
          <w:lang w:val="en-US"/>
        </w:rPr>
        <w:t> </w:t>
      </w:r>
      <w:r w:rsidRPr="005175F6">
        <w:rPr>
          <w:rStyle w:val="af"/>
          <w:color w:val="000000" w:themeColor="text1"/>
          <w:sz w:val="20"/>
          <w:szCs w:val="20"/>
          <w:lang w:val="en-US"/>
        </w:rPr>
        <w:t>Elson, R. T.</w:t>
      </w:r>
      <w:r w:rsidRPr="005175F6">
        <w:rPr>
          <w:rStyle w:val="apple-converted-space"/>
          <w:color w:val="000000" w:themeColor="text1"/>
          <w:sz w:val="20"/>
          <w:szCs w:val="20"/>
          <w:lang w:val="en-US"/>
        </w:rPr>
        <w:t> </w:t>
      </w:r>
      <w:r w:rsidRPr="005175F6">
        <w:rPr>
          <w:color w:val="000000" w:themeColor="text1"/>
          <w:sz w:val="20"/>
          <w:szCs w:val="20"/>
          <w:lang w:val="en-US"/>
        </w:rPr>
        <w:t>Time Inc: The Intimate History of a Publishing Enterprise</w:t>
      </w:r>
      <w:r w:rsidRPr="005175F6">
        <w:rPr>
          <w:rStyle w:val="apple-converted-space"/>
          <w:color w:val="000000" w:themeColor="text1"/>
          <w:sz w:val="20"/>
          <w:szCs w:val="20"/>
          <w:lang w:val="en-US"/>
        </w:rPr>
        <w:t> </w:t>
      </w:r>
      <w:r w:rsidRPr="005175F6">
        <w:rPr>
          <w:rStyle w:val="wmi-callto"/>
          <w:color w:val="000000" w:themeColor="text1"/>
          <w:sz w:val="20"/>
          <w:szCs w:val="20"/>
          <w:lang w:val="en-US"/>
        </w:rPr>
        <w:t>1923-1941</w:t>
      </w:r>
      <w:r w:rsidRPr="005175F6">
        <w:rPr>
          <w:rStyle w:val="apple-converted-space"/>
          <w:color w:val="000000" w:themeColor="text1"/>
          <w:sz w:val="20"/>
          <w:szCs w:val="20"/>
          <w:lang w:val="en-US"/>
        </w:rPr>
        <w:t> </w:t>
      </w:r>
      <w:r w:rsidR="00372E49" w:rsidRPr="005175F6">
        <w:rPr>
          <w:color w:val="000000" w:themeColor="text1"/>
          <w:sz w:val="20"/>
          <w:szCs w:val="20"/>
          <w:lang w:val="en-US"/>
        </w:rPr>
        <w:t>1</w:t>
      </w:r>
      <w:r w:rsidR="00372E49" w:rsidRPr="005175F6">
        <w:rPr>
          <w:color w:val="000000" w:themeColor="text1"/>
          <w:sz w:val="20"/>
          <w:szCs w:val="20"/>
          <w:vertAlign w:val="superscript"/>
          <w:lang w:val="en-US"/>
        </w:rPr>
        <w:t>st</w:t>
      </w:r>
      <w:r w:rsidR="00372E49">
        <w:rPr>
          <w:color w:val="000000" w:themeColor="text1"/>
          <w:sz w:val="20"/>
          <w:szCs w:val="20"/>
          <w:vertAlign w:val="superscript"/>
        </w:rPr>
        <w:t xml:space="preserve"> </w:t>
      </w:r>
      <w:r w:rsidR="00372E49">
        <w:rPr>
          <w:color w:val="000000" w:themeColor="text1"/>
          <w:sz w:val="20"/>
          <w:szCs w:val="20"/>
          <w:lang w:val="en-US"/>
        </w:rPr>
        <w:t>ed</w:t>
      </w:r>
      <w:r w:rsidR="00372E49" w:rsidRPr="005175F6">
        <w:rPr>
          <w:color w:val="000000" w:themeColor="text1"/>
          <w:sz w:val="20"/>
          <w:szCs w:val="20"/>
          <w:lang w:val="en-US"/>
        </w:rPr>
        <w:t>.</w:t>
      </w:r>
      <w:r w:rsidR="00372E49">
        <w:rPr>
          <w:color w:val="000000" w:themeColor="text1"/>
          <w:sz w:val="20"/>
          <w:szCs w:val="20"/>
        </w:rPr>
        <w:t xml:space="preserve"> </w:t>
      </w:r>
      <w:r w:rsidRPr="005175F6">
        <w:rPr>
          <w:color w:val="000000" w:themeColor="text1"/>
          <w:sz w:val="20"/>
          <w:szCs w:val="20"/>
          <w:lang w:val="en-US"/>
        </w:rPr>
        <w:t xml:space="preserve">// </w:t>
      </w:r>
      <w:r w:rsidR="00F208C2">
        <w:rPr>
          <w:color w:val="000000" w:themeColor="text1"/>
          <w:sz w:val="20"/>
          <w:szCs w:val="20"/>
          <w:lang w:val="en-US"/>
        </w:rPr>
        <w:t xml:space="preserve">New York: </w:t>
      </w:r>
      <w:r w:rsidRPr="005175F6">
        <w:rPr>
          <w:color w:val="000000" w:themeColor="text1"/>
          <w:sz w:val="20"/>
          <w:szCs w:val="20"/>
          <w:lang w:val="en-US"/>
        </w:rPr>
        <w:t xml:space="preserve">Scribner. 1985. </w:t>
      </w:r>
      <w:r w:rsidR="006F0A98">
        <w:rPr>
          <w:color w:val="000000" w:themeColor="text1"/>
          <w:sz w:val="20"/>
          <w:szCs w:val="20"/>
          <w:lang w:val="en-US"/>
        </w:rPr>
        <w:t xml:space="preserve">P. </w:t>
      </w:r>
      <w:r w:rsidR="00DF4854">
        <w:rPr>
          <w:color w:val="000000" w:themeColor="text1"/>
          <w:sz w:val="20"/>
          <w:szCs w:val="20"/>
          <w:lang w:val="en-US"/>
        </w:rPr>
        <w:t>500 p.</w:t>
      </w:r>
    </w:p>
    <w:p w14:paraId="3A91FB2E" w14:textId="7350E1A8" w:rsidR="005175F6" w:rsidRPr="005175F6" w:rsidRDefault="005175F6" w:rsidP="005175F6">
      <w:pPr>
        <w:pStyle w:val="ae"/>
        <w:ind w:left="284"/>
        <w:rPr>
          <w:color w:val="000000" w:themeColor="text1"/>
          <w:sz w:val="20"/>
          <w:szCs w:val="20"/>
        </w:rPr>
      </w:pPr>
      <w:r w:rsidRPr="005175F6">
        <w:rPr>
          <w:color w:val="000000" w:themeColor="text1"/>
          <w:sz w:val="20"/>
          <w:szCs w:val="20"/>
          <w:lang w:val="en-US"/>
        </w:rPr>
        <w:t>7.  </w:t>
      </w:r>
      <w:r w:rsidRPr="005175F6">
        <w:rPr>
          <w:rStyle w:val="apple-converted-space"/>
          <w:color w:val="000000" w:themeColor="text1"/>
          <w:sz w:val="20"/>
          <w:szCs w:val="20"/>
          <w:lang w:val="en-US"/>
        </w:rPr>
        <w:t> </w:t>
      </w:r>
      <w:r w:rsidRPr="005175F6">
        <w:rPr>
          <w:rStyle w:val="af"/>
          <w:color w:val="000000" w:themeColor="text1"/>
          <w:sz w:val="20"/>
          <w:szCs w:val="20"/>
          <w:lang w:val="en-US"/>
        </w:rPr>
        <w:t>Fairclough, N.</w:t>
      </w:r>
      <w:r w:rsidRPr="005175F6">
        <w:rPr>
          <w:rStyle w:val="apple-converted-space"/>
          <w:color w:val="000000" w:themeColor="text1"/>
          <w:sz w:val="20"/>
          <w:szCs w:val="20"/>
          <w:lang w:val="en-US"/>
        </w:rPr>
        <w:t> </w:t>
      </w:r>
      <w:r w:rsidRPr="005175F6">
        <w:rPr>
          <w:color w:val="000000" w:themeColor="text1"/>
          <w:sz w:val="20"/>
          <w:szCs w:val="20"/>
          <w:lang w:val="en-US"/>
        </w:rPr>
        <w:t>Language and Power (Language In Social Life)</w:t>
      </w:r>
      <w:r w:rsidR="008B5895">
        <w:rPr>
          <w:color w:val="000000" w:themeColor="text1"/>
          <w:sz w:val="20"/>
          <w:szCs w:val="20"/>
          <w:lang w:val="en-US"/>
        </w:rPr>
        <w:t xml:space="preserve">. </w:t>
      </w:r>
      <w:r w:rsidRPr="005175F6">
        <w:rPr>
          <w:color w:val="000000" w:themeColor="text1"/>
          <w:sz w:val="20"/>
          <w:szCs w:val="20"/>
          <w:lang w:val="en-US"/>
        </w:rPr>
        <w:t xml:space="preserve"> </w:t>
      </w:r>
      <w:r w:rsidR="00A202A2" w:rsidRPr="005175F6">
        <w:rPr>
          <w:color w:val="000000" w:themeColor="text1"/>
          <w:sz w:val="20"/>
          <w:szCs w:val="20"/>
          <w:lang w:val="en-US"/>
        </w:rPr>
        <w:t>2</w:t>
      </w:r>
      <w:r w:rsidR="00A202A2" w:rsidRPr="005175F6">
        <w:rPr>
          <w:color w:val="000000" w:themeColor="text1"/>
          <w:sz w:val="20"/>
          <w:szCs w:val="20"/>
          <w:vertAlign w:val="superscript"/>
          <w:lang w:val="en-US"/>
        </w:rPr>
        <w:t>nd</w:t>
      </w:r>
      <w:r w:rsidR="00A202A2" w:rsidRPr="005175F6">
        <w:rPr>
          <w:rStyle w:val="apple-converted-space"/>
          <w:color w:val="000000" w:themeColor="text1"/>
          <w:sz w:val="20"/>
          <w:szCs w:val="20"/>
          <w:lang w:val="en-US"/>
        </w:rPr>
        <w:t> </w:t>
      </w:r>
      <w:r w:rsidR="00A202A2">
        <w:rPr>
          <w:color w:val="000000" w:themeColor="text1"/>
          <w:sz w:val="20"/>
          <w:szCs w:val="20"/>
          <w:lang w:val="en-US"/>
        </w:rPr>
        <w:t xml:space="preserve">ed. </w:t>
      </w:r>
      <w:r w:rsidRPr="005175F6">
        <w:rPr>
          <w:color w:val="000000" w:themeColor="text1"/>
          <w:sz w:val="20"/>
          <w:szCs w:val="20"/>
          <w:lang w:val="en-US"/>
        </w:rPr>
        <w:t>//</w:t>
      </w:r>
      <w:r w:rsidR="00EE6119">
        <w:rPr>
          <w:color w:val="000000" w:themeColor="text1"/>
          <w:sz w:val="20"/>
          <w:szCs w:val="20"/>
          <w:lang w:val="en-US"/>
        </w:rPr>
        <w:t xml:space="preserve"> London:</w:t>
      </w:r>
      <w:r w:rsidRPr="005175F6">
        <w:rPr>
          <w:color w:val="000000" w:themeColor="text1"/>
          <w:sz w:val="20"/>
          <w:szCs w:val="20"/>
          <w:lang w:val="en-US"/>
        </w:rPr>
        <w:t xml:space="preserve"> Routledge – 2001. P. 5-240.</w:t>
      </w:r>
    </w:p>
    <w:p w14:paraId="0D5DDBF2" w14:textId="2A950C31" w:rsidR="005175F6" w:rsidRPr="005175F6" w:rsidRDefault="005175F6" w:rsidP="005175F6">
      <w:pPr>
        <w:pStyle w:val="ae"/>
        <w:ind w:left="284"/>
        <w:rPr>
          <w:color w:val="000000" w:themeColor="text1"/>
          <w:sz w:val="20"/>
          <w:szCs w:val="20"/>
        </w:rPr>
      </w:pPr>
      <w:r w:rsidRPr="005175F6">
        <w:rPr>
          <w:color w:val="000000" w:themeColor="text1"/>
          <w:sz w:val="20"/>
          <w:szCs w:val="20"/>
          <w:lang w:val="en-US"/>
        </w:rPr>
        <w:t>8.  </w:t>
      </w:r>
      <w:r w:rsidRPr="005175F6">
        <w:rPr>
          <w:rStyle w:val="apple-converted-space"/>
          <w:color w:val="000000" w:themeColor="text1"/>
          <w:sz w:val="20"/>
          <w:szCs w:val="20"/>
          <w:lang w:val="en-US"/>
        </w:rPr>
        <w:t> </w:t>
      </w:r>
      <w:r w:rsidRPr="005175F6">
        <w:rPr>
          <w:rStyle w:val="af"/>
          <w:color w:val="000000" w:themeColor="text1"/>
          <w:sz w:val="20"/>
          <w:szCs w:val="20"/>
          <w:lang w:val="en-US"/>
        </w:rPr>
        <w:t>Fowler, R.</w:t>
      </w:r>
      <w:r w:rsidRPr="005175F6">
        <w:rPr>
          <w:rStyle w:val="apple-converted-space"/>
          <w:color w:val="000000" w:themeColor="text1"/>
          <w:sz w:val="20"/>
          <w:szCs w:val="20"/>
          <w:lang w:val="en-US"/>
        </w:rPr>
        <w:t> </w:t>
      </w:r>
      <w:r w:rsidR="00517F6A">
        <w:rPr>
          <w:color w:val="000000" w:themeColor="text1"/>
          <w:sz w:val="20"/>
          <w:szCs w:val="20"/>
          <w:lang w:val="en-US"/>
        </w:rPr>
        <w:t>Language In The News: Discourse And Ideology In T</w:t>
      </w:r>
      <w:r w:rsidR="007C04E9">
        <w:rPr>
          <w:color w:val="000000" w:themeColor="text1"/>
          <w:sz w:val="20"/>
          <w:szCs w:val="20"/>
          <w:lang w:val="en-US"/>
        </w:rPr>
        <w:t xml:space="preserve">he Press //  </w:t>
      </w:r>
      <w:r w:rsidR="00C06699">
        <w:rPr>
          <w:color w:val="000000" w:themeColor="text1"/>
          <w:sz w:val="20"/>
          <w:szCs w:val="20"/>
          <w:lang w:val="en-US"/>
        </w:rPr>
        <w:t xml:space="preserve">London and New York: </w:t>
      </w:r>
      <w:r w:rsidR="007C04E9">
        <w:rPr>
          <w:color w:val="000000" w:themeColor="text1"/>
          <w:sz w:val="20"/>
          <w:szCs w:val="20"/>
          <w:lang w:val="en-US"/>
        </w:rPr>
        <w:t xml:space="preserve">Routledge – 1991. </w:t>
      </w:r>
      <w:r w:rsidRPr="005175F6">
        <w:rPr>
          <w:color w:val="000000" w:themeColor="text1"/>
          <w:sz w:val="20"/>
          <w:szCs w:val="20"/>
          <w:lang w:val="en-US"/>
        </w:rPr>
        <w:t>P. 27-</w:t>
      </w:r>
      <w:r w:rsidR="00C06699">
        <w:rPr>
          <w:color w:val="000000" w:themeColor="text1"/>
          <w:sz w:val="20"/>
          <w:szCs w:val="20"/>
          <w:lang w:val="en-US"/>
        </w:rPr>
        <w:t>254</w:t>
      </w:r>
      <w:r w:rsidR="00864AF0">
        <w:rPr>
          <w:color w:val="000000" w:themeColor="text1"/>
          <w:sz w:val="20"/>
          <w:szCs w:val="20"/>
          <w:lang w:val="en-US"/>
        </w:rPr>
        <w:t>.</w:t>
      </w:r>
    </w:p>
    <w:p w14:paraId="64CB8A49" w14:textId="4061D4EF" w:rsidR="005175F6" w:rsidRPr="005175F6" w:rsidRDefault="005175F6" w:rsidP="005175F6">
      <w:pPr>
        <w:pStyle w:val="ae"/>
        <w:ind w:left="284"/>
        <w:rPr>
          <w:color w:val="000000" w:themeColor="text1"/>
          <w:sz w:val="20"/>
          <w:szCs w:val="20"/>
        </w:rPr>
      </w:pPr>
      <w:r w:rsidRPr="005175F6">
        <w:rPr>
          <w:color w:val="000000" w:themeColor="text1"/>
          <w:sz w:val="20"/>
          <w:szCs w:val="20"/>
          <w:lang w:val="en-US"/>
        </w:rPr>
        <w:t>9.  </w:t>
      </w:r>
      <w:r w:rsidRPr="005175F6">
        <w:rPr>
          <w:rStyle w:val="apple-converted-space"/>
          <w:color w:val="000000" w:themeColor="text1"/>
          <w:sz w:val="20"/>
          <w:szCs w:val="20"/>
          <w:lang w:val="en-US"/>
        </w:rPr>
        <w:t> </w:t>
      </w:r>
      <w:r w:rsidRPr="005175F6">
        <w:rPr>
          <w:rStyle w:val="af"/>
          <w:color w:val="000000" w:themeColor="text1"/>
          <w:sz w:val="20"/>
          <w:szCs w:val="20"/>
          <w:lang w:val="en-US"/>
        </w:rPr>
        <w:t>McLoughlin, L.</w:t>
      </w:r>
      <w:r w:rsidRPr="005175F6">
        <w:rPr>
          <w:rStyle w:val="apple-converted-space"/>
          <w:color w:val="000000" w:themeColor="text1"/>
          <w:sz w:val="20"/>
          <w:szCs w:val="20"/>
          <w:lang w:val="en-US"/>
        </w:rPr>
        <w:t> </w:t>
      </w:r>
      <w:r w:rsidRPr="005175F6">
        <w:rPr>
          <w:color w:val="000000" w:themeColor="text1"/>
          <w:sz w:val="20"/>
          <w:szCs w:val="20"/>
          <w:lang w:val="en-US"/>
        </w:rPr>
        <w:t>The Language of Magazines (Intert</w:t>
      </w:r>
      <w:r w:rsidR="00B0549D">
        <w:rPr>
          <w:color w:val="000000" w:themeColor="text1"/>
          <w:sz w:val="20"/>
          <w:szCs w:val="20"/>
          <w:lang w:val="en-US"/>
        </w:rPr>
        <w:t>ext) //</w:t>
      </w:r>
      <w:r w:rsidR="005C4B30">
        <w:rPr>
          <w:color w:val="000000" w:themeColor="text1"/>
          <w:sz w:val="20"/>
          <w:szCs w:val="20"/>
          <w:lang w:val="en-US"/>
        </w:rPr>
        <w:t xml:space="preserve"> </w:t>
      </w:r>
      <w:r w:rsidR="00800687">
        <w:rPr>
          <w:color w:val="000000" w:themeColor="text1"/>
          <w:sz w:val="20"/>
          <w:szCs w:val="20"/>
          <w:lang w:val="en-US"/>
        </w:rPr>
        <w:t>London</w:t>
      </w:r>
      <w:r w:rsidR="00031D9D">
        <w:rPr>
          <w:color w:val="000000" w:themeColor="text1"/>
          <w:sz w:val="20"/>
          <w:szCs w:val="20"/>
          <w:lang w:val="en-US"/>
        </w:rPr>
        <w:t>: Taylor&amp;Francis Ltd 2000-03-23</w:t>
      </w:r>
      <w:r w:rsidR="00B0549D">
        <w:rPr>
          <w:color w:val="000000" w:themeColor="text1"/>
          <w:sz w:val="20"/>
          <w:szCs w:val="20"/>
          <w:lang w:val="en-US"/>
        </w:rPr>
        <w:t xml:space="preserve"> – 200</w:t>
      </w:r>
      <w:r w:rsidR="005C4B30">
        <w:rPr>
          <w:color w:val="000000" w:themeColor="text1"/>
          <w:sz w:val="20"/>
          <w:szCs w:val="20"/>
          <w:lang w:val="en-US"/>
        </w:rPr>
        <w:t>0</w:t>
      </w:r>
      <w:r w:rsidR="00B0549D">
        <w:rPr>
          <w:color w:val="000000" w:themeColor="text1"/>
          <w:sz w:val="20"/>
          <w:szCs w:val="20"/>
          <w:lang w:val="en-US"/>
        </w:rPr>
        <w:t>. P.1-115.</w:t>
      </w:r>
    </w:p>
    <w:p w14:paraId="6F84F546" w14:textId="0E38A007" w:rsidR="005175F6" w:rsidRPr="005175F6" w:rsidRDefault="005175F6" w:rsidP="005175F6">
      <w:pPr>
        <w:pStyle w:val="ae"/>
        <w:ind w:left="284"/>
        <w:rPr>
          <w:color w:val="000000" w:themeColor="text1"/>
          <w:sz w:val="20"/>
          <w:szCs w:val="20"/>
        </w:rPr>
      </w:pPr>
      <w:r w:rsidRPr="005175F6">
        <w:rPr>
          <w:color w:val="000000" w:themeColor="text1"/>
          <w:sz w:val="20"/>
          <w:szCs w:val="20"/>
          <w:lang w:val="en-US"/>
        </w:rPr>
        <w:t>10.</w:t>
      </w:r>
      <w:r w:rsidRPr="005175F6">
        <w:rPr>
          <w:rStyle w:val="af"/>
          <w:color w:val="000000" w:themeColor="text1"/>
          <w:sz w:val="20"/>
          <w:szCs w:val="20"/>
          <w:lang w:val="en-US"/>
        </w:rPr>
        <w:t>Mardh, I.</w:t>
      </w:r>
      <w:r w:rsidRPr="005175F6">
        <w:rPr>
          <w:rStyle w:val="apple-converted-space"/>
          <w:color w:val="000000" w:themeColor="text1"/>
          <w:sz w:val="20"/>
          <w:szCs w:val="20"/>
          <w:lang w:val="en-US"/>
        </w:rPr>
        <w:t> </w:t>
      </w:r>
      <w:r w:rsidRPr="005175F6">
        <w:rPr>
          <w:color w:val="000000" w:themeColor="text1"/>
          <w:sz w:val="20"/>
          <w:szCs w:val="20"/>
          <w:lang w:val="en-US"/>
        </w:rPr>
        <w:t xml:space="preserve">Headlinese: On the Grammar of English Front Page Headlines (Lund studies in English) // </w:t>
      </w:r>
      <w:r w:rsidR="002F33B6">
        <w:rPr>
          <w:color w:val="000000" w:themeColor="text1"/>
          <w:sz w:val="20"/>
          <w:szCs w:val="20"/>
          <w:lang w:val="en-US"/>
        </w:rPr>
        <w:t>Lund: Liberlä</w:t>
      </w:r>
      <w:r w:rsidRPr="005175F6">
        <w:rPr>
          <w:color w:val="000000" w:themeColor="text1"/>
          <w:sz w:val="20"/>
          <w:szCs w:val="20"/>
          <w:lang w:val="en-US"/>
        </w:rPr>
        <w:t xml:space="preserve">romedel/Gleerup – 1980. – </w:t>
      </w:r>
      <w:r w:rsidR="001543F3">
        <w:rPr>
          <w:color w:val="000000" w:themeColor="text1"/>
          <w:sz w:val="20"/>
          <w:szCs w:val="20"/>
          <w:lang w:val="en-US"/>
        </w:rPr>
        <w:t xml:space="preserve">P. </w:t>
      </w:r>
      <w:r w:rsidRPr="005175F6">
        <w:rPr>
          <w:color w:val="000000" w:themeColor="text1"/>
          <w:sz w:val="20"/>
          <w:szCs w:val="20"/>
          <w:lang w:val="en-US"/>
        </w:rPr>
        <w:t>1-200.</w:t>
      </w:r>
    </w:p>
    <w:p w14:paraId="5AC267B4" w14:textId="74AF23F9" w:rsidR="005175F6" w:rsidRPr="005175F6" w:rsidRDefault="005175F6" w:rsidP="005175F6">
      <w:pPr>
        <w:pStyle w:val="ae"/>
        <w:ind w:left="284"/>
        <w:rPr>
          <w:color w:val="000000" w:themeColor="text1"/>
          <w:sz w:val="20"/>
          <w:szCs w:val="20"/>
        </w:rPr>
      </w:pPr>
      <w:r w:rsidRPr="005175F6">
        <w:rPr>
          <w:color w:val="000000" w:themeColor="text1"/>
          <w:sz w:val="20"/>
          <w:szCs w:val="20"/>
          <w:lang w:val="en-US"/>
        </w:rPr>
        <w:t>11.</w:t>
      </w:r>
      <w:r w:rsidRPr="005175F6">
        <w:rPr>
          <w:rStyle w:val="af"/>
          <w:color w:val="000000" w:themeColor="text1"/>
          <w:sz w:val="20"/>
          <w:szCs w:val="20"/>
          <w:lang w:val="en-US"/>
        </w:rPr>
        <w:t>Ringrow, H.</w:t>
      </w:r>
      <w:r w:rsidRPr="005175F6">
        <w:rPr>
          <w:rStyle w:val="apple-converted-space"/>
          <w:i/>
          <w:iCs/>
          <w:color w:val="000000" w:themeColor="text1"/>
          <w:sz w:val="20"/>
          <w:szCs w:val="20"/>
          <w:lang w:val="en-US"/>
        </w:rPr>
        <w:t> </w:t>
      </w:r>
      <w:r w:rsidR="00FD70F6">
        <w:rPr>
          <w:rStyle w:val="apple-converted-space"/>
          <w:i/>
          <w:iCs/>
          <w:color w:val="000000" w:themeColor="text1"/>
          <w:sz w:val="20"/>
          <w:szCs w:val="20"/>
          <w:lang w:val="en-US"/>
        </w:rPr>
        <w:t xml:space="preserve">L. </w:t>
      </w:r>
      <w:r w:rsidRPr="005175F6">
        <w:rPr>
          <w:color w:val="000000" w:themeColor="text1"/>
          <w:sz w:val="20"/>
          <w:szCs w:val="20"/>
          <w:lang w:val="en-US"/>
        </w:rPr>
        <w:t>Cosmeceuticals: the “Scientifi</w:t>
      </w:r>
      <w:r w:rsidR="002C6DFE">
        <w:rPr>
          <w:color w:val="000000" w:themeColor="text1"/>
          <w:sz w:val="20"/>
          <w:szCs w:val="20"/>
          <w:lang w:val="en-US"/>
        </w:rPr>
        <w:t xml:space="preserve">c” Language of Beauty Adverts // </w:t>
      </w:r>
      <w:r w:rsidRPr="005175F6">
        <w:rPr>
          <w:color w:val="000000" w:themeColor="text1"/>
          <w:sz w:val="20"/>
          <w:szCs w:val="20"/>
          <w:lang w:val="en-US"/>
        </w:rPr>
        <w:t xml:space="preserve">Babel: The Language Magazine. </w:t>
      </w:r>
      <w:r w:rsidR="001E07F4">
        <w:rPr>
          <w:color w:val="000000" w:themeColor="text1"/>
          <w:sz w:val="20"/>
          <w:szCs w:val="20"/>
          <w:lang w:val="en-US"/>
        </w:rPr>
        <w:t xml:space="preserve">University of Huddersfield. </w:t>
      </w:r>
      <w:bookmarkStart w:id="0" w:name="_GoBack"/>
      <w:bookmarkEnd w:id="0"/>
      <w:r w:rsidRPr="005175F6">
        <w:rPr>
          <w:color w:val="000000" w:themeColor="text1"/>
          <w:sz w:val="20"/>
          <w:szCs w:val="20"/>
          <w:lang w:val="en-US"/>
        </w:rPr>
        <w:t>No.4</w:t>
      </w:r>
      <w:r w:rsidR="002C6DFE">
        <w:rPr>
          <w:color w:val="000000" w:themeColor="text1"/>
          <w:sz w:val="20"/>
          <w:szCs w:val="20"/>
          <w:lang w:val="en-US"/>
        </w:rPr>
        <w:t>, 07.2013</w:t>
      </w:r>
      <w:r w:rsidRPr="005175F6">
        <w:rPr>
          <w:color w:val="000000" w:themeColor="text1"/>
          <w:sz w:val="20"/>
          <w:szCs w:val="20"/>
          <w:lang w:val="en-US"/>
        </w:rPr>
        <w:t>. P. 38-43.</w:t>
      </w:r>
    </w:p>
    <w:p w14:paraId="6272B214" w14:textId="77777777" w:rsidR="005175F6" w:rsidRPr="005175F6" w:rsidRDefault="005175F6" w:rsidP="005175F6">
      <w:pPr>
        <w:pStyle w:val="aa"/>
        <w:jc w:val="both"/>
        <w:rPr>
          <w:rFonts w:ascii="Times New Roman" w:hAnsi="Times New Roman"/>
          <w:color w:val="000000" w:themeColor="text1"/>
          <w:sz w:val="20"/>
          <w:szCs w:val="20"/>
          <w:lang w:val="en-US"/>
        </w:rPr>
      </w:pPr>
    </w:p>
    <w:sectPr w:rsidR="005175F6" w:rsidRPr="005175F6" w:rsidSect="00A4335E">
      <w:footerReference w:type="default" r:id="rId9"/>
      <w:pgSz w:w="11906" w:h="16838"/>
      <w:pgMar w:top="3742" w:right="2835" w:bottom="3742" w:left="2835" w:header="3515" w:footer="3515"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92389" w14:textId="77777777" w:rsidR="006577BF" w:rsidRDefault="006577BF">
      <w:r>
        <w:separator/>
      </w:r>
    </w:p>
  </w:endnote>
  <w:endnote w:type="continuationSeparator" w:id="0">
    <w:p w14:paraId="4D3F762F" w14:textId="77777777" w:rsidR="006577BF" w:rsidRDefault="0065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0"/>
    <w:family w:val="roman"/>
    <w:pitch w:val="variable"/>
  </w:font>
  <w:font w:name="Microsoft YaHei">
    <w:panose1 w:val="02010600030101010101"/>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031C7" w14:textId="5945EF0E" w:rsidR="00FE0DB9" w:rsidRDefault="009F1DDC">
    <w:pPr>
      <w:pStyle w:val="a9"/>
      <w:ind w:right="360"/>
    </w:pPr>
    <w:r>
      <w:rPr>
        <w:noProof/>
        <w:lang w:eastAsia="ru-RU"/>
      </w:rPr>
      <mc:AlternateContent>
        <mc:Choice Requires="wps">
          <w:drawing>
            <wp:anchor distT="0" distB="0" distL="0" distR="0" simplePos="0" relativeHeight="251657728" behindDoc="1" locked="0" layoutInCell="1" allowOverlap="1" wp14:anchorId="64E66EC2" wp14:editId="4F8C6D32">
              <wp:simplePos x="0" y="0"/>
              <wp:positionH relativeFrom="margin">
                <wp:align>center</wp:align>
              </wp:positionH>
              <wp:positionV relativeFrom="paragraph">
                <wp:posOffset>635</wp:posOffset>
              </wp:positionV>
              <wp:extent cx="156210" cy="186055"/>
              <wp:effectExtent l="0" t="0" r="21590" b="17145"/>
              <wp:wrapTopAndBottom/>
              <wp:docPr id="1" name="Fram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6210" cy="186055"/>
                      </a:xfrm>
                      <a:prstGeom prst="rect">
                        <a:avLst/>
                      </a:prstGeom>
                      <a:noFill/>
                      <a:ln>
                        <a:noFill/>
                      </a:ln>
                      <a:effectLst/>
                    </wps:spPr>
                    <wps:txbx>
                      <w:txbxContent>
                        <w:p w14:paraId="7733FF3C" w14:textId="77777777" w:rsidR="00FE0DB9" w:rsidRDefault="003F7D58">
                          <w:pPr>
                            <w:pStyle w:val="a9"/>
                            <w:rPr>
                              <w:color w:val="000000"/>
                            </w:rPr>
                          </w:pPr>
                          <w:r>
                            <w:rPr>
                              <w:color w:val="000000"/>
                            </w:rPr>
                            <w:fldChar w:fldCharType="begin"/>
                          </w:r>
                          <w:r>
                            <w:instrText>PAGE</w:instrText>
                          </w:r>
                          <w:r>
                            <w:fldChar w:fldCharType="separate"/>
                          </w:r>
                          <w:r w:rsidR="001E07F4">
                            <w:rPr>
                              <w:noProof/>
                            </w:rPr>
                            <w:t>18</w:t>
                          </w:r>
                          <w: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64E66EC2" id="Frame1" o:spid="_x0000_s1026" style="position:absolute;margin-left:0;margin-top:.05pt;width:12.3pt;height:14.65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" filled="f" stroked="f">
              <v:path arrowok="t"/>
              <o:lock v:ext="edit" aspectratio="t"/>
              <v:textbox style="mso-fit-shape-to-text:t" inset="0,0,0,0">
                <w:txbxContent>
                  <w:p w14:paraId="7733FF3C" w14:textId="77777777" w:rsidR="00FE0DB9" w:rsidRDefault="003F7D58">
                    <w:pPr>
                      <w:pStyle w:val="a9"/>
                      <w:rPr>
                        <w:color w:val="000000"/>
                      </w:rPr>
                    </w:pPr>
                    <w:r>
                      <w:rPr>
                        <w:color w:val="000000"/>
                      </w:rPr>
                      <w:fldChar w:fldCharType="begin"/>
                    </w:r>
                    <w:r>
                      <w:instrText>PAGE</w:instrText>
                    </w:r>
                    <w:r>
                      <w:fldChar w:fldCharType="separate"/>
                    </w:r>
                    <w:r w:rsidR="001E07F4">
                      <w:rPr>
                        <w:noProof/>
                      </w:rPr>
                      <w:t>18</w:t>
                    </w:r>
                    <w:r>
                      <w:fldChar w:fldCharType="end"/>
                    </w:r>
                  </w:p>
                </w:txbxContent>
              </v:textbox>
              <w10:wrap type="topAndBottom"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A52A8" w14:textId="77777777" w:rsidR="006577BF" w:rsidRDefault="006577BF">
      <w:r>
        <w:separator/>
      </w:r>
    </w:p>
  </w:footnote>
  <w:footnote w:type="continuationSeparator" w:id="0">
    <w:p w14:paraId="749163F6" w14:textId="77777777" w:rsidR="006577BF" w:rsidRDefault="006577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D5B9C"/>
    <w:multiLevelType w:val="hybridMultilevel"/>
    <w:tmpl w:val="99DC1414"/>
    <w:lvl w:ilvl="0" w:tplc="CC126260">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6D77EA"/>
    <w:multiLevelType w:val="multilevel"/>
    <w:tmpl w:val="4242551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1D23686"/>
    <w:multiLevelType w:val="multilevel"/>
    <w:tmpl w:val="C4FA5F5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9360090"/>
    <w:multiLevelType w:val="multilevel"/>
    <w:tmpl w:val="633436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1616DF1"/>
    <w:multiLevelType w:val="hybridMultilevel"/>
    <w:tmpl w:val="29562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B9"/>
    <w:rsid w:val="00003D76"/>
    <w:rsid w:val="000217AD"/>
    <w:rsid w:val="00031D9D"/>
    <w:rsid w:val="00041EA6"/>
    <w:rsid w:val="0005472B"/>
    <w:rsid w:val="00062469"/>
    <w:rsid w:val="000753B5"/>
    <w:rsid w:val="00083A87"/>
    <w:rsid w:val="000A6DD1"/>
    <w:rsid w:val="000C6230"/>
    <w:rsid w:val="000D1A65"/>
    <w:rsid w:val="000E0A1C"/>
    <w:rsid w:val="00105706"/>
    <w:rsid w:val="001543F3"/>
    <w:rsid w:val="00175DC5"/>
    <w:rsid w:val="0019307C"/>
    <w:rsid w:val="001962FF"/>
    <w:rsid w:val="001C01F5"/>
    <w:rsid w:val="001C5004"/>
    <w:rsid w:val="001C57C5"/>
    <w:rsid w:val="001E07F4"/>
    <w:rsid w:val="001E6DA7"/>
    <w:rsid w:val="002072C1"/>
    <w:rsid w:val="00235A9D"/>
    <w:rsid w:val="00236595"/>
    <w:rsid w:val="002907E3"/>
    <w:rsid w:val="002954F7"/>
    <w:rsid w:val="002C66FE"/>
    <w:rsid w:val="002C6DFE"/>
    <w:rsid w:val="002F33B6"/>
    <w:rsid w:val="003130DB"/>
    <w:rsid w:val="00321B19"/>
    <w:rsid w:val="0032577A"/>
    <w:rsid w:val="00346E7F"/>
    <w:rsid w:val="0035783E"/>
    <w:rsid w:val="003671A4"/>
    <w:rsid w:val="00372E49"/>
    <w:rsid w:val="00376160"/>
    <w:rsid w:val="0038391C"/>
    <w:rsid w:val="00386CCC"/>
    <w:rsid w:val="003C7DB3"/>
    <w:rsid w:val="003D4480"/>
    <w:rsid w:val="003F7D58"/>
    <w:rsid w:val="004010C3"/>
    <w:rsid w:val="0044108B"/>
    <w:rsid w:val="00442F39"/>
    <w:rsid w:val="0046079D"/>
    <w:rsid w:val="004E37FD"/>
    <w:rsid w:val="005026B2"/>
    <w:rsid w:val="005175F6"/>
    <w:rsid w:val="00517F6A"/>
    <w:rsid w:val="00520419"/>
    <w:rsid w:val="00534295"/>
    <w:rsid w:val="00543376"/>
    <w:rsid w:val="00545328"/>
    <w:rsid w:val="00563106"/>
    <w:rsid w:val="00567CCA"/>
    <w:rsid w:val="00572E3E"/>
    <w:rsid w:val="005922FF"/>
    <w:rsid w:val="005A6EE5"/>
    <w:rsid w:val="005C4B30"/>
    <w:rsid w:val="005E0492"/>
    <w:rsid w:val="006577BF"/>
    <w:rsid w:val="00664C0F"/>
    <w:rsid w:val="006F0A98"/>
    <w:rsid w:val="006F3C16"/>
    <w:rsid w:val="00715179"/>
    <w:rsid w:val="007254F5"/>
    <w:rsid w:val="007B6736"/>
    <w:rsid w:val="007C04E9"/>
    <w:rsid w:val="007C6DA4"/>
    <w:rsid w:val="007D65BF"/>
    <w:rsid w:val="007E11DF"/>
    <w:rsid w:val="00800687"/>
    <w:rsid w:val="00802034"/>
    <w:rsid w:val="008224B1"/>
    <w:rsid w:val="008439FE"/>
    <w:rsid w:val="0086295D"/>
    <w:rsid w:val="00864AF0"/>
    <w:rsid w:val="00875022"/>
    <w:rsid w:val="00886AE0"/>
    <w:rsid w:val="00887531"/>
    <w:rsid w:val="00895F5E"/>
    <w:rsid w:val="008A1934"/>
    <w:rsid w:val="008A6426"/>
    <w:rsid w:val="008B5895"/>
    <w:rsid w:val="008D0EA9"/>
    <w:rsid w:val="008E4EBF"/>
    <w:rsid w:val="008F2C06"/>
    <w:rsid w:val="00914E3F"/>
    <w:rsid w:val="00934EE3"/>
    <w:rsid w:val="009514C1"/>
    <w:rsid w:val="00952247"/>
    <w:rsid w:val="009C1C01"/>
    <w:rsid w:val="009F1DDC"/>
    <w:rsid w:val="00A00950"/>
    <w:rsid w:val="00A202A2"/>
    <w:rsid w:val="00A23DE2"/>
    <w:rsid w:val="00A27604"/>
    <w:rsid w:val="00A32836"/>
    <w:rsid w:val="00A4335E"/>
    <w:rsid w:val="00A46833"/>
    <w:rsid w:val="00AA3C2D"/>
    <w:rsid w:val="00AB2278"/>
    <w:rsid w:val="00AC2D54"/>
    <w:rsid w:val="00AC3432"/>
    <w:rsid w:val="00AC766D"/>
    <w:rsid w:val="00B011EF"/>
    <w:rsid w:val="00B0549D"/>
    <w:rsid w:val="00B625E5"/>
    <w:rsid w:val="00B638AF"/>
    <w:rsid w:val="00B90A67"/>
    <w:rsid w:val="00BA0089"/>
    <w:rsid w:val="00BC691C"/>
    <w:rsid w:val="00C06699"/>
    <w:rsid w:val="00C477DC"/>
    <w:rsid w:val="00C548DA"/>
    <w:rsid w:val="00C87BF0"/>
    <w:rsid w:val="00CB1FE6"/>
    <w:rsid w:val="00CE0277"/>
    <w:rsid w:val="00D00C80"/>
    <w:rsid w:val="00D27B7B"/>
    <w:rsid w:val="00D30385"/>
    <w:rsid w:val="00D61592"/>
    <w:rsid w:val="00DD2FDD"/>
    <w:rsid w:val="00DE7DCC"/>
    <w:rsid w:val="00DF033B"/>
    <w:rsid w:val="00DF10F6"/>
    <w:rsid w:val="00DF4854"/>
    <w:rsid w:val="00E265DC"/>
    <w:rsid w:val="00E27C93"/>
    <w:rsid w:val="00E30CAD"/>
    <w:rsid w:val="00E66722"/>
    <w:rsid w:val="00E77459"/>
    <w:rsid w:val="00E81C94"/>
    <w:rsid w:val="00E91656"/>
    <w:rsid w:val="00E9185B"/>
    <w:rsid w:val="00EB48EF"/>
    <w:rsid w:val="00ED14C3"/>
    <w:rsid w:val="00EE5978"/>
    <w:rsid w:val="00EE6119"/>
    <w:rsid w:val="00EF797C"/>
    <w:rsid w:val="00F208C2"/>
    <w:rsid w:val="00F30201"/>
    <w:rsid w:val="00F30C1A"/>
    <w:rsid w:val="00F44CDF"/>
    <w:rsid w:val="00F53923"/>
    <w:rsid w:val="00F767AF"/>
    <w:rsid w:val="00FA024D"/>
    <w:rsid w:val="00FC06EA"/>
    <w:rsid w:val="00FC25AF"/>
    <w:rsid w:val="00FD70F6"/>
    <w:rsid w:val="00FE0DB9"/>
    <w:rsid w:val="00FE6924"/>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366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color w:val="00000A"/>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uiPriority w:val="99"/>
    <w:unhideWhenUsed/>
    <w:rsid w:val="00F33A64"/>
    <w:rPr>
      <w:color w:val="0563C1"/>
      <w:u w:val="single"/>
    </w:rPr>
  </w:style>
  <w:style w:type="character" w:customStyle="1" w:styleId="a3">
    <w:name w:val="Текст выноски Знак"/>
    <w:uiPriority w:val="99"/>
    <w:semiHidden/>
    <w:qFormat/>
    <w:rsid w:val="00F33A64"/>
    <w:rPr>
      <w:rFonts w:ascii="Tahoma" w:hAnsi="Tahoma" w:cs="Tahoma"/>
      <w:sz w:val="16"/>
      <w:szCs w:val="16"/>
    </w:rPr>
  </w:style>
  <w:style w:type="character" w:customStyle="1" w:styleId="a4">
    <w:name w:val="Нижний колонтитул Знак"/>
    <w:basedOn w:val="a0"/>
    <w:uiPriority w:val="99"/>
    <w:qFormat/>
    <w:rsid w:val="00ED654B"/>
  </w:style>
  <w:style w:type="character" w:styleId="a5">
    <w:name w:val="page number"/>
    <w:basedOn w:val="a0"/>
    <w:uiPriority w:val="99"/>
    <w:semiHidden/>
    <w:unhideWhenUsed/>
    <w:qFormat/>
    <w:rsid w:val="00ED654B"/>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New Roman" w:hAnsi="Times New Roman" w:cs="Symbol"/>
      <w:sz w:val="28"/>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ascii="Times New Roman" w:hAnsi="Times New Roman" w:cs="Symbol"/>
      <w:sz w:val="28"/>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Symbol"/>
      <w:sz w:val="28"/>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imes New Roman" w:hAnsi="Times New Roman" w:cs="Symbol"/>
      <w:sz w:val="28"/>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sz w:val="28"/>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paragraph" w:customStyle="1" w:styleId="Heading">
    <w:name w:val="Heading"/>
    <w:basedOn w:val="a"/>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a"/>
    <w:pPr>
      <w:spacing w:after="140" w:line="288" w:lineRule="auto"/>
    </w:pPr>
  </w:style>
  <w:style w:type="paragraph" w:styleId="a6">
    <w:name w:val="List"/>
    <w:basedOn w:val="TextBody"/>
    <w:rPr>
      <w:rFonts w:cs="Mangal"/>
    </w:rPr>
  </w:style>
  <w:style w:type="paragraph" w:styleId="a7">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styleId="a8">
    <w:name w:val="Balloon Text"/>
    <w:basedOn w:val="a"/>
    <w:uiPriority w:val="99"/>
    <w:semiHidden/>
    <w:unhideWhenUsed/>
    <w:qFormat/>
    <w:rsid w:val="00F33A64"/>
    <w:rPr>
      <w:rFonts w:ascii="Tahoma" w:hAnsi="Tahoma" w:cs="Tahoma"/>
      <w:sz w:val="16"/>
      <w:szCs w:val="16"/>
    </w:rPr>
  </w:style>
  <w:style w:type="paragraph" w:styleId="a9">
    <w:name w:val="footer"/>
    <w:basedOn w:val="a"/>
    <w:uiPriority w:val="99"/>
    <w:unhideWhenUsed/>
    <w:rsid w:val="00ED654B"/>
    <w:pPr>
      <w:tabs>
        <w:tab w:val="center" w:pos="4677"/>
        <w:tab w:val="right" w:pos="9355"/>
      </w:tabs>
    </w:pPr>
  </w:style>
  <w:style w:type="paragraph" w:styleId="aa">
    <w:name w:val="List Paragraph"/>
    <w:basedOn w:val="a"/>
    <w:uiPriority w:val="34"/>
    <w:qFormat/>
    <w:rsid w:val="00162B3E"/>
    <w:pPr>
      <w:ind w:left="720"/>
      <w:contextualSpacing/>
    </w:pPr>
  </w:style>
  <w:style w:type="paragraph" w:customStyle="1" w:styleId="FrameContents">
    <w:name w:val="Frame Contents"/>
    <w:basedOn w:val="a"/>
    <w:qFormat/>
  </w:style>
  <w:style w:type="character" w:styleId="ab">
    <w:name w:val="Hyperlink"/>
    <w:uiPriority w:val="99"/>
    <w:unhideWhenUsed/>
    <w:rsid w:val="00376160"/>
    <w:rPr>
      <w:color w:val="0563C1"/>
      <w:u w:val="single"/>
    </w:rPr>
  </w:style>
  <w:style w:type="paragraph" w:styleId="ac">
    <w:name w:val="header"/>
    <w:basedOn w:val="a"/>
    <w:link w:val="ad"/>
    <w:uiPriority w:val="99"/>
    <w:unhideWhenUsed/>
    <w:rsid w:val="00A4335E"/>
    <w:pPr>
      <w:tabs>
        <w:tab w:val="center" w:pos="4677"/>
        <w:tab w:val="right" w:pos="9355"/>
      </w:tabs>
    </w:pPr>
  </w:style>
  <w:style w:type="character" w:customStyle="1" w:styleId="ad">
    <w:name w:val="Верхний колонтитул Знак"/>
    <w:link w:val="ac"/>
    <w:uiPriority w:val="99"/>
    <w:rsid w:val="00A4335E"/>
    <w:rPr>
      <w:rFonts w:ascii="Calibri" w:eastAsia="Calibri" w:hAnsi="Calibri"/>
      <w:color w:val="00000A"/>
      <w:sz w:val="24"/>
    </w:rPr>
  </w:style>
  <w:style w:type="paragraph" w:styleId="ae">
    <w:name w:val="Normal (Web)"/>
    <w:basedOn w:val="a"/>
    <w:uiPriority w:val="99"/>
    <w:semiHidden/>
    <w:unhideWhenUsed/>
    <w:rsid w:val="005175F6"/>
    <w:pPr>
      <w:spacing w:before="100" w:beforeAutospacing="1" w:after="100" w:afterAutospacing="1"/>
    </w:pPr>
    <w:rPr>
      <w:rFonts w:ascii="Times New Roman" w:hAnsi="Times New Roman"/>
      <w:color w:val="auto"/>
      <w:lang w:eastAsia="ru-RU"/>
    </w:rPr>
  </w:style>
  <w:style w:type="character" w:customStyle="1" w:styleId="apple-converted-space">
    <w:name w:val="apple-converted-space"/>
    <w:basedOn w:val="a0"/>
    <w:rsid w:val="005175F6"/>
  </w:style>
  <w:style w:type="character" w:styleId="af">
    <w:name w:val="Emphasis"/>
    <w:basedOn w:val="a0"/>
    <w:uiPriority w:val="20"/>
    <w:qFormat/>
    <w:rsid w:val="005175F6"/>
    <w:rPr>
      <w:i/>
      <w:iCs/>
    </w:rPr>
  </w:style>
  <w:style w:type="character" w:customStyle="1" w:styleId="wmi-callto">
    <w:name w:val="wmi-callto"/>
    <w:basedOn w:val="a0"/>
    <w:rsid w:val="00517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650929">
      <w:bodyDiv w:val="1"/>
      <w:marLeft w:val="0"/>
      <w:marRight w:val="0"/>
      <w:marTop w:val="0"/>
      <w:marBottom w:val="0"/>
      <w:divBdr>
        <w:top w:val="none" w:sz="0" w:space="0" w:color="auto"/>
        <w:left w:val="none" w:sz="0" w:space="0" w:color="auto"/>
        <w:bottom w:val="none" w:sz="0" w:space="0" w:color="auto"/>
        <w:right w:val="none" w:sz="0" w:space="0" w:color="auto"/>
      </w:divBdr>
    </w:div>
    <w:div w:id="177347606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ilippova_marga@mail.r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4940-1CDB-EE46-9E5E-3FD206AB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4963</Words>
  <Characters>28291</Characters>
  <Application>Microsoft Macintosh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33188</CharactersWithSpaces>
  <SharedDoc>false</SharedDoc>
  <HLinks>
    <vt:vector size="6" baseType="variant">
      <vt:variant>
        <vt:i4>7471204</vt:i4>
      </vt:variant>
      <vt:variant>
        <vt:i4>0</vt:i4>
      </vt:variant>
      <vt:variant>
        <vt:i4>0</vt:i4>
      </vt:variant>
      <vt:variant>
        <vt:i4>5</vt:i4>
      </vt:variant>
      <vt:variant>
        <vt:lpwstr>mailto:philippova_marga@mail.ru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salisberry</dc:creator>
  <cp:keywords/>
  <cp:lastModifiedBy>alexa salisberry</cp:lastModifiedBy>
  <cp:revision>29</cp:revision>
  <dcterms:created xsi:type="dcterms:W3CDTF">2017-02-26T12:52:00Z</dcterms:created>
  <dcterms:modified xsi:type="dcterms:W3CDTF">2017-02-26T13:26:00Z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