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2E42F" w14:textId="32838FF3" w:rsidR="00E03307" w:rsidRPr="00840A14" w:rsidRDefault="00E03307" w:rsidP="00E03307">
      <w:pPr>
        <w:jc w:val="center"/>
        <w:rPr>
          <w:rFonts w:ascii="Calibri" w:eastAsia="Calibri" w:hAnsi="Calibri" w:cs="Times New Roman"/>
          <w:i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Сведения </w:t>
      </w:r>
      <w:r w:rsidR="00840A14"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о научном руководителе</w:t>
      </w: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 диссертации</w:t>
      </w: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br/>
      </w:r>
      <w:r w:rsidR="009A2FEC" w:rsidRPr="00840A14">
        <w:rPr>
          <w:rFonts w:ascii="Calibri" w:eastAsia="Calibri" w:hAnsi="Calibri" w:cs="Times New Roman"/>
          <w:i/>
          <w:color w:val="000000" w:themeColor="text1"/>
          <w:lang w:eastAsia="en-US"/>
        </w:rPr>
        <w:t>Берговина Алексея Константиновича</w:t>
      </w:r>
      <w:r w:rsidRPr="00840A14">
        <w:rPr>
          <w:rFonts w:ascii="Calibri" w:eastAsia="Calibri" w:hAnsi="Calibri" w:cs="Times New Roman"/>
          <w:i/>
          <w:color w:val="000000" w:themeColor="text1"/>
          <w:lang w:eastAsia="en-US"/>
        </w:rPr>
        <w:br/>
        <w:t>«</w:t>
      </w:r>
      <w:r w:rsidR="009A2FEC" w:rsidRPr="00840A14">
        <w:rPr>
          <w:rFonts w:ascii="Calibri" w:eastAsia="Calibri" w:hAnsi="Calibri" w:cs="Times New Roman"/>
          <w:i/>
          <w:color w:val="000000" w:themeColor="text1"/>
          <w:lang w:eastAsia="en-US"/>
        </w:rPr>
        <w:t>Анализ различных классов систем обслуживания с приоритетами</w:t>
      </w:r>
      <w:r w:rsidRPr="00840A14">
        <w:rPr>
          <w:rFonts w:ascii="Calibri" w:eastAsia="Calibri" w:hAnsi="Calibri" w:cs="Times New Roman"/>
          <w:i/>
          <w:color w:val="000000" w:themeColor="text1"/>
          <w:lang w:eastAsia="en-US"/>
        </w:rPr>
        <w:t>»</w:t>
      </w:r>
    </w:p>
    <w:p w14:paraId="2ED8994B" w14:textId="77777777" w:rsidR="00E03307" w:rsidRPr="00840A14" w:rsidRDefault="00E03307" w:rsidP="00E03307">
      <w:pPr>
        <w:spacing w:after="160"/>
        <w:rPr>
          <w:rFonts w:ascii="Calibri" w:eastAsia="Calibri" w:hAnsi="Calibri" w:cs="Times New Roman"/>
          <w:color w:val="000000" w:themeColor="text1"/>
          <w:lang w:eastAsia="en-US"/>
        </w:rPr>
      </w:pPr>
    </w:p>
    <w:p w14:paraId="467DB141" w14:textId="45A59A50" w:rsidR="00E03307" w:rsidRPr="00840A14" w:rsidRDefault="005B10B0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1.  </w:t>
      </w:r>
      <w:r w:rsidR="00E03307"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Ф.И.О.:</w:t>
      </w:r>
      <w:r w:rsidR="00E03307"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840A14" w:rsidRPr="00840A14">
        <w:rPr>
          <w:rFonts w:ascii="Calibri" w:eastAsia="Calibri" w:hAnsi="Calibri" w:cs="Times New Roman"/>
          <w:color w:val="000000" w:themeColor="text1"/>
          <w:lang w:eastAsia="en-US"/>
        </w:rPr>
        <w:t>Ушаков Владимир Георгиевич</w:t>
      </w:r>
    </w:p>
    <w:p w14:paraId="5F05F0BD" w14:textId="77777777" w:rsidR="00E03307" w:rsidRPr="00840A14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Ученая степень: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доктор физико-математических наук</w:t>
      </w:r>
    </w:p>
    <w:p w14:paraId="01F1729B" w14:textId="316C86F9" w:rsidR="00E03307" w:rsidRPr="00840A14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Ученое звание: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профессор</w:t>
      </w:r>
    </w:p>
    <w:p w14:paraId="70423A25" w14:textId="0B19D59C" w:rsidR="00B228D6" w:rsidRPr="00840A14" w:rsidRDefault="00EE5984" w:rsidP="00E03307">
      <w:pPr>
        <w:spacing w:after="60"/>
        <w:rPr>
          <w:rFonts w:ascii="Calibri" w:eastAsia="Calibri" w:hAnsi="Calibri" w:cs="Times New Roman"/>
          <w:b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Научная специальность: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840A14" w:rsidRPr="00840A14">
        <w:rPr>
          <w:rFonts w:ascii="Calibri" w:hAnsi="Calibri"/>
          <w:bCs/>
          <w:iCs/>
          <w:color w:val="000000" w:themeColor="text1"/>
        </w:rPr>
        <w:t>01</w:t>
      </w:r>
      <w:r w:rsidR="00B228D6" w:rsidRPr="00840A14">
        <w:rPr>
          <w:rFonts w:ascii="Calibri" w:hAnsi="Calibri"/>
          <w:bCs/>
          <w:iCs/>
          <w:color w:val="000000" w:themeColor="text1"/>
        </w:rPr>
        <w:t>.</w:t>
      </w:r>
      <w:r w:rsidR="00840A14" w:rsidRPr="00840A14">
        <w:rPr>
          <w:rFonts w:ascii="Calibri" w:hAnsi="Calibri"/>
          <w:bCs/>
          <w:iCs/>
          <w:color w:val="000000" w:themeColor="text1"/>
        </w:rPr>
        <w:t>01</w:t>
      </w:r>
      <w:r w:rsidR="00B228D6" w:rsidRPr="00840A14">
        <w:rPr>
          <w:rFonts w:ascii="Calibri" w:hAnsi="Calibri"/>
          <w:bCs/>
          <w:iCs/>
          <w:color w:val="000000" w:themeColor="text1"/>
        </w:rPr>
        <w:t>.</w:t>
      </w:r>
      <w:r w:rsidR="00840A14" w:rsidRPr="00840A14">
        <w:rPr>
          <w:rFonts w:ascii="Calibri" w:hAnsi="Calibri"/>
          <w:bCs/>
          <w:iCs/>
          <w:color w:val="000000" w:themeColor="text1"/>
        </w:rPr>
        <w:t>05</w:t>
      </w:r>
      <w:r w:rsidR="00B228D6" w:rsidRPr="00840A14">
        <w:rPr>
          <w:rFonts w:ascii="Calibri" w:hAnsi="Calibri"/>
          <w:bCs/>
          <w:iCs/>
          <w:color w:val="000000" w:themeColor="text1"/>
        </w:rPr>
        <w:t>  – </w:t>
      </w:r>
      <w:r w:rsidR="00840A14" w:rsidRPr="00840A14">
        <w:rPr>
          <w:rFonts w:ascii="Calibri" w:hAnsi="Calibri"/>
          <w:bCs/>
          <w:iCs/>
          <w:color w:val="000000" w:themeColor="text1"/>
        </w:rPr>
        <w:t>Теория вероятностей и математическая статистика</w:t>
      </w:r>
      <w:r w:rsidR="00B228D6"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 </w:t>
      </w:r>
    </w:p>
    <w:p w14:paraId="26C66606" w14:textId="2C736E1F" w:rsidR="00E03307" w:rsidRPr="00840A14" w:rsidRDefault="00E03307" w:rsidP="00E03307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 xml:space="preserve">Должность: </w:t>
      </w:r>
      <w:r w:rsidR="00EE5984" w:rsidRPr="00840A14">
        <w:rPr>
          <w:rFonts w:ascii="Calibri" w:eastAsia="Calibri" w:hAnsi="Calibri" w:cs="Times New Roman"/>
          <w:color w:val="000000" w:themeColor="text1"/>
          <w:lang w:eastAsia="en-US"/>
        </w:rPr>
        <w:t>профессор</w:t>
      </w:r>
      <w:r w:rsidR="00840A14" w:rsidRPr="00840A14">
        <w:rPr>
          <w:rFonts w:ascii="Calibri" w:eastAsia="Calibri" w:hAnsi="Calibri" w:cs="Times New Roman"/>
          <w:color w:val="000000" w:themeColor="text1"/>
          <w:lang w:eastAsia="en-US"/>
        </w:rPr>
        <w:t>, заведующий лабораторией</w:t>
      </w:r>
    </w:p>
    <w:p w14:paraId="4962F959" w14:textId="5BFE132E" w:rsidR="00E03307" w:rsidRPr="00840A14" w:rsidRDefault="00E03307" w:rsidP="00EE5984">
      <w:pPr>
        <w:spacing w:after="60"/>
        <w:rPr>
          <w:rFonts w:ascii="Calibri" w:eastAsia="Calibri" w:hAnsi="Calibri" w:cs="Times New Roman"/>
          <w:color w:val="000000" w:themeColor="text1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Место работы: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0B7099" w:rsidRPr="00840A14">
        <w:rPr>
          <w:rFonts w:ascii="Calibri" w:hAnsi="Calibri"/>
          <w:bCs/>
          <w:color w:val="000000" w:themeColor="text1"/>
        </w:rPr>
        <w:t>Ф</w:t>
      </w:r>
      <w:r w:rsidR="000B7099" w:rsidRPr="00840A14">
        <w:rPr>
          <w:rFonts w:ascii="Calibri" w:hAnsi="Calibri"/>
          <w:bCs/>
          <w:iCs/>
          <w:color w:val="000000" w:themeColor="text1"/>
        </w:rPr>
        <w:t xml:space="preserve">едеральное государственное </w:t>
      </w:r>
      <w:r w:rsidR="00840A14" w:rsidRPr="00840A14">
        <w:rPr>
          <w:rFonts w:ascii="Calibri" w:hAnsi="Calibri"/>
          <w:bCs/>
          <w:iCs/>
          <w:color w:val="000000" w:themeColor="text1"/>
        </w:rPr>
        <w:t xml:space="preserve">бюджетное образовательное учреждение высшего образования «Московский государственный университет имени М.В. Ломоносова», факультет вычислительной математики и кибернетики, кафедра математической статистики, </w:t>
      </w:r>
      <w:r w:rsidR="00057896">
        <w:rPr>
          <w:rFonts w:ascii="Calibri" w:hAnsi="Calibri"/>
          <w:bCs/>
          <w:iCs/>
          <w:color w:val="000000" w:themeColor="text1"/>
        </w:rPr>
        <w:t>лаборатория статистического анализа</w:t>
      </w:r>
    </w:p>
    <w:p w14:paraId="4F7D8C6E" w14:textId="5241AB88" w:rsidR="00E03307" w:rsidRPr="00840A14" w:rsidRDefault="00E03307" w:rsidP="00840A14">
      <w:p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Адрес места работы: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840A14" w:rsidRPr="00840A14">
        <w:rPr>
          <w:rFonts w:ascii="Calibri" w:eastAsia="Times New Roman" w:hAnsi="Calibri" w:cs="Times New Roman"/>
          <w:shd w:val="clear" w:color="auto" w:fill="FFFFFF"/>
        </w:rPr>
        <w:t>119991 ГСП-1 Москва, Ленинские горы, МГУ имени М.В. Ломоносова, д.1, стр. 52, 2-й учебный корпус, факультет ВМК</w:t>
      </w:r>
      <w:r w:rsidR="00840A14" w:rsidRPr="00840A14">
        <w:rPr>
          <w:rFonts w:ascii="Calibri" w:eastAsia="Times New Roman" w:hAnsi="Calibri" w:cs="Times New Roman"/>
          <w:color w:val="auto"/>
        </w:rPr>
        <w:t xml:space="preserve"> </w:t>
      </w:r>
    </w:p>
    <w:p w14:paraId="1E813865" w14:textId="2F9D52AA" w:rsidR="00E03307" w:rsidRPr="00840A14" w:rsidRDefault="00E03307" w:rsidP="00840A14">
      <w:p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Тел.: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 xml:space="preserve"> </w:t>
      </w:r>
      <w:r w:rsidR="00840A14" w:rsidRPr="00840A14">
        <w:rPr>
          <w:rFonts w:ascii="Calibri" w:eastAsia="Times New Roman" w:hAnsi="Calibri" w:cs="Times New Roman"/>
          <w:shd w:val="clear" w:color="auto" w:fill="FFFFFF"/>
        </w:rPr>
        <w:t>+7 (495) 939-30-10</w:t>
      </w:r>
    </w:p>
    <w:p w14:paraId="27CDEE73" w14:textId="6B19982D" w:rsidR="00E03307" w:rsidRPr="00840A14" w:rsidRDefault="00E03307" w:rsidP="00840A14">
      <w:pPr>
        <w:widowControl w:val="0"/>
        <w:autoSpaceDE w:val="0"/>
        <w:autoSpaceDN w:val="0"/>
        <w:adjustRightInd w:val="0"/>
        <w:rPr>
          <w:rFonts w:ascii="Calibri" w:eastAsiaTheme="minorHAnsi" w:hAnsi="Calibri" w:cs="Helvetica"/>
          <w:color w:val="18191B"/>
          <w:lang w:eastAsia="en-US"/>
        </w:rPr>
      </w:pPr>
      <w:r w:rsidRPr="00840A14">
        <w:rPr>
          <w:rFonts w:ascii="Calibri" w:eastAsia="Calibri" w:hAnsi="Calibri" w:cs="Times New Roman"/>
          <w:b/>
          <w:color w:val="000000" w:themeColor="text1"/>
          <w:lang w:val="en-US" w:eastAsia="en-US"/>
        </w:rPr>
        <w:t>E</w:t>
      </w:r>
      <w:r w:rsidRPr="00840A14">
        <w:rPr>
          <w:rFonts w:ascii="Calibri" w:eastAsia="Calibri" w:hAnsi="Calibri" w:cs="Times New Roman"/>
          <w:b/>
          <w:color w:val="000000" w:themeColor="text1"/>
          <w:lang w:eastAsia="en-US"/>
        </w:rPr>
        <w:t>-</w:t>
      </w:r>
      <w:r w:rsidRPr="00840A14">
        <w:rPr>
          <w:rFonts w:ascii="Calibri" w:eastAsia="Calibri" w:hAnsi="Calibri" w:cs="Times New Roman"/>
          <w:b/>
          <w:color w:val="000000" w:themeColor="text1"/>
          <w:lang w:val="en-US" w:eastAsia="en-US"/>
        </w:rPr>
        <w:t>mail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>:</w:t>
      </w:r>
      <w:r w:rsidR="008F6373" w:rsidRPr="00840A14">
        <w:rPr>
          <w:rFonts w:ascii="Calibri" w:hAnsi="Calibri"/>
          <w:color w:val="000000" w:themeColor="text1"/>
        </w:rPr>
        <w:t xml:space="preserve"> </w:t>
      </w:r>
      <w:r w:rsidR="00840A14" w:rsidRPr="00840A14">
        <w:rPr>
          <w:rFonts w:ascii="Calibri" w:hAnsi="Calibri"/>
          <w:color w:val="000000" w:themeColor="text1"/>
        </w:rPr>
        <w:t xml:space="preserve"> </w:t>
      </w:r>
      <w:r w:rsidR="00840A14" w:rsidRPr="00840A14">
        <w:rPr>
          <w:rFonts w:ascii="Calibri" w:eastAsiaTheme="minorHAnsi" w:hAnsi="Calibri" w:cs="Helvetica"/>
          <w:noProof/>
          <w:color w:val="18191B"/>
        </w:rPr>
        <w:drawing>
          <wp:inline distT="0" distB="0" distL="0" distR="0" wp14:anchorId="1BAC6CA4" wp14:editId="19970487">
            <wp:extent cx="11430" cy="1143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A14" w:rsidRPr="00840A14">
        <w:rPr>
          <w:rFonts w:ascii="Calibri" w:eastAsiaTheme="minorHAnsi" w:hAnsi="Calibri" w:cs="Helvetica"/>
          <w:color w:val="103CC0"/>
          <w:lang w:eastAsia="en-US"/>
        </w:rPr>
        <w:t>vgushakov@mail.ru</w:t>
      </w:r>
      <w:r w:rsidR="00E64251" w:rsidRPr="00840A14">
        <w:rPr>
          <w:rFonts w:ascii="Calibri" w:eastAsia="Calibri" w:hAnsi="Calibri" w:cs="Times New Roman"/>
          <w:color w:val="000000" w:themeColor="text1"/>
          <w:lang w:eastAsia="en-US"/>
        </w:rPr>
        <w:br/>
      </w:r>
      <w:r w:rsidR="00E64251" w:rsidRPr="00840A14">
        <w:rPr>
          <w:rFonts w:ascii="Calibri" w:eastAsia="Calibri" w:hAnsi="Calibri" w:cs="Times New Roman"/>
          <w:color w:val="000000" w:themeColor="text1"/>
          <w:lang w:eastAsia="en-US"/>
        </w:rPr>
        <w:br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>Список основных научных публикаций по специальности 1.1.4 – «Теория вероятностей и математическая статистика» за последние 5 лет:</w:t>
      </w:r>
    </w:p>
    <w:p w14:paraId="40D5C638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 xml:space="preserve">Ushakov N. G., </w:t>
      </w: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Ushakov V. G.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 On sensitivity of exponentiality tests to data rounding: a monte carlo simulation study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Communications in Statistics Part B: Simulation and Computation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2023. — Vol. 52, no. 12. — P. 6225–6234.</w:t>
      </w:r>
    </w:p>
    <w:p w14:paraId="5F93F6F1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 xml:space="preserve">Берговин А. К., </w:t>
      </w: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Ушаков В. Г.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 Исследование систем обслуживания со смешанными приоритетами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Информатика и ее применения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2023. — Т. 17, № 2. — С. 57–61.</w:t>
      </w:r>
    </w:p>
    <w:p w14:paraId="4FE98E21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Ушаков В. Г.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, Ушаков Н. Г.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 Критерии нормальности вероятностного распределения при округленных данных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Информатика и ее применения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2023. — Т. 17, № 1. — С. 18–27</w:t>
      </w:r>
    </w:p>
    <w:p w14:paraId="74FF1969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 xml:space="preserve">Naumenko M. A., </w:t>
      </w: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Ushakov V. G.</w:t>
      </w:r>
      <w:r w:rsidRPr="00840A14">
        <w:rPr>
          <w:rFonts w:ascii="Calibri" w:eastAsia="Times New Roman" w:hAnsi="Calibri" w:cs="Times New Roman"/>
          <w:b/>
          <w:color w:val="222222"/>
          <w:shd w:val="clear" w:color="auto" w:fill="FFFFFF"/>
        </w:rPr>
        <w:t> 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A gi|g|1 system with service device vacations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Moscow University Computational Mathematics and Cybernetics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2022. — Vol. 46, no. 4. — P. 215–221.</w:t>
      </w:r>
    </w:p>
    <w:p w14:paraId="6A4AD98E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 xml:space="preserve">Mistryukov A. V., </w:t>
      </w: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Ushakov V. G.</w:t>
      </w:r>
      <w:r w:rsidRPr="00840A14">
        <w:rPr>
          <w:rFonts w:ascii="Calibri" w:eastAsia="Times New Roman" w:hAnsi="Calibri" w:cs="Times New Roman"/>
          <w:b/>
          <w:color w:val="222222"/>
          <w:shd w:val="clear" w:color="auto" w:fill="FFFFFF"/>
        </w:rPr>
        <w:t> 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Ergodicity of two class priority queues with preemptive priority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Journal of Mathematical Sciences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2022. — Vol. 267, no. 2. — P. 255–259.</w:t>
      </w:r>
    </w:p>
    <w:p w14:paraId="443C9B97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 xml:space="preserve">Ushakov N. G., </w:t>
      </w: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Ushakov V. G.</w:t>
      </w:r>
      <w:r w:rsidRPr="00840A14">
        <w:rPr>
          <w:rFonts w:ascii="Calibri" w:eastAsia="Times New Roman" w:hAnsi="Calibri" w:cs="Times New Roman"/>
          <w:b/>
          <w:color w:val="222222"/>
          <w:shd w:val="clear" w:color="auto" w:fill="FFFFFF"/>
        </w:rPr>
        <w:t> 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On the effect of rounding on hypothesis testing when sample size is large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Stat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2022. — P. 1–16.</w:t>
      </w:r>
    </w:p>
    <w:p w14:paraId="40A24F07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Ушаков В. Г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., Ушаков Н. Г.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 О робастности критериев нормальности по отношению к округлению наблюдений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Вестник Московского университета. Серия 15: Вычислительная математика и кибернетика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2022. — № 2. — С. 40–49.</w:t>
      </w:r>
    </w:p>
    <w:p w14:paraId="06BE9F7D" w14:textId="77777777" w:rsidR="00840A14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 xml:space="preserve">Мистрюков А. В., </w:t>
      </w: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Ушаков В. Г.</w:t>
      </w:r>
      <w:r w:rsidRPr="00840A14">
        <w:rPr>
          <w:rFonts w:ascii="Calibri" w:eastAsia="Times New Roman" w:hAnsi="Calibri" w:cs="Times New Roman"/>
          <w:b/>
          <w:color w:val="222222"/>
          <w:shd w:val="clear" w:color="auto" w:fill="FFFFFF"/>
        </w:rPr>
        <w:t> 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Достаточные условия эргодичности СМО с абсолютным приоритетом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Вестник Московского университета. Серия 15: Вычислительная математика и кибернетика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2020. — № 1. — С. 40–46.</w:t>
      </w:r>
    </w:p>
    <w:p w14:paraId="06B5ACBA" w14:textId="4DE35C35" w:rsidR="00A43096" w:rsidRPr="00840A14" w:rsidRDefault="00840A14" w:rsidP="00840A14">
      <w:pPr>
        <w:pStyle w:val="afa"/>
        <w:numPr>
          <w:ilvl w:val="0"/>
          <w:numId w:val="19"/>
        </w:numPr>
        <w:rPr>
          <w:rFonts w:ascii="Calibri" w:eastAsia="Times New Roman" w:hAnsi="Calibri" w:cs="Times New Roman"/>
          <w:color w:val="auto"/>
        </w:rPr>
      </w:pPr>
      <w:r w:rsidRPr="00840A14">
        <w:rPr>
          <w:rFonts w:ascii="Calibri" w:eastAsia="Times New Roman" w:hAnsi="Calibri" w:cs="Times New Roman"/>
          <w:b/>
          <w:iCs/>
          <w:color w:val="222222"/>
          <w:bdr w:val="none" w:sz="0" w:space="0" w:color="auto" w:frame="1"/>
        </w:rPr>
        <w:t>Ушаков В. Г.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, Ушаков Н. Г.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 Выходящие потоки в однолинейной системе с относительным приоритетом // </w:t>
      </w:r>
      <w:r w:rsidRPr="00840A14">
        <w:rPr>
          <w:rFonts w:ascii="Calibri" w:eastAsia="Times New Roman" w:hAnsi="Calibri" w:cs="Times New Roman"/>
          <w:iCs/>
          <w:color w:val="222222"/>
          <w:bdr w:val="none" w:sz="0" w:space="0" w:color="auto" w:frame="1"/>
        </w:rPr>
        <w:t>Информатика и ее применения</w:t>
      </w:r>
      <w:r w:rsidRPr="00840A14">
        <w:rPr>
          <w:rFonts w:ascii="Calibri" w:eastAsia="Times New Roman" w:hAnsi="Calibri" w:cs="Times New Roman"/>
          <w:color w:val="222222"/>
          <w:shd w:val="clear" w:color="auto" w:fill="FFFFFF"/>
        </w:rPr>
        <w:t>. — 2019. — Т. 13, № 4. — С. 42–47. </w:t>
      </w:r>
    </w:p>
    <w:p w14:paraId="6FB30FC4" w14:textId="5218D3DB" w:rsidR="00E64251" w:rsidRDefault="00E64251" w:rsidP="00840A14">
      <w:pPr>
        <w:spacing w:after="160"/>
        <w:rPr>
          <w:rFonts w:ascii="Calibri" w:eastAsia="Calibri" w:hAnsi="Calibri" w:cs="Times New Roman"/>
          <w:color w:val="000000" w:themeColor="text1"/>
          <w:lang w:eastAsia="en-US"/>
        </w:rPr>
      </w:pPr>
    </w:p>
    <w:p w14:paraId="15F7E9D8" w14:textId="77777777" w:rsidR="00FF1F97" w:rsidRPr="00840A14" w:rsidRDefault="00FF1F97" w:rsidP="00840A14">
      <w:pPr>
        <w:spacing w:after="160"/>
        <w:rPr>
          <w:rFonts w:ascii="Calibri" w:eastAsia="Calibri" w:hAnsi="Calibri" w:cs="Times New Roman"/>
          <w:color w:val="000000" w:themeColor="text1"/>
          <w:lang w:eastAsia="en-US"/>
        </w:rPr>
      </w:pPr>
      <w:bookmarkStart w:id="0" w:name="_GoBack"/>
      <w:bookmarkEnd w:id="0"/>
    </w:p>
    <w:p w14:paraId="6FEC3E3C" w14:textId="226052C1" w:rsidR="00FE3D0E" w:rsidRPr="00840A14" w:rsidRDefault="003D612B" w:rsidP="00FE3D0E">
      <w:pPr>
        <w:spacing w:after="160"/>
        <w:rPr>
          <w:rFonts w:ascii="Calibri" w:hAnsi="Calibri"/>
          <w:color w:val="000000" w:themeColor="text1"/>
        </w:rPr>
      </w:pPr>
      <w:r w:rsidRPr="00840A14">
        <w:rPr>
          <w:rFonts w:ascii="Calibri" w:eastAsia="Calibri" w:hAnsi="Calibri" w:cs="Times New Roman"/>
          <w:color w:val="000000" w:themeColor="text1"/>
          <w:lang w:eastAsia="en-US"/>
        </w:rPr>
        <w:t>Учёный секретарь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br/>
        <w:t>диссертационного совета МГУ.011.3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br/>
        <w:t>доктор физико-математических наук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br/>
        <w:t>В.Б. Шерстюков</w:t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</w:r>
      <w:r w:rsidRPr="00840A14">
        <w:rPr>
          <w:rFonts w:ascii="Calibri" w:eastAsia="Calibri" w:hAnsi="Calibri" w:cs="Times New Roman"/>
          <w:color w:val="000000" w:themeColor="text1"/>
          <w:lang w:eastAsia="en-US"/>
        </w:rPr>
        <w:tab/>
        <w:t>________________</w:t>
      </w:r>
    </w:p>
    <w:sectPr w:rsidR="00FE3D0E" w:rsidRPr="00840A14" w:rsidSect="00A2157F">
      <w:footerReference w:type="default" r:id="rId8"/>
      <w:footerReference w:type="first" r:id="rId9"/>
      <w:pgSz w:w="11906" w:h="16838"/>
      <w:pgMar w:top="851" w:right="707" w:bottom="1077" w:left="1134" w:header="720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4E82B4" w14:textId="77777777" w:rsidR="0014086E" w:rsidRDefault="0014086E">
      <w:r>
        <w:separator/>
      </w:r>
    </w:p>
  </w:endnote>
  <w:endnote w:type="continuationSeparator" w:id="0">
    <w:p w14:paraId="73F005FC" w14:textId="77777777" w:rsidR="0014086E" w:rsidRDefault="0014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58AD0" w14:textId="5E338054" w:rsidR="00C7033D" w:rsidRPr="00785AD6" w:rsidRDefault="00C7033D" w:rsidP="00785AD6">
    <w:pPr>
      <w:pStyle w:val="af6"/>
      <w:jc w:val="cen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47D2" w14:textId="77777777" w:rsidR="00C7033D" w:rsidRDefault="00C7033D">
    <w:pPr>
      <w:pStyle w:val="a7"/>
      <w:framePr w:w="12220" w:h="763" w:wrap="none" w:vAnchor="text" w:hAnchor="page" w:x="-156" w:y="-865"/>
      <w:shd w:val="clear" w:color="auto" w:fill="auto"/>
      <w:ind w:left="2141"/>
    </w:pPr>
    <w:r>
      <w:rPr>
        <w:rStyle w:val="MicrosoftSansSerif5pt"/>
        <w:lang w:val="ru"/>
      </w:rPr>
      <w:t>я</w:t>
    </w:r>
  </w:p>
  <w:p w14:paraId="2D1A2E23" w14:textId="77777777" w:rsidR="00C7033D" w:rsidRDefault="00C7033D">
    <w:pPr>
      <w:pStyle w:val="a7"/>
      <w:framePr w:w="12220" w:h="763" w:wrap="none" w:vAnchor="text" w:hAnchor="page" w:x="-156" w:y="-865"/>
      <w:shd w:val="clear" w:color="auto" w:fill="auto"/>
      <w:ind w:left="2141"/>
    </w:pPr>
    <w:r>
      <w:fldChar w:fldCharType="begin"/>
    </w:r>
    <w:r>
      <w:instrText xml:space="preserve"> PAGE \* MERGEFORMAT </w:instrText>
    </w:r>
    <w:r>
      <w:fldChar w:fldCharType="separate"/>
    </w:r>
    <w:r w:rsidRPr="00B65768">
      <w:rPr>
        <w:rStyle w:val="12pt0pt"/>
        <w:noProof/>
      </w:rPr>
      <w:t>1</w:t>
    </w:r>
    <w:r>
      <w:rPr>
        <w:rStyle w:val="12pt0pt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05129" w14:textId="77777777" w:rsidR="0014086E" w:rsidRDefault="0014086E">
      <w:r>
        <w:separator/>
      </w:r>
    </w:p>
  </w:footnote>
  <w:footnote w:type="continuationSeparator" w:id="0">
    <w:p w14:paraId="3B44C603" w14:textId="77777777" w:rsidR="0014086E" w:rsidRDefault="0014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314"/>
        </w:tabs>
        <w:ind w:left="6314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206"/>
        </w:tabs>
        <w:ind w:left="0" w:firstLine="0"/>
      </w:pPr>
      <w:rPr>
        <w:rFonts w:ascii="Times New Roman" w:hAnsi="Times New Roman" w:cs="Times New Roman" w:hint="default"/>
        <w:spacing w:val="-2"/>
      </w:rPr>
    </w:lvl>
  </w:abstractNum>
  <w:abstractNum w:abstractNumId="7">
    <w:nsid w:val="023A1C64"/>
    <w:multiLevelType w:val="multilevel"/>
    <w:tmpl w:val="DD9AF3E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8277D32"/>
    <w:multiLevelType w:val="hybridMultilevel"/>
    <w:tmpl w:val="520E4BC4"/>
    <w:lvl w:ilvl="0" w:tplc="89F28C6C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205E65"/>
    <w:multiLevelType w:val="multilevel"/>
    <w:tmpl w:val="0344B9F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0640B69"/>
    <w:multiLevelType w:val="hybridMultilevel"/>
    <w:tmpl w:val="F8E4F0AE"/>
    <w:lvl w:ilvl="0" w:tplc="38B61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E08ED"/>
    <w:multiLevelType w:val="hybridMultilevel"/>
    <w:tmpl w:val="24B8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61B91"/>
    <w:multiLevelType w:val="hybridMultilevel"/>
    <w:tmpl w:val="88525B48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263C14F6"/>
    <w:multiLevelType w:val="multilevel"/>
    <w:tmpl w:val="0EC8666E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36BB543E"/>
    <w:multiLevelType w:val="multilevel"/>
    <w:tmpl w:val="770C8C28"/>
    <w:lvl w:ilvl="0">
      <w:start w:val="1"/>
      <w:numFmt w:val="decimal"/>
      <w:lvlText w:val="8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8A130C6"/>
    <w:multiLevelType w:val="multilevel"/>
    <w:tmpl w:val="B4AA51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7568F7"/>
    <w:multiLevelType w:val="multilevel"/>
    <w:tmpl w:val="829E453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EF8537F"/>
    <w:multiLevelType w:val="multilevel"/>
    <w:tmpl w:val="E00CBE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A12AE7"/>
    <w:multiLevelType w:val="multilevel"/>
    <w:tmpl w:val="17A806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5CDB1A9D"/>
    <w:multiLevelType w:val="multilevel"/>
    <w:tmpl w:val="A3A6BD48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EE71797"/>
    <w:multiLevelType w:val="hybridMultilevel"/>
    <w:tmpl w:val="BEAE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F712B8"/>
    <w:multiLevelType w:val="hybridMultilevel"/>
    <w:tmpl w:val="C0DAD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46D7A"/>
    <w:multiLevelType w:val="hybridMultilevel"/>
    <w:tmpl w:val="4ED6D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36AD"/>
    <w:multiLevelType w:val="multilevel"/>
    <w:tmpl w:val="958825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852DBA"/>
    <w:multiLevelType w:val="multilevel"/>
    <w:tmpl w:val="39584906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77A30D7C"/>
    <w:multiLevelType w:val="multilevel"/>
    <w:tmpl w:val="F9A4C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B4853B0"/>
    <w:multiLevelType w:val="multilevel"/>
    <w:tmpl w:val="826E46DC"/>
    <w:lvl w:ilvl="0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23"/>
  </w:num>
  <w:num w:numId="4">
    <w:abstractNumId w:val="25"/>
  </w:num>
  <w:num w:numId="5">
    <w:abstractNumId w:val="9"/>
  </w:num>
  <w:num w:numId="6">
    <w:abstractNumId w:val="17"/>
  </w:num>
  <w:num w:numId="7">
    <w:abstractNumId w:val="16"/>
  </w:num>
  <w:num w:numId="8">
    <w:abstractNumId w:val="7"/>
  </w:num>
  <w:num w:numId="9">
    <w:abstractNumId w:val="24"/>
  </w:num>
  <w:num w:numId="10">
    <w:abstractNumId w:val="19"/>
  </w:num>
  <w:num w:numId="11">
    <w:abstractNumId w:val="1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22"/>
  </w:num>
  <w:num w:numId="20">
    <w:abstractNumId w:val="8"/>
  </w:num>
  <w:num w:numId="21">
    <w:abstractNumId w:val="12"/>
  </w:num>
  <w:num w:numId="22">
    <w:abstractNumId w:val="20"/>
  </w:num>
  <w:num w:numId="23">
    <w:abstractNumId w:val="10"/>
  </w:num>
  <w:num w:numId="24">
    <w:abstractNumId w:val="13"/>
  </w:num>
  <w:num w:numId="25">
    <w:abstractNumId w:val="11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AE"/>
    <w:rsid w:val="000108D1"/>
    <w:rsid w:val="00015CB9"/>
    <w:rsid w:val="00017720"/>
    <w:rsid w:val="00025B2D"/>
    <w:rsid w:val="00026580"/>
    <w:rsid w:val="00036AF4"/>
    <w:rsid w:val="00044966"/>
    <w:rsid w:val="00057896"/>
    <w:rsid w:val="00062FA3"/>
    <w:rsid w:val="00063EAC"/>
    <w:rsid w:val="00071788"/>
    <w:rsid w:val="00077625"/>
    <w:rsid w:val="00084DF5"/>
    <w:rsid w:val="00085F19"/>
    <w:rsid w:val="000A1D61"/>
    <w:rsid w:val="000A5720"/>
    <w:rsid w:val="000A6DD8"/>
    <w:rsid w:val="000B3274"/>
    <w:rsid w:val="000B7099"/>
    <w:rsid w:val="000C25B1"/>
    <w:rsid w:val="000C2B5C"/>
    <w:rsid w:val="000C69E4"/>
    <w:rsid w:val="000E0B54"/>
    <w:rsid w:val="00104036"/>
    <w:rsid w:val="001255E5"/>
    <w:rsid w:val="001264DE"/>
    <w:rsid w:val="001305DB"/>
    <w:rsid w:val="00135A24"/>
    <w:rsid w:val="0014086E"/>
    <w:rsid w:val="0015387B"/>
    <w:rsid w:val="0015472D"/>
    <w:rsid w:val="00157985"/>
    <w:rsid w:val="00171710"/>
    <w:rsid w:val="001720E6"/>
    <w:rsid w:val="00184137"/>
    <w:rsid w:val="001977E5"/>
    <w:rsid w:val="001B7ED6"/>
    <w:rsid w:val="001C5B66"/>
    <w:rsid w:val="001D74D3"/>
    <w:rsid w:val="001E1A02"/>
    <w:rsid w:val="001E3869"/>
    <w:rsid w:val="001F08F2"/>
    <w:rsid w:val="001F0BEC"/>
    <w:rsid w:val="001F352F"/>
    <w:rsid w:val="00201379"/>
    <w:rsid w:val="002069F9"/>
    <w:rsid w:val="0021190E"/>
    <w:rsid w:val="0022524C"/>
    <w:rsid w:val="00227DD9"/>
    <w:rsid w:val="002739E1"/>
    <w:rsid w:val="00276C60"/>
    <w:rsid w:val="0028379A"/>
    <w:rsid w:val="002851DF"/>
    <w:rsid w:val="00285749"/>
    <w:rsid w:val="00290504"/>
    <w:rsid w:val="002B38C3"/>
    <w:rsid w:val="002C2998"/>
    <w:rsid w:val="002C54EE"/>
    <w:rsid w:val="002C656D"/>
    <w:rsid w:val="002C6BCE"/>
    <w:rsid w:val="002C75A6"/>
    <w:rsid w:val="002D0288"/>
    <w:rsid w:val="002D44CE"/>
    <w:rsid w:val="002F5DA4"/>
    <w:rsid w:val="003015DB"/>
    <w:rsid w:val="003022DC"/>
    <w:rsid w:val="003137EB"/>
    <w:rsid w:val="00315428"/>
    <w:rsid w:val="00315466"/>
    <w:rsid w:val="003224ED"/>
    <w:rsid w:val="00334ADF"/>
    <w:rsid w:val="00347B27"/>
    <w:rsid w:val="003619BA"/>
    <w:rsid w:val="00363C54"/>
    <w:rsid w:val="00364D7B"/>
    <w:rsid w:val="00377F67"/>
    <w:rsid w:val="003A48DC"/>
    <w:rsid w:val="003A6ED0"/>
    <w:rsid w:val="003B5FBC"/>
    <w:rsid w:val="003C38C4"/>
    <w:rsid w:val="003D612B"/>
    <w:rsid w:val="003D6CB6"/>
    <w:rsid w:val="003E1CD8"/>
    <w:rsid w:val="003E6B8D"/>
    <w:rsid w:val="00402322"/>
    <w:rsid w:val="00402582"/>
    <w:rsid w:val="004177CA"/>
    <w:rsid w:val="00423735"/>
    <w:rsid w:val="0043094B"/>
    <w:rsid w:val="00430AC0"/>
    <w:rsid w:val="0043501A"/>
    <w:rsid w:val="004418AA"/>
    <w:rsid w:val="00461C0C"/>
    <w:rsid w:val="00466810"/>
    <w:rsid w:val="00467813"/>
    <w:rsid w:val="00471B3B"/>
    <w:rsid w:val="00497CEC"/>
    <w:rsid w:val="004A01FC"/>
    <w:rsid w:val="004A746E"/>
    <w:rsid w:val="004D111C"/>
    <w:rsid w:val="004E2EC7"/>
    <w:rsid w:val="004E3315"/>
    <w:rsid w:val="004E4699"/>
    <w:rsid w:val="004E54D2"/>
    <w:rsid w:val="004E6D45"/>
    <w:rsid w:val="004F1EDE"/>
    <w:rsid w:val="005060FE"/>
    <w:rsid w:val="0050651F"/>
    <w:rsid w:val="00533214"/>
    <w:rsid w:val="005379EE"/>
    <w:rsid w:val="0054053D"/>
    <w:rsid w:val="0054134C"/>
    <w:rsid w:val="005423DB"/>
    <w:rsid w:val="00546AA9"/>
    <w:rsid w:val="00547109"/>
    <w:rsid w:val="00560D27"/>
    <w:rsid w:val="00565C02"/>
    <w:rsid w:val="0057002A"/>
    <w:rsid w:val="00575C8F"/>
    <w:rsid w:val="00591956"/>
    <w:rsid w:val="0059207A"/>
    <w:rsid w:val="00592449"/>
    <w:rsid w:val="00593FEE"/>
    <w:rsid w:val="005A25DC"/>
    <w:rsid w:val="005B10B0"/>
    <w:rsid w:val="005C0B6F"/>
    <w:rsid w:val="005D1FA1"/>
    <w:rsid w:val="005D45AE"/>
    <w:rsid w:val="005E0CE0"/>
    <w:rsid w:val="005F3605"/>
    <w:rsid w:val="005F37A5"/>
    <w:rsid w:val="0061325B"/>
    <w:rsid w:val="00617771"/>
    <w:rsid w:val="006377AD"/>
    <w:rsid w:val="00640386"/>
    <w:rsid w:val="00640B9A"/>
    <w:rsid w:val="00640C5F"/>
    <w:rsid w:val="0066612F"/>
    <w:rsid w:val="006801FA"/>
    <w:rsid w:val="00686EDB"/>
    <w:rsid w:val="00686FD5"/>
    <w:rsid w:val="0069667D"/>
    <w:rsid w:val="00697C60"/>
    <w:rsid w:val="006A66F9"/>
    <w:rsid w:val="006B328C"/>
    <w:rsid w:val="006B4B0B"/>
    <w:rsid w:val="006C3145"/>
    <w:rsid w:val="006C724F"/>
    <w:rsid w:val="006D461C"/>
    <w:rsid w:val="006F3810"/>
    <w:rsid w:val="00703189"/>
    <w:rsid w:val="00713E65"/>
    <w:rsid w:val="00716066"/>
    <w:rsid w:val="0072158F"/>
    <w:rsid w:val="007233BE"/>
    <w:rsid w:val="00732F83"/>
    <w:rsid w:val="007338E8"/>
    <w:rsid w:val="00733B8F"/>
    <w:rsid w:val="00742A6B"/>
    <w:rsid w:val="007529D4"/>
    <w:rsid w:val="007541C6"/>
    <w:rsid w:val="0076163B"/>
    <w:rsid w:val="007706AD"/>
    <w:rsid w:val="00770F71"/>
    <w:rsid w:val="00773CB2"/>
    <w:rsid w:val="00785AD6"/>
    <w:rsid w:val="00786516"/>
    <w:rsid w:val="00787881"/>
    <w:rsid w:val="00793442"/>
    <w:rsid w:val="007A6395"/>
    <w:rsid w:val="007C06FA"/>
    <w:rsid w:val="007C3BFB"/>
    <w:rsid w:val="007D756E"/>
    <w:rsid w:val="007E618F"/>
    <w:rsid w:val="007E70CD"/>
    <w:rsid w:val="007F331A"/>
    <w:rsid w:val="00802B9D"/>
    <w:rsid w:val="0080371C"/>
    <w:rsid w:val="0080638B"/>
    <w:rsid w:val="008078B0"/>
    <w:rsid w:val="0081324D"/>
    <w:rsid w:val="00813721"/>
    <w:rsid w:val="00817AA7"/>
    <w:rsid w:val="00831866"/>
    <w:rsid w:val="008324F4"/>
    <w:rsid w:val="00832B3D"/>
    <w:rsid w:val="00840A14"/>
    <w:rsid w:val="0084399E"/>
    <w:rsid w:val="00847241"/>
    <w:rsid w:val="00851800"/>
    <w:rsid w:val="00867CCF"/>
    <w:rsid w:val="008758DF"/>
    <w:rsid w:val="00880D80"/>
    <w:rsid w:val="008810FD"/>
    <w:rsid w:val="008818FB"/>
    <w:rsid w:val="0089080F"/>
    <w:rsid w:val="008A2BF9"/>
    <w:rsid w:val="008A366E"/>
    <w:rsid w:val="008A77D8"/>
    <w:rsid w:val="008B1E91"/>
    <w:rsid w:val="008C2374"/>
    <w:rsid w:val="008C334D"/>
    <w:rsid w:val="008D3965"/>
    <w:rsid w:val="008D7438"/>
    <w:rsid w:val="008E00B4"/>
    <w:rsid w:val="008E02DF"/>
    <w:rsid w:val="008E2F15"/>
    <w:rsid w:val="008F00A2"/>
    <w:rsid w:val="008F0A17"/>
    <w:rsid w:val="008F373A"/>
    <w:rsid w:val="008F6373"/>
    <w:rsid w:val="00900957"/>
    <w:rsid w:val="00902034"/>
    <w:rsid w:val="00915E5A"/>
    <w:rsid w:val="0091745F"/>
    <w:rsid w:val="00924E72"/>
    <w:rsid w:val="0092581C"/>
    <w:rsid w:val="00931879"/>
    <w:rsid w:val="00932CCE"/>
    <w:rsid w:val="00941052"/>
    <w:rsid w:val="00943463"/>
    <w:rsid w:val="009443B3"/>
    <w:rsid w:val="00952C1A"/>
    <w:rsid w:val="0095378D"/>
    <w:rsid w:val="00960BF4"/>
    <w:rsid w:val="00960C25"/>
    <w:rsid w:val="00962928"/>
    <w:rsid w:val="00962AB8"/>
    <w:rsid w:val="00963412"/>
    <w:rsid w:val="0096581D"/>
    <w:rsid w:val="00967593"/>
    <w:rsid w:val="00970EC3"/>
    <w:rsid w:val="009714BB"/>
    <w:rsid w:val="009829B1"/>
    <w:rsid w:val="009909E2"/>
    <w:rsid w:val="00990D42"/>
    <w:rsid w:val="00994438"/>
    <w:rsid w:val="00994CFF"/>
    <w:rsid w:val="009952D4"/>
    <w:rsid w:val="009A2F73"/>
    <w:rsid w:val="009A2FEC"/>
    <w:rsid w:val="009B1341"/>
    <w:rsid w:val="009B75DF"/>
    <w:rsid w:val="009C0BBD"/>
    <w:rsid w:val="009C362A"/>
    <w:rsid w:val="009D4133"/>
    <w:rsid w:val="009D5C52"/>
    <w:rsid w:val="009D79B1"/>
    <w:rsid w:val="00A02D5B"/>
    <w:rsid w:val="00A078EF"/>
    <w:rsid w:val="00A201CD"/>
    <w:rsid w:val="00A20611"/>
    <w:rsid w:val="00A2157F"/>
    <w:rsid w:val="00A41244"/>
    <w:rsid w:val="00A42D5D"/>
    <w:rsid w:val="00A43096"/>
    <w:rsid w:val="00A461DE"/>
    <w:rsid w:val="00A4784F"/>
    <w:rsid w:val="00A66CB8"/>
    <w:rsid w:val="00A703B8"/>
    <w:rsid w:val="00A8225C"/>
    <w:rsid w:val="00A84DF8"/>
    <w:rsid w:val="00AA5731"/>
    <w:rsid w:val="00AB1A1C"/>
    <w:rsid w:val="00AB1D68"/>
    <w:rsid w:val="00AC507C"/>
    <w:rsid w:val="00AC704F"/>
    <w:rsid w:val="00AD5D3D"/>
    <w:rsid w:val="00AE45BA"/>
    <w:rsid w:val="00AF4630"/>
    <w:rsid w:val="00B002D7"/>
    <w:rsid w:val="00B00F5D"/>
    <w:rsid w:val="00B11527"/>
    <w:rsid w:val="00B228D6"/>
    <w:rsid w:val="00B27997"/>
    <w:rsid w:val="00B27C38"/>
    <w:rsid w:val="00B3779B"/>
    <w:rsid w:val="00B44958"/>
    <w:rsid w:val="00B53793"/>
    <w:rsid w:val="00B65768"/>
    <w:rsid w:val="00B763AE"/>
    <w:rsid w:val="00B81061"/>
    <w:rsid w:val="00B8712F"/>
    <w:rsid w:val="00B91068"/>
    <w:rsid w:val="00B915ED"/>
    <w:rsid w:val="00B923B3"/>
    <w:rsid w:val="00B92498"/>
    <w:rsid w:val="00B961E9"/>
    <w:rsid w:val="00B963FC"/>
    <w:rsid w:val="00BA61AD"/>
    <w:rsid w:val="00BB6570"/>
    <w:rsid w:val="00BC7E03"/>
    <w:rsid w:val="00BD06D2"/>
    <w:rsid w:val="00BD68D9"/>
    <w:rsid w:val="00BE6A5E"/>
    <w:rsid w:val="00C10FD0"/>
    <w:rsid w:val="00C1122B"/>
    <w:rsid w:val="00C151AA"/>
    <w:rsid w:val="00C16F81"/>
    <w:rsid w:val="00C20C08"/>
    <w:rsid w:val="00C22842"/>
    <w:rsid w:val="00C26E37"/>
    <w:rsid w:val="00C32032"/>
    <w:rsid w:val="00C355B8"/>
    <w:rsid w:val="00C53B58"/>
    <w:rsid w:val="00C577B8"/>
    <w:rsid w:val="00C61D2D"/>
    <w:rsid w:val="00C6553C"/>
    <w:rsid w:val="00C7033D"/>
    <w:rsid w:val="00C829A6"/>
    <w:rsid w:val="00C830F9"/>
    <w:rsid w:val="00C84866"/>
    <w:rsid w:val="00C85761"/>
    <w:rsid w:val="00C90D18"/>
    <w:rsid w:val="00C931F0"/>
    <w:rsid w:val="00C93C86"/>
    <w:rsid w:val="00C94692"/>
    <w:rsid w:val="00CC0BC9"/>
    <w:rsid w:val="00CC0F1A"/>
    <w:rsid w:val="00CD0894"/>
    <w:rsid w:val="00CD7B5B"/>
    <w:rsid w:val="00CD7EE5"/>
    <w:rsid w:val="00CE45EE"/>
    <w:rsid w:val="00D02573"/>
    <w:rsid w:val="00D03E9B"/>
    <w:rsid w:val="00D04210"/>
    <w:rsid w:val="00D0568A"/>
    <w:rsid w:val="00D1338C"/>
    <w:rsid w:val="00D15D99"/>
    <w:rsid w:val="00D17121"/>
    <w:rsid w:val="00D2521B"/>
    <w:rsid w:val="00D4698B"/>
    <w:rsid w:val="00D53B40"/>
    <w:rsid w:val="00D854B3"/>
    <w:rsid w:val="00D9363E"/>
    <w:rsid w:val="00DA13B5"/>
    <w:rsid w:val="00DA36D0"/>
    <w:rsid w:val="00DB5854"/>
    <w:rsid w:val="00DC3054"/>
    <w:rsid w:val="00DD3F81"/>
    <w:rsid w:val="00DD4362"/>
    <w:rsid w:val="00DE3DC6"/>
    <w:rsid w:val="00DF0772"/>
    <w:rsid w:val="00DF1887"/>
    <w:rsid w:val="00E03307"/>
    <w:rsid w:val="00E0399C"/>
    <w:rsid w:val="00E11B84"/>
    <w:rsid w:val="00E244AD"/>
    <w:rsid w:val="00E27A9A"/>
    <w:rsid w:val="00E33005"/>
    <w:rsid w:val="00E40BBA"/>
    <w:rsid w:val="00E42A70"/>
    <w:rsid w:val="00E451A5"/>
    <w:rsid w:val="00E467D5"/>
    <w:rsid w:val="00E5505A"/>
    <w:rsid w:val="00E64251"/>
    <w:rsid w:val="00E76DA5"/>
    <w:rsid w:val="00E807BA"/>
    <w:rsid w:val="00E82E73"/>
    <w:rsid w:val="00E942A0"/>
    <w:rsid w:val="00E95C80"/>
    <w:rsid w:val="00EA3AE8"/>
    <w:rsid w:val="00EA57AB"/>
    <w:rsid w:val="00EB7223"/>
    <w:rsid w:val="00EE0D3E"/>
    <w:rsid w:val="00EE5984"/>
    <w:rsid w:val="00EE6851"/>
    <w:rsid w:val="00EF1BDF"/>
    <w:rsid w:val="00EF30B9"/>
    <w:rsid w:val="00EF5DB1"/>
    <w:rsid w:val="00F02185"/>
    <w:rsid w:val="00F031CF"/>
    <w:rsid w:val="00F42E16"/>
    <w:rsid w:val="00F4383B"/>
    <w:rsid w:val="00F51571"/>
    <w:rsid w:val="00F53B7D"/>
    <w:rsid w:val="00F61426"/>
    <w:rsid w:val="00F64430"/>
    <w:rsid w:val="00F72806"/>
    <w:rsid w:val="00FA4D22"/>
    <w:rsid w:val="00FB78F5"/>
    <w:rsid w:val="00FB7FF2"/>
    <w:rsid w:val="00FC1AE4"/>
    <w:rsid w:val="00FD509C"/>
    <w:rsid w:val="00FE3D0E"/>
    <w:rsid w:val="00FE4CD8"/>
    <w:rsid w:val="00FE7C13"/>
    <w:rsid w:val="00FF1F97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815A9"/>
  <w15:docId w15:val="{309C29E6-6F19-497A-A638-228E342F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25B1"/>
    <w:pPr>
      <w:keepNext/>
      <w:widowControl w:val="0"/>
      <w:numPr>
        <w:numId w:val="1"/>
      </w:numPr>
      <w:suppressAutoHyphens/>
      <w:autoSpaceDE w:val="0"/>
      <w:ind w:firstLine="284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C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locked/>
    <w:rsid w:val="005D1FA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5D1FA1"/>
    <w:pPr>
      <w:shd w:val="clear" w:color="auto" w:fill="FFFFFF"/>
      <w:spacing w:before="420" w:line="54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character" w:customStyle="1" w:styleId="a3">
    <w:name w:val="Основной текст_"/>
    <w:basedOn w:val="a0"/>
    <w:link w:val="13"/>
    <w:locked/>
    <w:rsid w:val="005D1F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3"/>
    <w:rsid w:val="005D1FA1"/>
    <w:pPr>
      <w:shd w:val="clear" w:color="auto" w:fill="FFFFFF"/>
      <w:spacing w:before="420" w:line="475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063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D0568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">
    <w:name w:val="Заголовок №4_"/>
    <w:basedOn w:val="a0"/>
    <w:link w:val="40"/>
    <w:rsid w:val="00D056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Колонтитул_"/>
    <w:basedOn w:val="a0"/>
    <w:link w:val="a7"/>
    <w:rsid w:val="00D0568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0pt">
    <w:name w:val="Колонтитул + 12 pt;Интервал 0 pt"/>
    <w:basedOn w:val="a6"/>
    <w:rsid w:val="00D0568A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MicrosoftSansSerif5pt">
    <w:name w:val="Колонтитул + Microsoft Sans Serif;5 pt"/>
    <w:basedOn w:val="a6"/>
    <w:rsid w:val="00D0568A"/>
    <w:rPr>
      <w:rFonts w:ascii="Microsoft Sans Serif" w:eastAsia="Microsoft Sans Serif" w:hAnsi="Microsoft Sans Serif" w:cs="Microsoft Sans Serif"/>
      <w:sz w:val="10"/>
      <w:szCs w:val="1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568A"/>
    <w:pPr>
      <w:shd w:val="clear" w:color="auto" w:fill="FFFFFF"/>
      <w:spacing w:before="120" w:after="600" w:line="547" w:lineRule="exact"/>
      <w:jc w:val="center"/>
    </w:pPr>
    <w:rPr>
      <w:rFonts w:ascii="Times New Roman" w:eastAsia="Times New Roman" w:hAnsi="Times New Roman" w:cs="Times New Roman"/>
      <w:color w:val="auto"/>
      <w:sz w:val="30"/>
      <w:szCs w:val="30"/>
      <w:lang w:eastAsia="en-US"/>
    </w:rPr>
  </w:style>
  <w:style w:type="paragraph" w:customStyle="1" w:styleId="40">
    <w:name w:val="Заголовок №4"/>
    <w:basedOn w:val="a"/>
    <w:link w:val="4"/>
    <w:rsid w:val="00D0568A"/>
    <w:pPr>
      <w:shd w:val="clear" w:color="auto" w:fill="FFFFFF"/>
      <w:spacing w:before="600" w:after="3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a7">
    <w:name w:val="Колонтитул"/>
    <w:basedOn w:val="a"/>
    <w:link w:val="a6"/>
    <w:rsid w:val="00D0568A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styleId="a8">
    <w:name w:val="Hyperlink"/>
    <w:rsid w:val="008A2B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C25B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WW8Num1z0">
    <w:name w:val="WW8Num1z0"/>
    <w:rsid w:val="000C25B1"/>
    <w:rPr>
      <w:rFonts w:hint="default"/>
    </w:rPr>
  </w:style>
  <w:style w:type="character" w:customStyle="1" w:styleId="WW8Num1z1">
    <w:name w:val="WW8Num1z1"/>
    <w:rsid w:val="000C25B1"/>
  </w:style>
  <w:style w:type="character" w:customStyle="1" w:styleId="WW8Num1z2">
    <w:name w:val="WW8Num1z2"/>
    <w:rsid w:val="000C25B1"/>
  </w:style>
  <w:style w:type="character" w:customStyle="1" w:styleId="WW8Num1z3">
    <w:name w:val="WW8Num1z3"/>
    <w:rsid w:val="000C25B1"/>
  </w:style>
  <w:style w:type="character" w:customStyle="1" w:styleId="WW8Num1z4">
    <w:name w:val="WW8Num1z4"/>
    <w:rsid w:val="000C25B1"/>
  </w:style>
  <w:style w:type="character" w:customStyle="1" w:styleId="WW8Num1z5">
    <w:name w:val="WW8Num1z5"/>
    <w:rsid w:val="000C25B1"/>
  </w:style>
  <w:style w:type="character" w:customStyle="1" w:styleId="WW8Num1z6">
    <w:name w:val="WW8Num1z6"/>
    <w:rsid w:val="000C25B1"/>
  </w:style>
  <w:style w:type="character" w:customStyle="1" w:styleId="WW8Num1z7">
    <w:name w:val="WW8Num1z7"/>
    <w:rsid w:val="000C25B1"/>
  </w:style>
  <w:style w:type="character" w:customStyle="1" w:styleId="WW8Num1z8">
    <w:name w:val="WW8Num1z8"/>
    <w:rsid w:val="000C25B1"/>
  </w:style>
  <w:style w:type="character" w:customStyle="1" w:styleId="WW8Num2z0">
    <w:name w:val="WW8Num2z0"/>
    <w:rsid w:val="000C25B1"/>
    <w:rPr>
      <w:rFonts w:ascii="Times New Roman" w:hAnsi="Times New Roman" w:cs="Times New Roman" w:hint="default"/>
      <w:b w:val="0"/>
      <w:bCs/>
      <w:sz w:val="28"/>
      <w:szCs w:val="28"/>
    </w:rPr>
  </w:style>
  <w:style w:type="character" w:customStyle="1" w:styleId="WW8Num2z1">
    <w:name w:val="WW8Num2z1"/>
    <w:rsid w:val="000C25B1"/>
  </w:style>
  <w:style w:type="character" w:customStyle="1" w:styleId="WW8Num2z2">
    <w:name w:val="WW8Num2z2"/>
    <w:rsid w:val="000C25B1"/>
  </w:style>
  <w:style w:type="character" w:customStyle="1" w:styleId="WW8Num2z3">
    <w:name w:val="WW8Num2z3"/>
    <w:rsid w:val="000C25B1"/>
  </w:style>
  <w:style w:type="character" w:customStyle="1" w:styleId="WW8Num2z4">
    <w:name w:val="WW8Num2z4"/>
    <w:rsid w:val="000C25B1"/>
  </w:style>
  <w:style w:type="character" w:customStyle="1" w:styleId="WW8Num2z5">
    <w:name w:val="WW8Num2z5"/>
    <w:rsid w:val="000C25B1"/>
  </w:style>
  <w:style w:type="character" w:customStyle="1" w:styleId="WW8Num2z6">
    <w:name w:val="WW8Num2z6"/>
    <w:rsid w:val="000C25B1"/>
  </w:style>
  <w:style w:type="character" w:customStyle="1" w:styleId="WW8Num2z7">
    <w:name w:val="WW8Num2z7"/>
    <w:rsid w:val="000C25B1"/>
  </w:style>
  <w:style w:type="character" w:customStyle="1" w:styleId="WW8Num2z8">
    <w:name w:val="WW8Num2z8"/>
    <w:rsid w:val="000C25B1"/>
  </w:style>
  <w:style w:type="character" w:customStyle="1" w:styleId="WW8Num3z0">
    <w:name w:val="WW8Num3z0"/>
    <w:rsid w:val="000C25B1"/>
    <w:rPr>
      <w:rFonts w:ascii="Symbol" w:hAnsi="Symbol" w:cs="Symbol" w:hint="default"/>
    </w:rPr>
  </w:style>
  <w:style w:type="character" w:customStyle="1" w:styleId="WW8Num3z1">
    <w:name w:val="WW8Num3z1"/>
    <w:rsid w:val="000C25B1"/>
    <w:rPr>
      <w:rFonts w:ascii="Courier New" w:hAnsi="Courier New" w:cs="Courier New" w:hint="default"/>
    </w:rPr>
  </w:style>
  <w:style w:type="character" w:customStyle="1" w:styleId="WW8Num3z2">
    <w:name w:val="WW8Num3z2"/>
    <w:rsid w:val="000C25B1"/>
    <w:rPr>
      <w:rFonts w:ascii="Wingdings" w:hAnsi="Wingdings" w:cs="Wingdings" w:hint="default"/>
    </w:rPr>
  </w:style>
  <w:style w:type="character" w:customStyle="1" w:styleId="WW8Num4z0">
    <w:name w:val="WW8Num4z0"/>
    <w:rsid w:val="000C25B1"/>
    <w:rPr>
      <w:rFonts w:hint="default"/>
    </w:rPr>
  </w:style>
  <w:style w:type="character" w:customStyle="1" w:styleId="WW8Num4z1">
    <w:name w:val="WW8Num4z1"/>
    <w:rsid w:val="000C25B1"/>
  </w:style>
  <w:style w:type="character" w:customStyle="1" w:styleId="WW8Num4z2">
    <w:name w:val="WW8Num4z2"/>
    <w:rsid w:val="000C25B1"/>
  </w:style>
  <w:style w:type="character" w:customStyle="1" w:styleId="WW8Num4z3">
    <w:name w:val="WW8Num4z3"/>
    <w:rsid w:val="000C25B1"/>
  </w:style>
  <w:style w:type="character" w:customStyle="1" w:styleId="WW8Num4z4">
    <w:name w:val="WW8Num4z4"/>
    <w:rsid w:val="000C25B1"/>
  </w:style>
  <w:style w:type="character" w:customStyle="1" w:styleId="WW8Num4z5">
    <w:name w:val="WW8Num4z5"/>
    <w:rsid w:val="000C25B1"/>
  </w:style>
  <w:style w:type="character" w:customStyle="1" w:styleId="WW8Num4z6">
    <w:name w:val="WW8Num4z6"/>
    <w:rsid w:val="000C25B1"/>
  </w:style>
  <w:style w:type="character" w:customStyle="1" w:styleId="WW8Num4z7">
    <w:name w:val="WW8Num4z7"/>
    <w:rsid w:val="000C25B1"/>
  </w:style>
  <w:style w:type="character" w:customStyle="1" w:styleId="WW8Num4z8">
    <w:name w:val="WW8Num4z8"/>
    <w:rsid w:val="000C25B1"/>
  </w:style>
  <w:style w:type="character" w:customStyle="1" w:styleId="WW8Num5z0">
    <w:name w:val="WW8Num5z0"/>
    <w:rsid w:val="000C25B1"/>
    <w:rPr>
      <w:rFonts w:ascii="Symbol" w:hAnsi="Symbol" w:cs="Symbol" w:hint="default"/>
      <w:sz w:val="28"/>
      <w:szCs w:val="28"/>
    </w:rPr>
  </w:style>
  <w:style w:type="character" w:customStyle="1" w:styleId="WW8Num5z1">
    <w:name w:val="WW8Num5z1"/>
    <w:rsid w:val="000C25B1"/>
    <w:rPr>
      <w:rFonts w:ascii="Courier New" w:hAnsi="Courier New" w:cs="Courier New" w:hint="default"/>
    </w:rPr>
  </w:style>
  <w:style w:type="character" w:customStyle="1" w:styleId="WW8Num5z2">
    <w:name w:val="WW8Num5z2"/>
    <w:rsid w:val="000C25B1"/>
    <w:rPr>
      <w:rFonts w:ascii="Wingdings" w:hAnsi="Wingdings" w:cs="Wingdings" w:hint="default"/>
    </w:rPr>
  </w:style>
  <w:style w:type="character" w:customStyle="1" w:styleId="WW8Num6z0">
    <w:name w:val="WW8Num6z0"/>
    <w:rsid w:val="000C25B1"/>
    <w:rPr>
      <w:rFonts w:ascii="Times New Roman" w:hAnsi="Times New Roman" w:cs="Times New Roman" w:hint="default"/>
    </w:rPr>
  </w:style>
  <w:style w:type="character" w:customStyle="1" w:styleId="WW8Num7z0">
    <w:name w:val="WW8Num7z0"/>
    <w:rsid w:val="000C25B1"/>
    <w:rPr>
      <w:rFonts w:ascii="Times New Roman" w:hAnsi="Times New Roman" w:cs="Times New Roman" w:hint="default"/>
    </w:rPr>
  </w:style>
  <w:style w:type="character" w:customStyle="1" w:styleId="WW8Num8z0">
    <w:name w:val="WW8Num8z0"/>
    <w:rsid w:val="000C25B1"/>
  </w:style>
  <w:style w:type="character" w:customStyle="1" w:styleId="WW8Num8z1">
    <w:name w:val="WW8Num8z1"/>
    <w:rsid w:val="000C25B1"/>
  </w:style>
  <w:style w:type="character" w:customStyle="1" w:styleId="WW8Num8z2">
    <w:name w:val="WW8Num8z2"/>
    <w:rsid w:val="000C25B1"/>
  </w:style>
  <w:style w:type="character" w:customStyle="1" w:styleId="WW8Num8z3">
    <w:name w:val="WW8Num8z3"/>
    <w:rsid w:val="000C25B1"/>
  </w:style>
  <w:style w:type="character" w:customStyle="1" w:styleId="WW8Num8z4">
    <w:name w:val="WW8Num8z4"/>
    <w:rsid w:val="000C25B1"/>
  </w:style>
  <w:style w:type="character" w:customStyle="1" w:styleId="WW8Num8z5">
    <w:name w:val="WW8Num8z5"/>
    <w:rsid w:val="000C25B1"/>
  </w:style>
  <w:style w:type="character" w:customStyle="1" w:styleId="WW8Num8z6">
    <w:name w:val="WW8Num8z6"/>
    <w:rsid w:val="000C25B1"/>
  </w:style>
  <w:style w:type="character" w:customStyle="1" w:styleId="WW8Num8z7">
    <w:name w:val="WW8Num8z7"/>
    <w:rsid w:val="000C25B1"/>
  </w:style>
  <w:style w:type="character" w:customStyle="1" w:styleId="WW8Num8z8">
    <w:name w:val="WW8Num8z8"/>
    <w:rsid w:val="000C25B1"/>
  </w:style>
  <w:style w:type="character" w:customStyle="1" w:styleId="WW8Num9z0">
    <w:name w:val="WW8Num9z0"/>
    <w:rsid w:val="000C25B1"/>
    <w:rPr>
      <w:rFonts w:ascii="Times New Roman" w:hAnsi="Times New Roman" w:cs="Times New Roman" w:hint="default"/>
      <w:spacing w:val="-2"/>
    </w:rPr>
  </w:style>
  <w:style w:type="character" w:customStyle="1" w:styleId="14">
    <w:name w:val="Основной шрифт абзаца1"/>
    <w:rsid w:val="000C25B1"/>
  </w:style>
  <w:style w:type="character" w:customStyle="1" w:styleId="a9">
    <w:name w:val="Верхний колонтитул Знак"/>
    <w:rsid w:val="000C25B1"/>
    <w:rPr>
      <w:rFonts w:ascii="Arial" w:hAnsi="Arial" w:cs="Arial"/>
      <w:sz w:val="20"/>
      <w:szCs w:val="20"/>
    </w:rPr>
  </w:style>
  <w:style w:type="character" w:customStyle="1" w:styleId="aa">
    <w:name w:val="Нижний колонтитул Знак"/>
    <w:uiPriority w:val="99"/>
    <w:rsid w:val="000C25B1"/>
    <w:rPr>
      <w:rFonts w:ascii="Arial" w:hAnsi="Arial" w:cs="Arial"/>
      <w:sz w:val="20"/>
      <w:szCs w:val="20"/>
    </w:rPr>
  </w:style>
  <w:style w:type="character" w:styleId="ab">
    <w:name w:val="page number"/>
    <w:basedOn w:val="14"/>
    <w:rsid w:val="000C25B1"/>
  </w:style>
  <w:style w:type="character" w:customStyle="1" w:styleId="ac">
    <w:name w:val="Текст сноски Знак"/>
    <w:rsid w:val="000C25B1"/>
    <w:rPr>
      <w:rFonts w:ascii="Times New Roman" w:hAnsi="Times New Roman" w:cs="Times New Roman"/>
    </w:rPr>
  </w:style>
  <w:style w:type="character" w:customStyle="1" w:styleId="FootnoteCharacters">
    <w:name w:val="Footnote Characters"/>
    <w:rsid w:val="000C25B1"/>
    <w:rPr>
      <w:vertAlign w:val="superscript"/>
    </w:rPr>
  </w:style>
  <w:style w:type="character" w:customStyle="1" w:styleId="ad">
    <w:name w:val="Название Знак"/>
    <w:rsid w:val="000C25B1"/>
    <w:rPr>
      <w:rFonts w:ascii="Times New Roman" w:hAnsi="Times New Roman" w:cs="Times New Roman"/>
      <w:b/>
      <w:sz w:val="24"/>
      <w:lang w:eastAsia="ja-JP"/>
    </w:rPr>
  </w:style>
  <w:style w:type="character" w:customStyle="1" w:styleId="ae">
    <w:name w:val="Основной текст с отступом Знак"/>
    <w:rsid w:val="000C25B1"/>
    <w:rPr>
      <w:rFonts w:ascii="Times New Roman" w:hAnsi="Times New Roman" w:cs="Times New Roman"/>
      <w:sz w:val="24"/>
      <w:lang w:eastAsia="ja-JP"/>
    </w:rPr>
  </w:style>
  <w:style w:type="character" w:customStyle="1" w:styleId="af">
    <w:name w:val="Основной текст Знак"/>
    <w:rsid w:val="000C25B1"/>
    <w:rPr>
      <w:rFonts w:ascii="Times New Roman" w:hAnsi="Times New Roman" w:cs="Times New Roman"/>
      <w:sz w:val="24"/>
      <w:lang w:eastAsia="ja-JP"/>
    </w:rPr>
  </w:style>
  <w:style w:type="character" w:styleId="af0">
    <w:name w:val="footnote reference"/>
    <w:rsid w:val="000C25B1"/>
    <w:rPr>
      <w:vertAlign w:val="superscript"/>
    </w:rPr>
  </w:style>
  <w:style w:type="character" w:styleId="af1">
    <w:name w:val="endnote reference"/>
    <w:rsid w:val="000C25B1"/>
    <w:rPr>
      <w:vertAlign w:val="superscript"/>
    </w:rPr>
  </w:style>
  <w:style w:type="character" w:customStyle="1" w:styleId="EndnoteCharacters">
    <w:name w:val="Endnote Characters"/>
    <w:rsid w:val="000C25B1"/>
  </w:style>
  <w:style w:type="paragraph" w:customStyle="1" w:styleId="Heading">
    <w:name w:val="Heading"/>
    <w:basedOn w:val="a"/>
    <w:next w:val="af2"/>
    <w:rsid w:val="000C25B1"/>
    <w:pPr>
      <w:suppressAutoHyphens/>
      <w:jc w:val="center"/>
    </w:pPr>
    <w:rPr>
      <w:rFonts w:ascii="Times New Roman" w:eastAsia="Times New Roman" w:hAnsi="Times New Roman" w:cs="Times New Roman"/>
      <w:b/>
      <w:color w:val="auto"/>
      <w:szCs w:val="20"/>
      <w:lang w:eastAsia="ja-JP"/>
    </w:rPr>
  </w:style>
  <w:style w:type="paragraph" w:styleId="af2">
    <w:name w:val="Body Text"/>
    <w:basedOn w:val="a"/>
    <w:link w:val="15"/>
    <w:rsid w:val="000C25B1"/>
    <w:pPr>
      <w:suppressAutoHyphens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5">
    <w:name w:val="Основной текст Знак1"/>
    <w:basedOn w:val="a0"/>
    <w:link w:val="af2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styleId="af3">
    <w:name w:val="List"/>
    <w:basedOn w:val="af2"/>
    <w:rsid w:val="000C25B1"/>
    <w:rPr>
      <w:rFonts w:cs="Noto Sans Devanagari"/>
    </w:rPr>
  </w:style>
  <w:style w:type="paragraph" w:styleId="af4">
    <w:name w:val="caption"/>
    <w:basedOn w:val="a"/>
    <w:qFormat/>
    <w:rsid w:val="000C25B1"/>
    <w:pPr>
      <w:widowControl w:val="0"/>
      <w:suppressLineNumbers/>
      <w:suppressAutoHyphens/>
      <w:autoSpaceDE w:val="0"/>
      <w:spacing w:before="120" w:after="120"/>
    </w:pPr>
    <w:rPr>
      <w:rFonts w:ascii="Arial" w:eastAsia="Times New Roman" w:hAnsi="Arial" w:cs="Noto Sans Devanagari"/>
      <w:i/>
      <w:iCs/>
      <w:color w:val="auto"/>
      <w:lang w:eastAsia="zh-CN"/>
    </w:rPr>
  </w:style>
  <w:style w:type="paragraph" w:customStyle="1" w:styleId="Index">
    <w:name w:val="Index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Noto Sans Devanagari"/>
      <w:color w:val="auto"/>
      <w:sz w:val="20"/>
      <w:szCs w:val="20"/>
      <w:lang w:eastAsia="zh-CN"/>
    </w:rPr>
  </w:style>
  <w:style w:type="paragraph" w:styleId="af5">
    <w:name w:val="header"/>
    <w:basedOn w:val="a"/>
    <w:link w:val="16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val="x-none" w:eastAsia="zh-CN"/>
    </w:rPr>
  </w:style>
  <w:style w:type="character" w:customStyle="1" w:styleId="16">
    <w:name w:val="Верхний колонтитул Знак1"/>
    <w:basedOn w:val="a0"/>
    <w:link w:val="af5"/>
    <w:rsid w:val="000C25B1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6">
    <w:name w:val="footer"/>
    <w:basedOn w:val="a"/>
    <w:link w:val="17"/>
    <w:uiPriority w:val="99"/>
    <w:rsid w:val="000C25B1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Arial" w:eastAsia="Times New Roman" w:hAnsi="Arial" w:cs="Times New Roman"/>
      <w:color w:val="auto"/>
      <w:sz w:val="20"/>
      <w:szCs w:val="20"/>
      <w:lang w:val="x-none" w:eastAsia="zh-CN"/>
    </w:rPr>
  </w:style>
  <w:style w:type="character" w:customStyle="1" w:styleId="17">
    <w:name w:val="Нижний колонтитул Знак1"/>
    <w:basedOn w:val="a0"/>
    <w:link w:val="af6"/>
    <w:rsid w:val="000C25B1"/>
    <w:rPr>
      <w:rFonts w:ascii="Arial" w:eastAsia="Times New Roman" w:hAnsi="Arial" w:cs="Times New Roman"/>
      <w:sz w:val="20"/>
      <w:szCs w:val="20"/>
      <w:lang w:val="x-none" w:eastAsia="zh-CN"/>
    </w:rPr>
  </w:style>
  <w:style w:type="paragraph" w:styleId="af7">
    <w:name w:val="footnote text"/>
    <w:basedOn w:val="a"/>
    <w:link w:val="18"/>
    <w:rsid w:val="000C25B1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18">
    <w:name w:val="Текст сноски Знак1"/>
    <w:basedOn w:val="a0"/>
    <w:link w:val="af7"/>
    <w:rsid w:val="000C25B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Body Text Indent"/>
    <w:basedOn w:val="a"/>
    <w:link w:val="19"/>
    <w:rsid w:val="000C25B1"/>
    <w:pPr>
      <w:suppressAutoHyphens/>
      <w:ind w:firstLine="851"/>
    </w:pPr>
    <w:rPr>
      <w:rFonts w:ascii="Times New Roman" w:eastAsia="Times New Roman" w:hAnsi="Times New Roman" w:cs="Times New Roman"/>
      <w:color w:val="auto"/>
      <w:szCs w:val="20"/>
      <w:lang w:eastAsia="ja-JP"/>
    </w:rPr>
  </w:style>
  <w:style w:type="character" w:customStyle="1" w:styleId="19">
    <w:name w:val="Основной текст с отступом Знак1"/>
    <w:basedOn w:val="a0"/>
    <w:link w:val="af8"/>
    <w:rsid w:val="000C25B1"/>
    <w:rPr>
      <w:rFonts w:ascii="Times New Roman" w:eastAsia="Times New Roman" w:hAnsi="Times New Roman" w:cs="Times New Roman"/>
      <w:sz w:val="24"/>
      <w:szCs w:val="20"/>
      <w:lang w:eastAsia="ja-JP"/>
    </w:rPr>
  </w:style>
  <w:style w:type="paragraph" w:customStyle="1" w:styleId="TableContents">
    <w:name w:val="Table Contents"/>
    <w:basedOn w:val="a"/>
    <w:rsid w:val="000C25B1"/>
    <w:pPr>
      <w:widowControl w:val="0"/>
      <w:suppressLineNumbers/>
      <w:suppressAutoHyphens/>
      <w:autoSpaceDE w:val="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TableHeading">
    <w:name w:val="Table Heading"/>
    <w:basedOn w:val="TableContents"/>
    <w:rsid w:val="000C25B1"/>
    <w:pPr>
      <w:jc w:val="center"/>
    </w:pPr>
    <w:rPr>
      <w:b/>
      <w:bCs/>
    </w:rPr>
  </w:style>
  <w:style w:type="table" w:styleId="af9">
    <w:name w:val="Table Grid"/>
    <w:basedOn w:val="a1"/>
    <w:uiPriority w:val="59"/>
    <w:rsid w:val="0031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20C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a">
    <w:name w:val="List Paragraph"/>
    <w:basedOn w:val="a"/>
    <w:uiPriority w:val="34"/>
    <w:qFormat/>
    <w:rsid w:val="00C20C08"/>
    <w:pPr>
      <w:ind w:left="720"/>
      <w:contextualSpacing/>
    </w:pPr>
  </w:style>
  <w:style w:type="character" w:styleId="afb">
    <w:name w:val="FollowedHyperlink"/>
    <w:basedOn w:val="a0"/>
    <w:uiPriority w:val="99"/>
    <w:semiHidden/>
    <w:unhideWhenUsed/>
    <w:rsid w:val="00AF4630"/>
    <w:rPr>
      <w:color w:val="800080" w:themeColor="followedHyperlink"/>
      <w:u w:val="single"/>
    </w:rPr>
  </w:style>
  <w:style w:type="character" w:styleId="afc">
    <w:name w:val="Emphasis"/>
    <w:basedOn w:val="a0"/>
    <w:uiPriority w:val="20"/>
    <w:qFormat/>
    <w:rsid w:val="00840A14"/>
    <w:rPr>
      <w:i/>
      <w:iCs/>
    </w:rPr>
  </w:style>
  <w:style w:type="character" w:customStyle="1" w:styleId="apple-converted-space">
    <w:name w:val="apple-converted-space"/>
    <w:basedOn w:val="a0"/>
    <w:rsid w:val="0084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408</Words>
  <Characters>2326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Microsoft Office</cp:lastModifiedBy>
  <cp:revision>23</cp:revision>
  <cp:lastPrinted>2024-04-17T17:16:00Z</cp:lastPrinted>
  <dcterms:created xsi:type="dcterms:W3CDTF">2024-04-15T19:32:00Z</dcterms:created>
  <dcterms:modified xsi:type="dcterms:W3CDTF">2024-06-21T08:29:00Z</dcterms:modified>
</cp:coreProperties>
</file>