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BBFA" w14:textId="1B82761E" w:rsidR="008C7A17" w:rsidRPr="00334266" w:rsidRDefault="008C7A17" w:rsidP="008F24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266">
        <w:rPr>
          <w:rFonts w:ascii="Times New Roman" w:hAnsi="Times New Roman" w:cs="Times New Roman"/>
          <w:b/>
          <w:bCs/>
          <w:sz w:val="28"/>
          <w:szCs w:val="28"/>
        </w:rPr>
        <w:t>Синтез и магнитные свойства однодоменных частиц гексаферрита, легированных галлием</w:t>
      </w:r>
    </w:p>
    <w:p w14:paraId="74D2655D" w14:textId="72BCBB6C" w:rsidR="008F24AE" w:rsidRPr="008F24AE" w:rsidRDefault="008F24AE" w:rsidP="00D00E8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24AE">
        <w:rPr>
          <w:rFonts w:ascii="Times New Roman" w:hAnsi="Times New Roman" w:cs="Times New Roman"/>
          <w:sz w:val="20"/>
          <w:szCs w:val="20"/>
        </w:rPr>
        <w:t>Студент</w:t>
      </w:r>
      <w:r w:rsidR="00D00E8C">
        <w:rPr>
          <w:rFonts w:ascii="Times New Roman" w:hAnsi="Times New Roman" w:cs="Times New Roman"/>
          <w:sz w:val="20"/>
          <w:szCs w:val="20"/>
        </w:rPr>
        <w:t>ка</w:t>
      </w:r>
      <w:r w:rsidR="00071032">
        <w:rPr>
          <w:rFonts w:ascii="Times New Roman" w:hAnsi="Times New Roman" w:cs="Times New Roman"/>
          <w:sz w:val="20"/>
          <w:szCs w:val="20"/>
        </w:rPr>
        <w:t xml:space="preserve"> </w:t>
      </w:r>
      <w:r w:rsidRPr="008F24AE">
        <w:rPr>
          <w:rFonts w:ascii="Times New Roman" w:hAnsi="Times New Roman" w:cs="Times New Roman"/>
          <w:sz w:val="20"/>
          <w:szCs w:val="20"/>
        </w:rPr>
        <w:t>2 курса Султановская А. С.</w:t>
      </w:r>
    </w:p>
    <w:p w14:paraId="4FF2ADD8" w14:textId="77777777" w:rsidR="008F24AE" w:rsidRPr="008F24AE" w:rsidRDefault="008F24AE" w:rsidP="00D00E8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24AE">
        <w:rPr>
          <w:rFonts w:ascii="Times New Roman" w:hAnsi="Times New Roman" w:cs="Times New Roman"/>
          <w:sz w:val="20"/>
          <w:szCs w:val="20"/>
        </w:rPr>
        <w:t xml:space="preserve">Руководитель к.х.н. доцент Трусов Л. А. </w:t>
      </w:r>
    </w:p>
    <w:p w14:paraId="76FA2CB2" w14:textId="7FDBDFB3" w:rsidR="008F24AE" w:rsidRPr="008F24AE" w:rsidRDefault="008F24AE" w:rsidP="00D00E8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24AE">
        <w:rPr>
          <w:rFonts w:ascii="Times New Roman" w:hAnsi="Times New Roman" w:cs="Times New Roman"/>
          <w:i/>
          <w:iCs/>
          <w:sz w:val="20"/>
          <w:szCs w:val="20"/>
        </w:rPr>
        <w:t xml:space="preserve">МГУ им. </w:t>
      </w:r>
      <w:proofErr w:type="gramStart"/>
      <w:r w:rsidRPr="008F24AE">
        <w:rPr>
          <w:rFonts w:ascii="Times New Roman" w:hAnsi="Times New Roman" w:cs="Times New Roman"/>
          <w:i/>
          <w:iCs/>
          <w:sz w:val="20"/>
          <w:szCs w:val="20"/>
        </w:rPr>
        <w:t>М.В.</w:t>
      </w:r>
      <w:proofErr w:type="gramEnd"/>
      <w:r w:rsidR="00EC75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F24AE">
        <w:rPr>
          <w:rFonts w:ascii="Times New Roman" w:hAnsi="Times New Roman" w:cs="Times New Roman"/>
          <w:i/>
          <w:iCs/>
          <w:sz w:val="20"/>
          <w:szCs w:val="20"/>
        </w:rPr>
        <w:t>Ломоносова, факультет наук о материалах</w:t>
      </w:r>
    </w:p>
    <w:p w14:paraId="12944030" w14:textId="6D12B088" w:rsidR="008C7A17" w:rsidRPr="00775D50" w:rsidRDefault="008C7A17" w:rsidP="0086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40">
        <w:rPr>
          <w:rFonts w:ascii="Times New Roman" w:hAnsi="Times New Roman" w:cs="Times New Roman"/>
          <w:sz w:val="24"/>
          <w:szCs w:val="24"/>
        </w:rPr>
        <w:t>Материалы, способные создавать собственные магнитные поля</w:t>
      </w:r>
      <w:r w:rsidR="00A3030C">
        <w:rPr>
          <w:rFonts w:ascii="Times New Roman" w:hAnsi="Times New Roman" w:cs="Times New Roman"/>
          <w:sz w:val="24"/>
          <w:szCs w:val="24"/>
        </w:rPr>
        <w:t>,</w:t>
      </w:r>
      <w:r w:rsidRPr="005D1440">
        <w:rPr>
          <w:rFonts w:ascii="Times New Roman" w:hAnsi="Times New Roman" w:cs="Times New Roman"/>
          <w:sz w:val="24"/>
          <w:szCs w:val="24"/>
        </w:rPr>
        <w:t xml:space="preserve"> имеют широкое применение в различных областях промышленности</w:t>
      </w:r>
      <w:r w:rsidR="00EB3D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Важной характеристикой</w:t>
      </w:r>
      <w:r w:rsidR="00FE3992">
        <w:rPr>
          <w:rFonts w:ascii="Times New Roman" w:hAnsi="Times New Roman" w:cs="Times New Roman"/>
          <w:sz w:val="24"/>
          <w:szCs w:val="24"/>
        </w:rPr>
        <w:t xml:space="preserve"> таких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является коэрцитивная сила –</w:t>
      </w:r>
      <w:r w:rsidR="00DE1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напряженности приложенного магнитного поля, </w:t>
      </w:r>
      <w:r w:rsidRPr="00775D50">
        <w:rPr>
          <w:rFonts w:ascii="Times New Roman" w:hAnsi="Times New Roman" w:cs="Times New Roman"/>
          <w:sz w:val="24"/>
          <w:szCs w:val="24"/>
        </w:rPr>
        <w:t>необходимого для полного размагничивания материала, намагниченного до насыщения</w:t>
      </w:r>
      <w:r w:rsidR="00EC75E8">
        <w:rPr>
          <w:rFonts w:ascii="Times New Roman" w:hAnsi="Times New Roman" w:cs="Times New Roman"/>
          <w:sz w:val="24"/>
          <w:szCs w:val="24"/>
        </w:rPr>
        <w:t xml:space="preserve"> </w:t>
      </w:r>
      <w:r w:rsidR="009F4B8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9F4B8E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{"citationItems":[{"id":"ITEM-1","itemData":{"DOI":"10.1016/j.eng.2018.11.034","ISSN":"2095-8099","author":[{"dropping-particle":"","family":"Coey","given":"J M D","non-dropping-particle":"","parse-names":false,"suffix":""}],"container-title":"Engineering","id":"ITEM-1","issue":"xxxx","issued":{"date-parts":[["2019"]]},"publisher":"THE AUTHORS.","title":"Perspective and Prospects for Rare Earth Permanent Magnets","type":"article-journal","volume":"m"},"uris":["http://www.mendeley.com/documents/?uuid=2e86f880-1a89-40c5-848d-8516723190af"]}],"mendeley":{"formattedCitation":"[1]","plainTextFormattedCitation":"[1]"},"properties":{"noteIndex":0},"schema":"https://github.com/citation-style-language/schema/raw/master/csl-citation.json"}</w:instrText>
      </w:r>
      <w:r w:rsidR="009F4B8E">
        <w:rPr>
          <w:rFonts w:ascii="Times New Roman" w:hAnsi="Times New Roman" w:cs="Times New Roman"/>
          <w:sz w:val="24"/>
          <w:szCs w:val="24"/>
        </w:rPr>
        <w:fldChar w:fldCharType="separate"/>
      </w:r>
      <w:r w:rsidR="009F4B8E" w:rsidRPr="009F4B8E">
        <w:rPr>
          <w:rFonts w:ascii="Times New Roman" w:hAnsi="Times New Roman" w:cs="Times New Roman"/>
          <w:noProof/>
          <w:sz w:val="24"/>
          <w:szCs w:val="24"/>
        </w:rPr>
        <w:t>[1]</w:t>
      </w:r>
      <w:r w:rsidR="009F4B8E">
        <w:rPr>
          <w:rFonts w:ascii="Times New Roman" w:hAnsi="Times New Roman" w:cs="Times New Roman"/>
          <w:sz w:val="24"/>
          <w:szCs w:val="24"/>
        </w:rPr>
        <w:fldChar w:fldCharType="end"/>
      </w:r>
      <w:r w:rsidR="00EC7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Гексагональные ферриты М-типа </w:t>
      </w:r>
      <w:r w:rsidRPr="00775D50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гексаферриты)</w:t>
      </w:r>
      <w:r>
        <w:rPr>
          <w:rFonts w:ascii="Times New Roman" w:hAnsi="Times New Roman" w:cs="Times New Roman"/>
          <w:sz w:val="24"/>
          <w:szCs w:val="24"/>
        </w:rPr>
        <w:t>, соединения с общей формулой</w:t>
      </w:r>
      <w:r w:rsidRPr="009934EA">
        <w:rPr>
          <w:rFonts w:ascii="Times New Roman" w:hAnsi="Times New Roman" w:cs="Times New Roman"/>
          <w:sz w:val="24"/>
          <w:szCs w:val="24"/>
        </w:rPr>
        <w:t xml:space="preserve"> </w:t>
      </w:r>
      <w:r w:rsidRPr="00775D50">
        <w:rPr>
          <w:rFonts w:ascii="Times New Roman" w:hAnsi="Times New Roman" w:cs="Times New Roman"/>
          <w:sz w:val="24"/>
          <w:szCs w:val="24"/>
        </w:rPr>
        <w:t>MFe</w:t>
      </w:r>
      <w:r w:rsidRPr="00775D5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75D50">
        <w:rPr>
          <w:rFonts w:ascii="Times New Roman" w:hAnsi="Times New Roman" w:cs="Times New Roman"/>
          <w:sz w:val="24"/>
          <w:szCs w:val="24"/>
        </w:rPr>
        <w:t>O</w:t>
      </w:r>
      <w:r w:rsidRPr="00775D50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775D50">
        <w:rPr>
          <w:rFonts w:ascii="Times New Roman" w:hAnsi="Times New Roman" w:cs="Times New Roman"/>
          <w:sz w:val="24"/>
          <w:szCs w:val="24"/>
        </w:rPr>
        <w:t xml:space="preserve"> (M = </w:t>
      </w:r>
      <w:proofErr w:type="spellStart"/>
      <w:r w:rsidRPr="00775D5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75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D50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775D50">
        <w:rPr>
          <w:rFonts w:ascii="Times New Roman" w:hAnsi="Times New Roman" w:cs="Times New Roman"/>
          <w:sz w:val="24"/>
          <w:szCs w:val="24"/>
        </w:rPr>
        <w:t>, Pb)</w:t>
      </w:r>
      <w:r>
        <w:rPr>
          <w:rFonts w:ascii="Times New Roman" w:hAnsi="Times New Roman" w:cs="Times New Roman"/>
          <w:sz w:val="24"/>
          <w:szCs w:val="24"/>
        </w:rPr>
        <w:t xml:space="preserve"> являются важным классом промышленных магнитных материалов. Из-за</w:t>
      </w:r>
      <w:r w:rsidRPr="0077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химической устойчивости и </w:t>
      </w:r>
      <w:r w:rsidR="00B654EA">
        <w:rPr>
          <w:rFonts w:ascii="Times New Roman" w:hAnsi="Times New Roman" w:cs="Times New Roman"/>
          <w:sz w:val="24"/>
          <w:szCs w:val="24"/>
        </w:rPr>
        <w:t>низкой стоимости</w:t>
      </w:r>
      <w:r w:rsidR="001A209E">
        <w:rPr>
          <w:rFonts w:ascii="Times New Roman" w:hAnsi="Times New Roman" w:cs="Times New Roman"/>
          <w:sz w:val="24"/>
          <w:szCs w:val="24"/>
        </w:rPr>
        <w:t xml:space="preserve"> </w:t>
      </w:r>
      <w:r w:rsidRPr="00775D50">
        <w:rPr>
          <w:rFonts w:ascii="Times New Roman" w:hAnsi="Times New Roman" w:cs="Times New Roman"/>
          <w:sz w:val="24"/>
          <w:szCs w:val="24"/>
        </w:rPr>
        <w:t xml:space="preserve">они используются </w:t>
      </w:r>
      <w:r w:rsidR="00C026D7">
        <w:rPr>
          <w:rFonts w:ascii="Times New Roman" w:hAnsi="Times New Roman" w:cs="Times New Roman"/>
          <w:sz w:val="24"/>
          <w:szCs w:val="24"/>
        </w:rPr>
        <w:t>в</w:t>
      </w:r>
      <w:r w:rsidRPr="00775D50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C026D7">
        <w:rPr>
          <w:rFonts w:ascii="Times New Roman" w:hAnsi="Times New Roman" w:cs="Times New Roman"/>
          <w:sz w:val="24"/>
          <w:szCs w:val="24"/>
        </w:rPr>
        <w:t>е</w:t>
      </w:r>
      <w:r w:rsidRPr="00775D50">
        <w:rPr>
          <w:rFonts w:ascii="Times New Roman" w:hAnsi="Times New Roman" w:cs="Times New Roman"/>
          <w:sz w:val="24"/>
          <w:szCs w:val="24"/>
        </w:rPr>
        <w:t xml:space="preserve"> магнитных лент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53E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153E5" w:rsidRPr="00775D50">
        <w:rPr>
          <w:rFonts w:ascii="Times New Roman" w:hAnsi="Times New Roman" w:cs="Times New Roman"/>
          <w:sz w:val="24"/>
          <w:szCs w:val="24"/>
        </w:rPr>
        <w:t>являются альтернативой сплавам редкоземельных элементов, используемых для производства постоянных магнитов</w:t>
      </w:r>
      <w:r w:rsidR="008153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Гексаферриты обладают относительно высокой коэрцитивной силой и</w:t>
      </w:r>
      <w:r w:rsidR="00933A45">
        <w:rPr>
          <w:rFonts w:ascii="Times New Roman" w:hAnsi="Times New Roman" w:cs="Times New Roman"/>
          <w:sz w:val="24"/>
          <w:szCs w:val="24"/>
        </w:rPr>
        <w:t xml:space="preserve"> </w:t>
      </w:r>
      <w:r w:rsidR="006E267D">
        <w:rPr>
          <w:rFonts w:ascii="Times New Roman" w:hAnsi="Times New Roman" w:cs="Times New Roman"/>
          <w:sz w:val="24"/>
          <w:szCs w:val="24"/>
        </w:rPr>
        <w:t>частотами по</w:t>
      </w:r>
      <w:r>
        <w:rPr>
          <w:rFonts w:ascii="Times New Roman" w:hAnsi="Times New Roman" w:cs="Times New Roman"/>
          <w:sz w:val="24"/>
          <w:szCs w:val="24"/>
        </w:rPr>
        <w:t>глощ</w:t>
      </w:r>
      <w:r w:rsidR="006E267D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C75E8">
        <w:rPr>
          <w:rFonts w:ascii="Times New Roman" w:hAnsi="Times New Roman" w:cs="Times New Roman"/>
          <w:sz w:val="24"/>
          <w:szCs w:val="24"/>
        </w:rPr>
        <w:t>миллиметровом</w:t>
      </w:r>
      <w:r>
        <w:rPr>
          <w:rFonts w:ascii="Times New Roman" w:hAnsi="Times New Roman" w:cs="Times New Roman"/>
          <w:sz w:val="24"/>
          <w:szCs w:val="24"/>
        </w:rPr>
        <w:t xml:space="preserve"> диапазоне. </w:t>
      </w:r>
      <w:r w:rsidR="001514E9">
        <w:rPr>
          <w:rFonts w:ascii="Times New Roman" w:hAnsi="Times New Roman" w:cs="Times New Roman"/>
          <w:sz w:val="24"/>
          <w:szCs w:val="24"/>
        </w:rPr>
        <w:t xml:space="preserve">Эти характеристики </w:t>
      </w:r>
      <w:r>
        <w:rPr>
          <w:rFonts w:ascii="Times New Roman" w:hAnsi="Times New Roman" w:cs="Times New Roman"/>
          <w:sz w:val="24"/>
          <w:szCs w:val="24"/>
        </w:rPr>
        <w:t>определя</w:t>
      </w:r>
      <w:r w:rsidR="001514E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химическим составом соединения: при частичном замещении ионов железа на другие ионы можно добиться увеличения этих </w:t>
      </w:r>
      <w:r w:rsidR="00063E70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>, что улучшает свойства материалов на основе гексаферритов.</w:t>
      </w:r>
      <w:r w:rsidR="00E81766">
        <w:rPr>
          <w:rFonts w:ascii="Times New Roman" w:hAnsi="Times New Roman" w:cs="Times New Roman"/>
          <w:sz w:val="24"/>
          <w:szCs w:val="24"/>
        </w:rPr>
        <w:t xml:space="preserve"> </w:t>
      </w:r>
      <w:r w:rsidR="00E8176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9F4B8E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{"citationItems":[{"id":"ITEM-1","itemData":{"author":[{"dropping-particle":"","family":"Gorbachev","given":"Evgeny A","non-dropping-particle":"","parse-names":false,"suffix":""},{"dropping-particle":"","family":"Kozlyakova","given":"Ekaterina S","non-dropping-particle":"","parse-names":false,"suffix":""},{"dropping-particle":"","family":"Trusov","given":"Lev A","non-dropping-particle":"","parse-names":false,"suffix":""},{"dropping-particle":"","family":"Sleptsova","given":"Anastasia E","non-dropping-particle":"","parse-names":false,"suffix":""}],"id":"ITEM-1","issued":{"date-parts":[["0"]]},"title":"Design of modern magnetic materials with giant coercivity Design of modern magnetic materials with giant coercivity","type":"article-journal"},"uris":["http://www.mendeley.com/documents/?uuid=600966f3-a085-4465-bdf5-f33dfede91cb"]}],"mendeley":{"formattedCitation":"[3]","manualFormatting":"[2]","plainTextFormattedCitation":"[3]","previouslyFormattedCitation":"[2]"},"properties":{"noteIndex":0},"schema":"https://github.com/citation-style-language/schema/raw/master/csl-citation.json"}</w:instrText>
      </w:r>
      <w:r w:rsidR="00E81766">
        <w:rPr>
          <w:rFonts w:ascii="Times New Roman" w:hAnsi="Times New Roman" w:cs="Times New Roman"/>
          <w:sz w:val="24"/>
          <w:szCs w:val="24"/>
        </w:rPr>
        <w:fldChar w:fldCharType="separate"/>
      </w:r>
      <w:r w:rsidR="009F4B8E" w:rsidRPr="009F4B8E">
        <w:rPr>
          <w:rFonts w:ascii="Times New Roman" w:hAnsi="Times New Roman" w:cs="Times New Roman"/>
          <w:noProof/>
          <w:sz w:val="24"/>
          <w:szCs w:val="24"/>
        </w:rPr>
        <w:t>[</w:t>
      </w:r>
      <w:r w:rsidR="009F4B8E">
        <w:rPr>
          <w:rFonts w:ascii="Times New Roman" w:hAnsi="Times New Roman" w:cs="Times New Roman"/>
          <w:noProof/>
          <w:sz w:val="24"/>
          <w:szCs w:val="24"/>
        </w:rPr>
        <w:t>2</w:t>
      </w:r>
      <w:r w:rsidR="009F4B8E" w:rsidRPr="009F4B8E">
        <w:rPr>
          <w:rFonts w:ascii="Times New Roman" w:hAnsi="Times New Roman" w:cs="Times New Roman"/>
          <w:noProof/>
          <w:sz w:val="24"/>
          <w:szCs w:val="24"/>
        </w:rPr>
        <w:t>]</w:t>
      </w:r>
      <w:r w:rsidR="00E8176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Примером </w:t>
      </w:r>
      <w:r w:rsidRPr="00FA41D8">
        <w:rPr>
          <w:rFonts w:ascii="Times New Roman" w:hAnsi="Times New Roman" w:cs="Times New Roman"/>
          <w:sz w:val="24"/>
          <w:szCs w:val="24"/>
        </w:rPr>
        <w:t xml:space="preserve">успешного увеличения данных </w:t>
      </w:r>
      <w:r w:rsidRPr="00FD225C">
        <w:rPr>
          <w:rFonts w:ascii="Times New Roman" w:hAnsi="Times New Roman" w:cs="Times New Roman"/>
          <w:sz w:val="24"/>
          <w:szCs w:val="24"/>
        </w:rPr>
        <w:t>параметров является введение в структуру ионов Al</w:t>
      </w:r>
      <w:r w:rsidRPr="00FD225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EC75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8176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9F4B8E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{"citationItems":[{"id":"ITEM-1","itemData":{"DOI":"10.1016/j.mattod.2019.05.020","ISSN":"1369-7021","author":[{"dropping-particle":"","family":"Gorbachev","given":"Evgeny A","non-dropping-particle":"","parse-names":false,"suffix":""},{"dropping-particle":"","family":"Trusov","given":"Lev A","non-dropping-particle":"","parse-names":false,"suffix":""},{"dropping-particle":"","family":"Sleptsova","given":"Anastasia E","non-dropping-particle":"","parse-names":false,"suffix":""},{"dropping-particle":"","family":"Kozlyakova","given":"Ekaterina S","non-dropping-particle":"","parse-names":false,"suffix":""},{"dropping-particle":"","family":"Alyabyeva","given":"Ludmila N","non-dropping-particle":"","parse-names":false,"suffix":""},{"dropping-particle":"","family":"Yegiyan","given":"Samvel R","non-dropping-particle":"","parse-names":false,"suffix":""},{"dropping-particle":"","family":"Prokhorov","given":"Anatoly S","non-dropping-particle":"","parse-names":false,"suffix":""},{"dropping-particle":"","family":"Lebedev","given":"Vasiliy A","non-dropping-particle":"","parse-names":false,"suffix":""},{"dropping-particle":"V","family":"Roslyakov","given":"Ilya","non-dropping-particle":"","parse-names":false,"suffix":""},{"dropping-particle":"V","family":"Vasiliev","given":"Alexander","non-dropping-particle":"","parse-names":false,"suffix":""},{"dropping-particle":"","family":"Kazin","given":"Pavel E","non-dropping-particle":"","parse-names":false,"suffix":""}],"container-title":"Materials Today","id":"ITEM-1","issue":"xx","issued":{"date-parts":[["2019"]]},"page":"1-6","publisher":"Elsevier Ltd","title":"Hexaferrite materials displaying ultra-high coercivity and sub-terahertz ferromagnetic resonance frequencies","type":"article-journal","volume":"xxx"},"uris":["http://www.mendeley.com/documents/?uuid=ff3cf586-95d8-46dc-9a8a-a42326d64bd3"]}],"mendeley":{"formattedCitation":"[4]","plainTextFormattedCitation":"[4]","previouslyFormattedCitation":"[3]"},"properties":{"noteIndex":0},"schema":"https://github.com/citation-style-language/schema/raw/master/csl-citation.json"}</w:instrText>
      </w:r>
      <w:r w:rsidR="00E81766">
        <w:rPr>
          <w:rFonts w:ascii="Times New Roman" w:hAnsi="Times New Roman" w:cs="Times New Roman"/>
          <w:sz w:val="24"/>
          <w:szCs w:val="24"/>
        </w:rPr>
        <w:fldChar w:fldCharType="separate"/>
      </w:r>
      <w:r w:rsidR="009F4B8E" w:rsidRPr="009F4B8E">
        <w:rPr>
          <w:rFonts w:ascii="Times New Roman" w:hAnsi="Times New Roman" w:cs="Times New Roman"/>
          <w:noProof/>
          <w:sz w:val="24"/>
          <w:szCs w:val="24"/>
        </w:rPr>
        <w:t>[</w:t>
      </w:r>
      <w:r w:rsidR="009F4B8E">
        <w:rPr>
          <w:rFonts w:ascii="Times New Roman" w:hAnsi="Times New Roman" w:cs="Times New Roman"/>
          <w:noProof/>
          <w:sz w:val="24"/>
          <w:szCs w:val="24"/>
        </w:rPr>
        <w:t>3</w:t>
      </w:r>
      <w:r w:rsidR="009F4B8E" w:rsidRPr="009F4B8E">
        <w:rPr>
          <w:rFonts w:ascii="Times New Roman" w:hAnsi="Times New Roman" w:cs="Times New Roman"/>
          <w:noProof/>
          <w:sz w:val="24"/>
          <w:szCs w:val="24"/>
        </w:rPr>
        <w:t>]</w:t>
      </w:r>
      <w:r w:rsidR="00E81766">
        <w:rPr>
          <w:rFonts w:ascii="Times New Roman" w:hAnsi="Times New Roman" w:cs="Times New Roman"/>
          <w:sz w:val="24"/>
          <w:szCs w:val="24"/>
        </w:rPr>
        <w:fldChar w:fldCharType="end"/>
      </w:r>
      <w:r w:rsidR="00E81766">
        <w:rPr>
          <w:rFonts w:ascii="Times New Roman" w:hAnsi="Times New Roman" w:cs="Times New Roman"/>
          <w:sz w:val="24"/>
          <w:szCs w:val="24"/>
        </w:rPr>
        <w:t>,</w:t>
      </w:r>
      <w:r w:rsidR="00E8176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9F4B8E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{"citationItems":[{"id":"ITEM-1","itemData":{"DOI":"10.1039/c7cc08675j","author":[{"dropping-particle":"","family":"Sleptsova","given":"Anastasia E","non-dropping-particle":"","parse-names":false,"suffix":""},{"dropping-particle":"V","family":"Roslyakov","given":"Ilya","non-dropping-particle":"","parse-names":false,"suffix":""},{"dropping-particle":"","family":"Kozlyakova","given":"Ekaterina S","non-dropping-particle":"","parse-names":false,"suffix":""},{"dropping-particle":"V","family":"Vasiliev","given":"Alexander","non-dropping-particle":"","parse-names":false,"suffix":""},{"dropping-particle":"","family":"Dinnebier","given":"Robert E","non-dropping-particle":"","parse-names":false,"suffix":""},{"dropping-particle":"","family":"Kazin","given":"Pavel E","non-dropping-particle":"","parse-names":false,"suffix":""}],"id":"ITEM-1","issued":{"date-parts":[["2018"]]},"page":"479-482","publisher":"Royal Society of Chemistry","title":"with giant coercivity †","type":"article-journal"},"uris":["http://www.mendeley.com/documents/?uuid=2bd9495a-caa3-4a4d-9947-2e1ec00a3484"]}],"mendeley":{"formattedCitation":"[5]","plainTextFormattedCitation":"[5]","previouslyFormattedCitation":"[4]"},"properties":{"noteIndex":0},"schema":"https://github.com/citation-style-language/schema/raw/master/csl-citation.json"}</w:instrText>
      </w:r>
      <w:r w:rsidR="00E81766">
        <w:rPr>
          <w:rFonts w:ascii="Times New Roman" w:hAnsi="Times New Roman" w:cs="Times New Roman"/>
          <w:sz w:val="24"/>
          <w:szCs w:val="24"/>
        </w:rPr>
        <w:fldChar w:fldCharType="separate"/>
      </w:r>
      <w:r w:rsidR="009F4B8E" w:rsidRPr="009F4B8E">
        <w:rPr>
          <w:rFonts w:ascii="Times New Roman" w:hAnsi="Times New Roman" w:cs="Times New Roman"/>
          <w:noProof/>
          <w:sz w:val="24"/>
          <w:szCs w:val="24"/>
        </w:rPr>
        <w:t>[</w:t>
      </w:r>
      <w:r w:rsidR="009F4B8E">
        <w:rPr>
          <w:rFonts w:ascii="Times New Roman" w:hAnsi="Times New Roman" w:cs="Times New Roman"/>
          <w:noProof/>
          <w:sz w:val="24"/>
          <w:szCs w:val="24"/>
        </w:rPr>
        <w:t>4</w:t>
      </w:r>
      <w:r w:rsidR="009F4B8E" w:rsidRPr="009F4B8E">
        <w:rPr>
          <w:rFonts w:ascii="Times New Roman" w:hAnsi="Times New Roman" w:cs="Times New Roman"/>
          <w:noProof/>
          <w:sz w:val="24"/>
          <w:szCs w:val="24"/>
        </w:rPr>
        <w:t>]</w:t>
      </w:r>
      <w:r w:rsidR="00E81766">
        <w:rPr>
          <w:rFonts w:ascii="Times New Roman" w:hAnsi="Times New Roman" w:cs="Times New Roman"/>
          <w:sz w:val="24"/>
          <w:szCs w:val="24"/>
        </w:rPr>
        <w:fldChar w:fldCharType="end"/>
      </w:r>
      <w:r w:rsidR="00EC75E8">
        <w:rPr>
          <w:rFonts w:ascii="Times New Roman" w:hAnsi="Times New Roman" w:cs="Times New Roman"/>
          <w:sz w:val="24"/>
          <w:szCs w:val="24"/>
        </w:rPr>
        <w:t>.</w:t>
      </w:r>
      <w:r w:rsidR="00867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 галли</w:t>
      </w:r>
      <w:r w:rsidR="00E66F7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находится в той же подгруппе, что и алюминий</w:t>
      </w:r>
      <w:r w:rsidR="00E9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предположить, повышение коэрцитивной силы</w:t>
      </w:r>
      <w:r w:rsidR="00A22EEF">
        <w:rPr>
          <w:rFonts w:ascii="Times New Roman" w:hAnsi="Times New Roman" w:cs="Times New Roman"/>
          <w:sz w:val="24"/>
          <w:szCs w:val="24"/>
        </w:rPr>
        <w:t xml:space="preserve"> и частот </w:t>
      </w:r>
      <w:r w:rsidR="00CF0C07">
        <w:rPr>
          <w:rFonts w:ascii="Times New Roman" w:hAnsi="Times New Roman" w:cs="Times New Roman"/>
          <w:sz w:val="24"/>
          <w:szCs w:val="24"/>
        </w:rPr>
        <w:t xml:space="preserve">естественного ферромагнитного резонанса </w:t>
      </w:r>
      <w:r>
        <w:rPr>
          <w:rFonts w:ascii="Times New Roman" w:hAnsi="Times New Roman" w:cs="Times New Roman"/>
          <w:sz w:val="24"/>
          <w:szCs w:val="24"/>
        </w:rPr>
        <w:t>при частичном замещении ионо</w:t>
      </w:r>
      <w:r w:rsidR="00EF4525">
        <w:rPr>
          <w:rFonts w:ascii="Times New Roman" w:hAnsi="Times New Roman" w:cs="Times New Roman"/>
          <w:sz w:val="24"/>
          <w:szCs w:val="24"/>
        </w:rPr>
        <w:t>в железа ионами</w:t>
      </w:r>
      <w:r>
        <w:rPr>
          <w:rFonts w:ascii="Times New Roman" w:hAnsi="Times New Roman" w:cs="Times New Roman"/>
          <w:sz w:val="24"/>
          <w:szCs w:val="24"/>
        </w:rPr>
        <w:t xml:space="preserve"> галлия. </w:t>
      </w:r>
      <w:r w:rsidRPr="00775D50">
        <w:rPr>
          <w:rFonts w:ascii="Times New Roman" w:hAnsi="Times New Roman" w:cs="Times New Roman"/>
          <w:sz w:val="24"/>
          <w:szCs w:val="24"/>
        </w:rPr>
        <w:t xml:space="preserve">На момент 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775D50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4F0629">
        <w:rPr>
          <w:rFonts w:ascii="Times New Roman" w:hAnsi="Times New Roman" w:cs="Times New Roman"/>
          <w:sz w:val="24"/>
          <w:szCs w:val="24"/>
        </w:rPr>
        <w:t>не было представлено достоверной информации касательно магнитных свойств</w:t>
      </w:r>
      <w:r w:rsidR="00743D22">
        <w:rPr>
          <w:rFonts w:ascii="Times New Roman" w:hAnsi="Times New Roman" w:cs="Times New Roman"/>
          <w:sz w:val="24"/>
          <w:szCs w:val="24"/>
        </w:rPr>
        <w:t xml:space="preserve"> и кристаллической </w:t>
      </w:r>
      <w:r w:rsidR="00EC75E8">
        <w:rPr>
          <w:rFonts w:ascii="Times New Roman" w:hAnsi="Times New Roman" w:cs="Times New Roman"/>
          <w:sz w:val="24"/>
          <w:szCs w:val="24"/>
        </w:rPr>
        <w:t>структуры</w:t>
      </w:r>
      <w:r w:rsidRPr="004F0629">
        <w:rPr>
          <w:rFonts w:ascii="Times New Roman" w:hAnsi="Times New Roman" w:cs="Times New Roman"/>
          <w:sz w:val="24"/>
          <w:szCs w:val="24"/>
        </w:rPr>
        <w:t xml:space="preserve"> гексаферритов, </w:t>
      </w:r>
      <w:r w:rsidR="00EC75E8" w:rsidRPr="004F0629">
        <w:rPr>
          <w:rFonts w:ascii="Times New Roman" w:hAnsi="Times New Roman" w:cs="Times New Roman"/>
          <w:sz w:val="24"/>
          <w:szCs w:val="24"/>
        </w:rPr>
        <w:t>замещённых</w:t>
      </w:r>
      <w:r w:rsidRPr="004F0629">
        <w:rPr>
          <w:rFonts w:ascii="Times New Roman" w:hAnsi="Times New Roman" w:cs="Times New Roman"/>
          <w:sz w:val="24"/>
          <w:szCs w:val="24"/>
        </w:rPr>
        <w:t xml:space="preserve"> ионами галлия</w:t>
      </w:r>
      <w:r w:rsidR="00743D22">
        <w:rPr>
          <w:rFonts w:ascii="Times New Roman" w:hAnsi="Times New Roman" w:cs="Times New Roman"/>
          <w:sz w:val="24"/>
          <w:szCs w:val="24"/>
        </w:rPr>
        <w:t>.</w:t>
      </w:r>
    </w:p>
    <w:p w14:paraId="5C6F2729" w14:textId="3E36B583" w:rsidR="008C7A17" w:rsidRPr="00775D50" w:rsidRDefault="006F1C8C" w:rsidP="0086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8C7A17" w:rsidRPr="003C0A04">
        <w:rPr>
          <w:rFonts w:ascii="Times New Roman" w:hAnsi="Times New Roman" w:cs="Times New Roman"/>
          <w:sz w:val="24"/>
          <w:szCs w:val="24"/>
        </w:rPr>
        <w:t xml:space="preserve">елью </w:t>
      </w:r>
      <w:r w:rsidR="008C7A17" w:rsidRPr="003C0A0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представленного исследования</w:t>
      </w:r>
      <w:r w:rsidR="008C7A17" w:rsidRPr="00775D5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C7A17" w:rsidRPr="00775D50">
        <w:rPr>
          <w:rFonts w:ascii="Times New Roman" w:hAnsi="Times New Roman" w:cs="Times New Roman"/>
          <w:sz w:val="24"/>
          <w:szCs w:val="24"/>
        </w:rPr>
        <w:t>является синтез однофазных однодоменных частиц состава SrFe</w:t>
      </w:r>
      <w:r w:rsidR="008C7A17" w:rsidRPr="00775D50">
        <w:rPr>
          <w:rFonts w:ascii="Times New Roman" w:hAnsi="Times New Roman" w:cs="Times New Roman"/>
          <w:sz w:val="24"/>
          <w:szCs w:val="24"/>
          <w:vertAlign w:val="subscript"/>
        </w:rPr>
        <w:t>12-x</w:t>
      </w:r>
      <w:r w:rsidR="008C7A17" w:rsidRPr="00775D50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8C7A17" w:rsidRPr="00775D50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C7A17" w:rsidRPr="00775D50">
        <w:rPr>
          <w:rFonts w:ascii="Times New Roman" w:hAnsi="Times New Roman" w:cs="Times New Roman"/>
          <w:sz w:val="24"/>
          <w:szCs w:val="24"/>
        </w:rPr>
        <w:t>O</w:t>
      </w:r>
      <w:r w:rsidR="008C7A17" w:rsidRPr="00775D50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="008C7A17" w:rsidRPr="00775D50">
        <w:rPr>
          <w:rFonts w:ascii="Times New Roman" w:hAnsi="Times New Roman" w:cs="Times New Roman"/>
          <w:sz w:val="24"/>
          <w:szCs w:val="24"/>
        </w:rPr>
        <w:t xml:space="preserve"> (0 ≤ x ≤ 6)</w:t>
      </w:r>
      <w:r w:rsidR="00A8033E">
        <w:rPr>
          <w:rFonts w:ascii="Times New Roman" w:hAnsi="Times New Roman" w:cs="Times New Roman"/>
          <w:sz w:val="24"/>
          <w:szCs w:val="24"/>
        </w:rPr>
        <w:t>,</w:t>
      </w:r>
      <w:r w:rsidR="008C7A17" w:rsidRPr="00775D50">
        <w:rPr>
          <w:rFonts w:ascii="Times New Roman" w:hAnsi="Times New Roman" w:cs="Times New Roman"/>
          <w:sz w:val="24"/>
          <w:szCs w:val="24"/>
        </w:rPr>
        <w:t xml:space="preserve"> исследование их кристаллической структуры</w:t>
      </w:r>
      <w:r w:rsidR="008C7A17">
        <w:rPr>
          <w:rFonts w:ascii="Times New Roman" w:hAnsi="Times New Roman" w:cs="Times New Roman"/>
          <w:sz w:val="24"/>
          <w:szCs w:val="24"/>
        </w:rPr>
        <w:t>,</w:t>
      </w:r>
      <w:r w:rsidR="008C7A17" w:rsidRPr="00775D50">
        <w:rPr>
          <w:rFonts w:ascii="Times New Roman" w:hAnsi="Times New Roman" w:cs="Times New Roman"/>
          <w:sz w:val="24"/>
          <w:szCs w:val="24"/>
        </w:rPr>
        <w:t xml:space="preserve"> магнитных свойств и поглощения электромагнитного излучения в миллиметровом диапазоне.</w:t>
      </w:r>
    </w:p>
    <w:p w14:paraId="3EEF49FF" w14:textId="15B9FC50" w:rsidR="00335B4D" w:rsidRDefault="00484E27" w:rsidP="00FE39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4C2F">
        <w:rPr>
          <w:rFonts w:ascii="Times New Roman" w:hAnsi="Times New Roman" w:cs="Times New Roman"/>
          <w:sz w:val="24"/>
          <w:szCs w:val="24"/>
        </w:rPr>
        <w:t xml:space="preserve">огласно </w:t>
      </w:r>
      <w:r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914C2F">
        <w:rPr>
          <w:rFonts w:ascii="Times New Roman" w:hAnsi="Times New Roman" w:cs="Times New Roman"/>
          <w:sz w:val="24"/>
          <w:szCs w:val="24"/>
        </w:rPr>
        <w:t>РФА и СЭМ</w:t>
      </w:r>
      <w:r w:rsidR="008C7A17" w:rsidRPr="00914C2F">
        <w:rPr>
          <w:rFonts w:ascii="Times New Roman" w:hAnsi="Times New Roman" w:cs="Times New Roman"/>
          <w:sz w:val="24"/>
          <w:szCs w:val="24"/>
        </w:rPr>
        <w:t xml:space="preserve"> были получены однофазные однодоменные частицы с общей формулой SrFe</w:t>
      </w:r>
      <w:r w:rsidR="008C7A17" w:rsidRPr="00914C2F">
        <w:rPr>
          <w:rFonts w:ascii="Times New Roman" w:hAnsi="Times New Roman" w:cs="Times New Roman"/>
          <w:sz w:val="24"/>
          <w:szCs w:val="24"/>
          <w:vertAlign w:val="subscript"/>
        </w:rPr>
        <w:t>12-x</w:t>
      </w:r>
      <w:r w:rsidR="008C7A17" w:rsidRPr="00914C2F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8C7A17" w:rsidRPr="00914C2F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C7A17" w:rsidRPr="00914C2F">
        <w:rPr>
          <w:rFonts w:ascii="Times New Roman" w:hAnsi="Times New Roman" w:cs="Times New Roman"/>
          <w:sz w:val="24"/>
          <w:szCs w:val="24"/>
        </w:rPr>
        <w:t>O</w:t>
      </w:r>
      <w:r w:rsidR="008C7A17" w:rsidRPr="00914C2F">
        <w:rPr>
          <w:rFonts w:ascii="Times New Roman" w:hAnsi="Times New Roman" w:cs="Times New Roman"/>
          <w:sz w:val="24"/>
          <w:szCs w:val="24"/>
          <w:vertAlign w:val="subscript"/>
        </w:rPr>
        <w:t xml:space="preserve">19 </w:t>
      </w:r>
      <w:r w:rsidR="008C7A17" w:rsidRPr="00914C2F">
        <w:rPr>
          <w:rFonts w:ascii="Times New Roman" w:hAnsi="Times New Roman" w:cs="Times New Roman"/>
          <w:sz w:val="24"/>
          <w:szCs w:val="24"/>
        </w:rPr>
        <w:t xml:space="preserve">(0 </w:t>
      </w:r>
      <w:proofErr w:type="gramStart"/>
      <w:r w:rsidR="008C7A17" w:rsidRPr="00914C2F">
        <w:rPr>
          <w:rFonts w:ascii="Times New Roman" w:hAnsi="Times New Roman" w:cs="Times New Roman"/>
          <w:sz w:val="24"/>
          <w:szCs w:val="24"/>
        </w:rPr>
        <w:t>≤  x</w:t>
      </w:r>
      <w:proofErr w:type="gramEnd"/>
      <w:r w:rsidR="008C7A17" w:rsidRPr="00914C2F">
        <w:rPr>
          <w:rFonts w:ascii="Times New Roman" w:hAnsi="Times New Roman" w:cs="Times New Roman"/>
          <w:sz w:val="24"/>
          <w:szCs w:val="24"/>
        </w:rPr>
        <w:t xml:space="preserve"> ≤ 6)</w:t>
      </w:r>
      <w:r w:rsidR="00F47FCD" w:rsidRPr="00F47FCD">
        <w:rPr>
          <w:rFonts w:ascii="Times New Roman" w:hAnsi="Times New Roman" w:cs="Times New Roman"/>
          <w:sz w:val="24"/>
          <w:szCs w:val="24"/>
        </w:rPr>
        <w:t xml:space="preserve"> </w:t>
      </w:r>
      <w:r w:rsidR="00F47FCD" w:rsidRPr="00914C2F">
        <w:rPr>
          <w:rFonts w:ascii="Times New Roman" w:hAnsi="Times New Roman" w:cs="Times New Roman"/>
          <w:sz w:val="24"/>
          <w:szCs w:val="24"/>
        </w:rPr>
        <w:t>методом самовозгорания цитратно-нитратных расплавов и последующих отжигах при 1200</w:t>
      </w:r>
      <w:r w:rsidR="00F47FCD" w:rsidRPr="00914C2F">
        <w:rPr>
          <w:rStyle w:val="MaintextChar"/>
          <w:lang w:val="ru-RU"/>
        </w:rPr>
        <w:t xml:space="preserve"> º</w:t>
      </w:r>
      <w:r w:rsidR="00F47FCD" w:rsidRPr="00914C2F">
        <w:rPr>
          <w:rFonts w:ascii="Times New Roman" w:hAnsi="Times New Roman" w:cs="Times New Roman"/>
          <w:sz w:val="24"/>
          <w:szCs w:val="24"/>
        </w:rPr>
        <w:t>С.</w:t>
      </w:r>
      <w:r w:rsidR="00EE6D39">
        <w:rPr>
          <w:rFonts w:ascii="Times New Roman" w:hAnsi="Times New Roman" w:cs="Times New Roman"/>
          <w:sz w:val="24"/>
          <w:szCs w:val="24"/>
        </w:rPr>
        <w:t xml:space="preserve"> В соответствии с д</w:t>
      </w:r>
      <w:r w:rsidR="00691769" w:rsidRPr="00914C2F">
        <w:rPr>
          <w:rFonts w:ascii="Times New Roman" w:hAnsi="Times New Roman" w:cs="Times New Roman"/>
          <w:sz w:val="24"/>
          <w:szCs w:val="24"/>
        </w:rPr>
        <w:t>анны</w:t>
      </w:r>
      <w:r w:rsidR="00EE6D39">
        <w:rPr>
          <w:rFonts w:ascii="Times New Roman" w:hAnsi="Times New Roman" w:cs="Times New Roman"/>
          <w:sz w:val="24"/>
          <w:szCs w:val="24"/>
        </w:rPr>
        <w:t>ми</w:t>
      </w:r>
      <w:r w:rsidR="00691769" w:rsidRPr="00914C2F">
        <w:rPr>
          <w:rFonts w:ascii="Times New Roman" w:hAnsi="Times New Roman" w:cs="Times New Roman"/>
          <w:sz w:val="24"/>
          <w:szCs w:val="24"/>
        </w:rPr>
        <w:t xml:space="preserve"> магнитных измерений </w:t>
      </w:r>
      <w:r w:rsidR="00691769">
        <w:rPr>
          <w:rFonts w:ascii="Times New Roman" w:hAnsi="Times New Roman" w:cs="Times New Roman"/>
          <w:sz w:val="24"/>
          <w:szCs w:val="24"/>
        </w:rPr>
        <w:t>в</w:t>
      </w:r>
      <w:r w:rsidR="008C7A17" w:rsidRPr="00914C2F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8C7A17" w:rsidRPr="00914C2F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8C7A17" w:rsidRPr="00914C2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8C7A17" w:rsidRPr="00914C2F">
        <w:rPr>
          <w:rFonts w:ascii="Times New Roman" w:hAnsi="Times New Roman" w:cs="Times New Roman"/>
          <w:sz w:val="24"/>
          <w:szCs w:val="24"/>
        </w:rPr>
        <w:t xml:space="preserve"> в структуру гексаферрита до степени замещения х = 4 приводит к увеличению коэрцитивной силы, </w:t>
      </w:r>
      <w:r w:rsidR="001B5DBD">
        <w:rPr>
          <w:rFonts w:ascii="Times New Roman" w:hAnsi="Times New Roman" w:cs="Times New Roman"/>
          <w:sz w:val="24"/>
          <w:szCs w:val="24"/>
        </w:rPr>
        <w:t xml:space="preserve">при дальнейшем увеличении х </w:t>
      </w:r>
      <w:r w:rsidR="008C7A17" w:rsidRPr="00914C2F">
        <w:rPr>
          <w:rFonts w:ascii="Times New Roman" w:hAnsi="Times New Roman" w:cs="Times New Roman"/>
          <w:sz w:val="24"/>
          <w:szCs w:val="24"/>
        </w:rPr>
        <w:t>коэрцитивн</w:t>
      </w:r>
      <w:r w:rsidR="001B5DBD">
        <w:rPr>
          <w:rFonts w:ascii="Times New Roman" w:hAnsi="Times New Roman" w:cs="Times New Roman"/>
          <w:sz w:val="24"/>
          <w:szCs w:val="24"/>
        </w:rPr>
        <w:t>ая</w:t>
      </w:r>
      <w:r w:rsidR="008C7A17" w:rsidRPr="00914C2F">
        <w:rPr>
          <w:rFonts w:ascii="Times New Roman" w:hAnsi="Times New Roman" w:cs="Times New Roman"/>
          <w:sz w:val="24"/>
          <w:szCs w:val="24"/>
        </w:rPr>
        <w:t xml:space="preserve"> сил</w:t>
      </w:r>
      <w:r w:rsidR="001B5DBD">
        <w:rPr>
          <w:rFonts w:ascii="Times New Roman" w:hAnsi="Times New Roman" w:cs="Times New Roman"/>
          <w:sz w:val="24"/>
          <w:szCs w:val="24"/>
        </w:rPr>
        <w:t>а уменьшается.</w:t>
      </w:r>
      <w:r w:rsidR="00691769">
        <w:rPr>
          <w:rFonts w:ascii="Times New Roman" w:hAnsi="Times New Roman" w:cs="Times New Roman"/>
          <w:sz w:val="24"/>
          <w:szCs w:val="24"/>
        </w:rPr>
        <w:t xml:space="preserve"> </w:t>
      </w:r>
      <w:r w:rsidR="008C7A17">
        <w:rPr>
          <w:rFonts w:ascii="Times New Roman" w:hAnsi="Times New Roman" w:cs="Times New Roman"/>
          <w:sz w:val="24"/>
          <w:szCs w:val="24"/>
        </w:rPr>
        <w:t>Впервые было установлено, что ионы галлия замещают ионы железа преимущественно в позициях 2</w:t>
      </w:r>
      <w:r w:rsidR="008C7A17" w:rsidRPr="002A2CB1">
        <w:rPr>
          <w:rFonts w:ascii="Times New Roman" w:hAnsi="Times New Roman" w:cs="Times New Roman"/>
          <w:sz w:val="24"/>
          <w:szCs w:val="24"/>
        </w:rPr>
        <w:t xml:space="preserve">a, </w:t>
      </w:r>
      <w:r w:rsidR="008C7A17" w:rsidRPr="00A11ECB">
        <w:rPr>
          <w:rFonts w:ascii="Times New Roman" w:hAnsi="Times New Roman" w:cs="Times New Roman"/>
          <w:sz w:val="24"/>
          <w:szCs w:val="24"/>
        </w:rPr>
        <w:t>4f</w:t>
      </w:r>
      <w:r w:rsidR="008C7A17" w:rsidRPr="002D57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C7A17" w:rsidRPr="002A2CB1">
        <w:rPr>
          <w:rFonts w:ascii="Times New Roman" w:hAnsi="Times New Roman" w:cs="Times New Roman"/>
          <w:sz w:val="24"/>
          <w:szCs w:val="24"/>
        </w:rPr>
        <w:t>, 12k и 2b</w:t>
      </w:r>
      <w:r w:rsidR="008C7A17">
        <w:rPr>
          <w:rFonts w:ascii="Times New Roman" w:hAnsi="Times New Roman" w:cs="Times New Roman"/>
          <w:sz w:val="24"/>
          <w:szCs w:val="24"/>
        </w:rPr>
        <w:t xml:space="preserve"> в структуре гексаферрита. </w:t>
      </w:r>
      <w:r w:rsidR="00EE6D3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22E0D">
        <w:rPr>
          <w:rFonts w:ascii="Times New Roman" w:hAnsi="Times New Roman" w:cs="Times New Roman"/>
          <w:sz w:val="24"/>
          <w:szCs w:val="24"/>
        </w:rPr>
        <w:t>т</w:t>
      </w:r>
      <w:r w:rsidR="00122E0D" w:rsidRPr="00211ABE">
        <w:rPr>
          <w:rFonts w:ascii="Times New Roman" w:hAnsi="Times New Roman" w:cs="Times New Roman"/>
          <w:sz w:val="24"/>
          <w:szCs w:val="24"/>
        </w:rPr>
        <w:t>ерагерцовы</w:t>
      </w:r>
      <w:r w:rsidR="00122E0D">
        <w:rPr>
          <w:rFonts w:ascii="Times New Roman" w:hAnsi="Times New Roman" w:cs="Times New Roman"/>
          <w:sz w:val="24"/>
          <w:szCs w:val="24"/>
        </w:rPr>
        <w:t>м</w:t>
      </w:r>
      <w:r w:rsidR="00122E0D" w:rsidRPr="00211ABE">
        <w:rPr>
          <w:rFonts w:ascii="Times New Roman" w:hAnsi="Times New Roman" w:cs="Times New Roman"/>
          <w:sz w:val="24"/>
          <w:szCs w:val="24"/>
        </w:rPr>
        <w:t xml:space="preserve"> спектроскопически</w:t>
      </w:r>
      <w:r w:rsidR="00CF0C07">
        <w:rPr>
          <w:rFonts w:ascii="Times New Roman" w:hAnsi="Times New Roman" w:cs="Times New Roman"/>
          <w:sz w:val="24"/>
          <w:szCs w:val="24"/>
        </w:rPr>
        <w:t xml:space="preserve">м </w:t>
      </w:r>
      <w:r w:rsidR="00CF0C07" w:rsidRPr="00211ABE">
        <w:rPr>
          <w:rFonts w:ascii="Times New Roman" w:hAnsi="Times New Roman" w:cs="Times New Roman"/>
          <w:sz w:val="24"/>
          <w:szCs w:val="24"/>
        </w:rPr>
        <w:t>измерения</w:t>
      </w:r>
      <w:r w:rsidR="00CF0C07">
        <w:rPr>
          <w:rFonts w:ascii="Times New Roman" w:hAnsi="Times New Roman" w:cs="Times New Roman"/>
          <w:sz w:val="24"/>
          <w:szCs w:val="24"/>
        </w:rPr>
        <w:t>м</w:t>
      </w:r>
      <w:r w:rsidR="00122E0D">
        <w:rPr>
          <w:rFonts w:ascii="Times New Roman" w:hAnsi="Times New Roman" w:cs="Times New Roman"/>
          <w:sz w:val="24"/>
          <w:szCs w:val="24"/>
        </w:rPr>
        <w:t xml:space="preserve"> в</w:t>
      </w:r>
      <w:r w:rsidR="008C7A17">
        <w:rPr>
          <w:rFonts w:ascii="Times New Roman" w:hAnsi="Times New Roman" w:cs="Times New Roman"/>
          <w:sz w:val="24"/>
          <w:szCs w:val="24"/>
        </w:rPr>
        <w:t xml:space="preserve">се образцы </w:t>
      </w:r>
      <w:r w:rsidR="008C7A17" w:rsidRPr="00211ABE">
        <w:rPr>
          <w:rFonts w:ascii="Times New Roman" w:hAnsi="Times New Roman" w:cs="Times New Roman"/>
          <w:sz w:val="24"/>
          <w:szCs w:val="24"/>
        </w:rPr>
        <w:t>характеризуются резонансным поглощением в диапазоне 49-56 ГГц</w:t>
      </w:r>
      <w:r w:rsidR="008C7A17">
        <w:rPr>
          <w:rFonts w:ascii="Times New Roman" w:hAnsi="Times New Roman" w:cs="Times New Roman"/>
          <w:sz w:val="24"/>
          <w:szCs w:val="24"/>
        </w:rPr>
        <w:t xml:space="preserve">. Значения частот лежат в </w:t>
      </w:r>
      <w:r w:rsidR="008C7A17" w:rsidRPr="005A7EC6">
        <w:rPr>
          <w:rFonts w:ascii="Times New Roman" w:hAnsi="Times New Roman" w:cs="Times New Roman"/>
          <w:sz w:val="24"/>
          <w:szCs w:val="24"/>
        </w:rPr>
        <w:t>5</w:t>
      </w:r>
      <w:r w:rsidR="008C7A17" w:rsidRPr="005A7EC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C7A17">
        <w:rPr>
          <w:rFonts w:ascii="Times New Roman" w:hAnsi="Times New Roman" w:cs="Times New Roman"/>
          <w:sz w:val="24"/>
          <w:szCs w:val="24"/>
        </w:rPr>
        <w:t xml:space="preserve"> </w:t>
      </w:r>
      <w:r w:rsidR="008C7A17" w:rsidRPr="00C2193A">
        <w:rPr>
          <w:rFonts w:ascii="Times New Roman" w:hAnsi="Times New Roman" w:cs="Times New Roman"/>
          <w:sz w:val="24"/>
          <w:szCs w:val="24"/>
        </w:rPr>
        <w:t>диапазоне</w:t>
      </w:r>
      <w:r w:rsidR="008C7A17">
        <w:rPr>
          <w:rFonts w:ascii="Times New Roman" w:hAnsi="Times New Roman" w:cs="Times New Roman"/>
          <w:sz w:val="24"/>
          <w:szCs w:val="24"/>
        </w:rPr>
        <w:t xml:space="preserve">, поэтому полученные </w:t>
      </w:r>
      <w:r w:rsidR="00363C89">
        <w:rPr>
          <w:rFonts w:ascii="Times New Roman" w:hAnsi="Times New Roman" w:cs="Times New Roman"/>
          <w:sz w:val="24"/>
          <w:szCs w:val="24"/>
        </w:rPr>
        <w:t>соединения</w:t>
      </w:r>
      <w:r w:rsidR="008C7A17">
        <w:rPr>
          <w:rFonts w:ascii="Times New Roman" w:hAnsi="Times New Roman" w:cs="Times New Roman"/>
          <w:sz w:val="24"/>
          <w:szCs w:val="24"/>
        </w:rPr>
        <w:t xml:space="preserve"> могут иметь широкое применение в сфере развития беспроводных</w:t>
      </w:r>
      <w:r w:rsidR="008C7A17" w:rsidRPr="005A7EC6">
        <w:rPr>
          <w:rFonts w:ascii="Times New Roman" w:hAnsi="Times New Roman" w:cs="Times New Roman"/>
          <w:sz w:val="24"/>
          <w:szCs w:val="24"/>
        </w:rPr>
        <w:t xml:space="preserve"> </w:t>
      </w:r>
      <w:r w:rsidR="008C7A17">
        <w:rPr>
          <w:rFonts w:ascii="Times New Roman" w:hAnsi="Times New Roman" w:cs="Times New Roman"/>
          <w:sz w:val="24"/>
          <w:szCs w:val="24"/>
        </w:rPr>
        <w:t>технологий</w:t>
      </w:r>
      <w:r w:rsidR="0086752E">
        <w:rPr>
          <w:rFonts w:ascii="Times New Roman" w:hAnsi="Times New Roman" w:cs="Times New Roman"/>
          <w:sz w:val="24"/>
          <w:szCs w:val="24"/>
        </w:rPr>
        <w:t>.</w:t>
      </w:r>
    </w:p>
    <w:p w14:paraId="110E3E29" w14:textId="0716F094" w:rsidR="00E81766" w:rsidRPr="00334266" w:rsidRDefault="00E81766" w:rsidP="00E81766">
      <w:pPr>
        <w:spacing w:line="240" w:lineRule="auto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 w:rsidRPr="00334266">
        <w:rPr>
          <w:rFonts w:ascii="Times New Roman" w:hAnsi="Times New Roman" w:cs="Times New Roman"/>
          <w:b/>
          <w:bCs/>
          <w:sz w:val="19"/>
          <w:szCs w:val="19"/>
        </w:rPr>
        <w:t>Литература</w:t>
      </w:r>
      <w:r w:rsidRPr="00334266">
        <w:rPr>
          <w:rFonts w:ascii="Times New Roman" w:hAnsi="Times New Roman" w:cs="Times New Roman"/>
          <w:b/>
          <w:bCs/>
          <w:sz w:val="19"/>
          <w:szCs w:val="19"/>
          <w:lang w:val="en-US"/>
        </w:rPr>
        <w:t>:</w:t>
      </w:r>
    </w:p>
    <w:p w14:paraId="609B6D71" w14:textId="0D9BF108" w:rsidR="009F4B8E" w:rsidRPr="00EC75E8" w:rsidRDefault="00E81766" w:rsidP="009F4B8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19"/>
          <w:szCs w:val="19"/>
          <w:lang w:val="en-US"/>
        </w:rPr>
      </w:pPr>
      <w:r w:rsidRPr="00334266">
        <w:rPr>
          <w:rFonts w:ascii="Times New Roman" w:hAnsi="Times New Roman" w:cs="Times New Roman"/>
          <w:sz w:val="19"/>
          <w:szCs w:val="19"/>
        </w:rPr>
        <w:fldChar w:fldCharType="begin" w:fldLock="1"/>
      </w:r>
      <w:r w:rsidRPr="00334266">
        <w:rPr>
          <w:rFonts w:ascii="Times New Roman" w:hAnsi="Times New Roman" w:cs="Times New Roman"/>
          <w:sz w:val="19"/>
          <w:szCs w:val="19"/>
          <w:lang w:val="en-US"/>
        </w:rPr>
        <w:instrText xml:space="preserve">ADDIN Mendeley Bibliography CSL_BIBLIOGRAPHY </w:instrText>
      </w:r>
      <w:r w:rsidRPr="00334266">
        <w:rPr>
          <w:rFonts w:ascii="Times New Roman" w:hAnsi="Times New Roman" w:cs="Times New Roman"/>
          <w:sz w:val="19"/>
          <w:szCs w:val="19"/>
        </w:rPr>
        <w:fldChar w:fldCharType="separate"/>
      </w:r>
      <w:r w:rsidR="009F4B8E"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>1.</w:t>
      </w:r>
      <w:r w:rsidR="009F4B8E"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ab/>
        <w:t>Coey J.M.D. Perspective and Prospects for Rare Earth Permanent Magnets // Engineering. THE AUTHORS., 2019. Vol. m, № xxxx.</w:t>
      </w:r>
    </w:p>
    <w:p w14:paraId="45C27D77" w14:textId="1D4A980E" w:rsidR="009F4B8E" w:rsidRPr="00EC75E8" w:rsidRDefault="009F4B8E" w:rsidP="009F4B8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19"/>
          <w:szCs w:val="19"/>
          <w:lang w:val="en-US"/>
        </w:rPr>
      </w:pPr>
      <w:r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>2.</w:t>
      </w:r>
      <w:r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ab/>
        <w:t>Gorbachev E.A. et al. Design of modern magnetic materials with giant coercivity Design of modern magnetic materials with giant coercivity.</w:t>
      </w:r>
    </w:p>
    <w:p w14:paraId="515409E8" w14:textId="1C1DD3C7" w:rsidR="009F4B8E" w:rsidRPr="00EC75E8" w:rsidRDefault="009F4B8E" w:rsidP="009F4B8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19"/>
          <w:szCs w:val="19"/>
          <w:lang w:val="en-US"/>
        </w:rPr>
      </w:pPr>
      <w:r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>3.</w:t>
      </w:r>
      <w:r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ab/>
        <w:t>Gorbachev E.A. et al. Hexaferrite materials displaying ultra-high coercivity and sub-terahertz ferromagnetic resonance frequencies // Mater. Today. Elsevier Ltd, 2019. Vol. xxx, № xx. P. 1–6.</w:t>
      </w:r>
    </w:p>
    <w:p w14:paraId="161824BA" w14:textId="0F813330" w:rsidR="00E81766" w:rsidRPr="00E81766" w:rsidRDefault="009F4B8E" w:rsidP="00334266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sz w:val="20"/>
          <w:szCs w:val="20"/>
        </w:rPr>
      </w:pPr>
      <w:r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>4.</w:t>
      </w:r>
      <w:r w:rsidRPr="00EC75E8">
        <w:rPr>
          <w:rFonts w:ascii="Times New Roman" w:hAnsi="Times New Roman" w:cs="Times New Roman"/>
          <w:noProof/>
          <w:sz w:val="19"/>
          <w:szCs w:val="19"/>
          <w:lang w:val="en-US"/>
        </w:rPr>
        <w:tab/>
        <w:t xml:space="preserve">Sleptsova A.E. et al. with giant coercivity . </w:t>
      </w:r>
      <w:r w:rsidRPr="00334266">
        <w:rPr>
          <w:rFonts w:ascii="Times New Roman" w:hAnsi="Times New Roman" w:cs="Times New Roman"/>
          <w:noProof/>
          <w:sz w:val="19"/>
          <w:szCs w:val="19"/>
        </w:rPr>
        <w:t>Royal Society of Chemistry, 2018. P. 479–482.</w:t>
      </w:r>
      <w:r w:rsidR="00E81766" w:rsidRPr="00334266">
        <w:rPr>
          <w:rFonts w:ascii="Times New Roman" w:hAnsi="Times New Roman" w:cs="Times New Roman"/>
          <w:sz w:val="19"/>
          <w:szCs w:val="19"/>
        </w:rPr>
        <w:fldChar w:fldCharType="end"/>
      </w:r>
    </w:p>
    <w:sectPr w:rsidR="00E81766" w:rsidRPr="00E8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7"/>
    <w:rsid w:val="000075D0"/>
    <w:rsid w:val="00063E70"/>
    <w:rsid w:val="00071032"/>
    <w:rsid w:val="001104C4"/>
    <w:rsid w:val="00122E0D"/>
    <w:rsid w:val="001514E9"/>
    <w:rsid w:val="001A209E"/>
    <w:rsid w:val="001B5DBD"/>
    <w:rsid w:val="00252970"/>
    <w:rsid w:val="00283D8F"/>
    <w:rsid w:val="002B71DF"/>
    <w:rsid w:val="00334266"/>
    <w:rsid w:val="00335B4D"/>
    <w:rsid w:val="00363C89"/>
    <w:rsid w:val="003E7419"/>
    <w:rsid w:val="00484E27"/>
    <w:rsid w:val="004F15FC"/>
    <w:rsid w:val="00550AE7"/>
    <w:rsid w:val="006516C8"/>
    <w:rsid w:val="00691769"/>
    <w:rsid w:val="006B494A"/>
    <w:rsid w:val="006E267D"/>
    <w:rsid w:val="006F1C8C"/>
    <w:rsid w:val="00743D22"/>
    <w:rsid w:val="008153E5"/>
    <w:rsid w:val="0086752E"/>
    <w:rsid w:val="008C3E63"/>
    <w:rsid w:val="008C7A17"/>
    <w:rsid w:val="008F24AE"/>
    <w:rsid w:val="00933A45"/>
    <w:rsid w:val="009F4B8E"/>
    <w:rsid w:val="00A22EEF"/>
    <w:rsid w:val="00A3030C"/>
    <w:rsid w:val="00A8033E"/>
    <w:rsid w:val="00B654EA"/>
    <w:rsid w:val="00BE3677"/>
    <w:rsid w:val="00C026D7"/>
    <w:rsid w:val="00CF0C07"/>
    <w:rsid w:val="00D00E8C"/>
    <w:rsid w:val="00DA562C"/>
    <w:rsid w:val="00DD3947"/>
    <w:rsid w:val="00DE1B28"/>
    <w:rsid w:val="00DF1681"/>
    <w:rsid w:val="00E66F74"/>
    <w:rsid w:val="00E81766"/>
    <w:rsid w:val="00E93FD4"/>
    <w:rsid w:val="00EB3D9D"/>
    <w:rsid w:val="00EC6E5C"/>
    <w:rsid w:val="00EC75E8"/>
    <w:rsid w:val="00EE4CAB"/>
    <w:rsid w:val="00EE6D39"/>
    <w:rsid w:val="00EF4525"/>
    <w:rsid w:val="00F47FCD"/>
    <w:rsid w:val="00FE3992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C7ED"/>
  <w15:chartTrackingRefBased/>
  <w15:docId w15:val="{A3A5D16F-B147-4ECD-85E2-CAC9A32B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Char">
    <w:name w:val="Main text Char"/>
    <w:link w:val="Maintext"/>
    <w:locked/>
    <w:rsid w:val="008C7A17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Maintext">
    <w:name w:val="Main text"/>
    <w:basedOn w:val="a"/>
    <w:link w:val="MaintextChar"/>
    <w:autoRedefine/>
    <w:rsid w:val="008C7A17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D32F-0ED2-4A40-93B5-CF6B6D35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S</dc:creator>
  <cp:keywords/>
  <dc:description/>
  <cp:lastModifiedBy>Evgeny Gorbachev</cp:lastModifiedBy>
  <cp:revision>76</cp:revision>
  <dcterms:created xsi:type="dcterms:W3CDTF">2022-02-27T14:25:00Z</dcterms:created>
  <dcterms:modified xsi:type="dcterms:W3CDTF">2022-02-27T16:25:00Z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0b254dee-cec5-352d-b6e2-ca80b752983c</vt:lpwstr>
  </property>
  <property fmtid="{D5CDD505-2E9C-101B-9397-08002B2CF9AE}" pid="4" name="Mendeley Citation Style_1">
    <vt:lpwstr>http://www.zotero.org/styles/gost-r-7-0-5-2008-numeric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http://www.zotero.org/styles/gost-r-7-0-5-2008</vt:lpwstr>
  </property>
  <property fmtid="{D5CDD505-2E9C-101B-9397-08002B2CF9AE}" pid="22" name="Mendeley Recent Style Name 8_1">
    <vt:lpwstr>Russian GOST R 7.0.5-2008 (Russian)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