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9" w:rsidRPr="00A225F5" w:rsidRDefault="00A225F5" w:rsidP="00A225F5">
      <w:pPr>
        <w:ind w:firstLine="284"/>
        <w:jc w:val="center"/>
        <w:rPr>
          <w:sz w:val="24"/>
          <w:szCs w:val="24"/>
        </w:rPr>
      </w:pPr>
      <w:r w:rsidRPr="00A22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ПОБЕДИТЕЛИ И ФИНАЛИСТЫ </w:t>
      </w:r>
      <w:r w:rsidR="00A47B28" w:rsidRPr="00A22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ВТОРОГО ВСЕРОССИЙСКОГО КОНКУРСА «МОЛОДОЙ АНАЛИТИК»</w:t>
      </w:r>
    </w:p>
    <w:tbl>
      <w:tblPr>
        <w:tblStyle w:val="af"/>
        <w:tblW w:w="10270" w:type="dxa"/>
        <w:jc w:val="center"/>
        <w:tblInd w:w="-34" w:type="dxa"/>
        <w:tblLook w:val="04A0" w:firstRow="1" w:lastRow="0" w:firstColumn="1" w:lastColumn="0" w:noHBand="0" w:noVBand="1"/>
      </w:tblPr>
      <w:tblGrid>
        <w:gridCol w:w="1164"/>
        <w:gridCol w:w="6004"/>
        <w:gridCol w:w="3043"/>
        <w:gridCol w:w="59"/>
      </w:tblGrid>
      <w:tr w:rsidR="006E3813" w:rsidRPr="00BE426A" w:rsidTr="00F57F82">
        <w:trPr>
          <w:trHeight w:val="145"/>
          <w:jc w:val="center"/>
        </w:trPr>
        <w:tc>
          <w:tcPr>
            <w:tcW w:w="1088" w:type="dxa"/>
            <w:vAlign w:val="center"/>
          </w:tcPr>
          <w:p w:rsidR="00A47B28" w:rsidRPr="00BE426A" w:rsidRDefault="00A47B28" w:rsidP="002608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005" w:type="dxa"/>
            <w:vAlign w:val="center"/>
          </w:tcPr>
          <w:p w:rsidR="00A47B28" w:rsidRPr="00BE426A" w:rsidRDefault="00A47B28" w:rsidP="002608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организация</w:t>
            </w:r>
          </w:p>
          <w:tbl>
            <w:tblPr>
              <w:tblW w:w="2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47B28" w:rsidRPr="00BE426A" w:rsidTr="00A47B28">
              <w:trPr>
                <w:trHeight w:val="205"/>
              </w:trPr>
              <w:tc>
                <w:tcPr>
                  <w:tcW w:w="0" w:type="auto"/>
                </w:tcPr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7B28" w:rsidRPr="00BE426A" w:rsidRDefault="00A47B28" w:rsidP="002608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A47B28" w:rsidRPr="00BE426A" w:rsidRDefault="00A47B28" w:rsidP="002608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6E3813" w:rsidRPr="00BE426A" w:rsidTr="00F57F82">
        <w:trPr>
          <w:trHeight w:val="145"/>
          <w:jc w:val="center"/>
        </w:trPr>
        <w:tc>
          <w:tcPr>
            <w:tcW w:w="1088" w:type="dxa"/>
          </w:tcPr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</w:t>
            </w:r>
          </w:p>
        </w:tc>
        <w:tc>
          <w:tcPr>
            <w:tcW w:w="6005" w:type="dxa"/>
          </w:tcPr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48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2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Борсук-Булушева</w:t>
            </w:r>
            <w:proofErr w:type="spellEnd"/>
            <w:r w:rsidRPr="00BE42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Мария Алексеевна</w:t>
            </w:r>
          </w:p>
          <w:p w:rsidR="00A47B28" w:rsidRPr="00BE426A" w:rsidRDefault="00A47B28" w:rsidP="002608CF">
            <w:pPr>
              <w:ind w:left="48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НИЯУ </w:t>
            </w: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МИФИ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Лисевич</w:t>
            </w:r>
            <w:proofErr w:type="spellEnd"/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Викторовна</w:t>
            </w:r>
          </w:p>
          <w:p w:rsidR="00A47B28" w:rsidRPr="00BE426A" w:rsidRDefault="005675BF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  <w:r w:rsidR="00A47B28"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ИПЭМ БГА</w:t>
            </w: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РФ КГТУ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 Тимур Анатольевич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НИУ Высшая школа экономики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Федоткин</w:t>
            </w:r>
            <w:proofErr w:type="spellEnd"/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Викторович</w:t>
            </w:r>
          </w:p>
          <w:p w:rsidR="00A47B28" w:rsidRDefault="00A47B28" w:rsidP="002608CF">
            <w:pPr>
              <w:pStyle w:val="a3"/>
              <w:ind w:left="4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Ведущий инженер организации труда и организационного развития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ПАО «КАМАЗ»</w:t>
            </w:r>
            <w:r w:rsidR="0049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47B28" w:rsidRPr="00BE426A" w:rsidRDefault="003E733B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25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стратегического планирования </w:t>
            </w:r>
          </w:p>
          <w:p w:rsidR="00EF7B25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Республики </w:t>
            </w: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</w:t>
            </w:r>
          </w:p>
        </w:tc>
      </w:tr>
      <w:tr w:rsidR="006E3813" w:rsidRPr="00BE426A" w:rsidTr="00F57F82">
        <w:trPr>
          <w:trHeight w:val="145"/>
          <w:jc w:val="center"/>
        </w:trPr>
        <w:tc>
          <w:tcPr>
            <w:tcW w:w="1088" w:type="dxa"/>
          </w:tcPr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47B28" w:rsidRPr="00BE426A" w:rsidRDefault="00A47B28" w:rsidP="0026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E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05" w:type="dxa"/>
          </w:tcPr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Каримов Даниил Константинович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аналитического управления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ООО «УГМК-Холдинг»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Козицына Анна Андреевна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управления операционной эффективностью 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ПАО «Мотовилихинские заводы» 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Дмитрий Алексеевич</w:t>
            </w:r>
          </w:p>
          <w:p w:rsidR="00A47B28" w:rsidRPr="00BE426A" w:rsidRDefault="00A47B28" w:rsidP="002608CF">
            <w:pPr>
              <w:ind w:left="48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бригады математического обеспечения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АО «Авиадвигатель»</w:t>
            </w: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Шелковая Мария Сергеевна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Куратор проекта «Гражданский Университет Свердловской области»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АНО Центр «Аналитик»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подготовки кадров для ОПК как 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перехода к новой индустриализации РФ</w:t>
            </w:r>
          </w:p>
        </w:tc>
      </w:tr>
      <w:tr w:rsidR="006E3813" w:rsidRPr="00BE426A" w:rsidTr="00F57F82">
        <w:trPr>
          <w:trHeight w:val="71"/>
          <w:jc w:val="center"/>
        </w:trPr>
        <w:tc>
          <w:tcPr>
            <w:tcW w:w="1088" w:type="dxa"/>
          </w:tcPr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18" w:rsidRDefault="00A47B28" w:rsidP="0026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47B28" w:rsidRPr="00BE426A" w:rsidRDefault="00A92A18" w:rsidP="002608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7B28" w:rsidRPr="00BE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05" w:type="dxa"/>
          </w:tcPr>
          <w:p w:rsidR="00A47B28" w:rsidRPr="00BE426A" w:rsidRDefault="00A47B28" w:rsidP="002608CF">
            <w:pPr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7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3"/>
            </w:tblGrid>
            <w:tr w:rsidR="00A47B28" w:rsidRPr="00BE426A" w:rsidTr="00A47B28">
              <w:trPr>
                <w:trHeight w:val="866"/>
              </w:trPr>
              <w:tc>
                <w:tcPr>
                  <w:tcW w:w="0" w:type="auto"/>
                </w:tcPr>
                <w:p w:rsidR="00A92A18" w:rsidRDefault="00A92A1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Ермакова Оксана Александровна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Бухгалтер/аспирант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«Роствертол»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Курдова</w:t>
                  </w:r>
                  <w:proofErr w:type="spellEnd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Анна Геннадьевна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аналитик ДП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ЗАО «Связь Инжиниринг»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Миронов Андрей Дмитриевич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Бизнес-аналитик отдела развития информационных систем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АО «Объединенная двигателестроительная корпорация»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Перепелица Сергей Владиславович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научный сотрудник</w:t>
                  </w:r>
                </w:p>
                <w:p w:rsidR="00A47B28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АО «НИИИТ»</w:t>
                  </w:r>
                </w:p>
                <w:p w:rsidR="00A47B28" w:rsidRPr="00BE426A" w:rsidRDefault="00A47B28" w:rsidP="00A92A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систем процессов и ответственных за них субъектов в рамках реализации стратегических целей предприятий ОПК</w:t>
            </w:r>
          </w:p>
        </w:tc>
      </w:tr>
      <w:tr w:rsidR="006E3813" w:rsidRPr="00BE426A" w:rsidTr="00F57F82">
        <w:trPr>
          <w:trHeight w:val="145"/>
          <w:jc w:val="center"/>
        </w:trPr>
        <w:tc>
          <w:tcPr>
            <w:tcW w:w="1088" w:type="dxa"/>
            <w:vMerge w:val="restart"/>
          </w:tcPr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47B28" w:rsidRPr="00BE426A" w:rsidRDefault="00A47B28" w:rsidP="002608CF">
            <w:pPr>
              <w:autoSpaceDE w:val="0"/>
              <w:autoSpaceDN w:val="0"/>
              <w:adjustRightInd w:val="0"/>
              <w:ind w:left="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7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3"/>
            </w:tblGrid>
            <w:tr w:rsidR="00A47B28" w:rsidRPr="00BE426A" w:rsidTr="00A47B28">
              <w:trPr>
                <w:trHeight w:val="611"/>
              </w:trPr>
              <w:tc>
                <w:tcPr>
                  <w:tcW w:w="0" w:type="auto"/>
                </w:tcPr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Мундриевская</w:t>
                  </w:r>
                  <w:proofErr w:type="spellEnd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Юлия Олеговна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Аналитик</w:t>
                  </w:r>
                </w:p>
                <w:p w:rsidR="00D248D0" w:rsidRDefault="00D01B37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Национальный исследовательский 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Томский государственный университет</w:t>
                  </w:r>
                  <w:r w:rsidR="00D248D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(ТГУ)</w:t>
                  </w: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Лаборатория наук о больших данных и проблемах общества</w:t>
                  </w:r>
                  <w:r w:rsidRPr="00BE42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Нино</w:t>
                  </w:r>
                  <w:proofErr w:type="spellEnd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Анна Андреевна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Переводчик</w:t>
                  </w:r>
                </w:p>
                <w:p w:rsidR="00A47B28" w:rsidRPr="00BE426A" w:rsidRDefault="00F5156F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</w:t>
                  </w:r>
                  <w:r w:rsidR="00A47B28"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«Омский научно-исследовательский институт приборостроения» (АО «ОНИИП»)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Смирнов Илья Сергеевич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КНИТУ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2"/>
          </w:tcPr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построения стратегического плана перевода России от результативного функционирования к </w:t>
            </w:r>
            <w:proofErr w:type="gramStart"/>
            <w:r w:rsidRPr="00B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эффективному</w:t>
            </w:r>
            <w:proofErr w:type="gramEnd"/>
          </w:p>
        </w:tc>
      </w:tr>
      <w:tr w:rsidR="006E3813" w:rsidRPr="00BE426A" w:rsidTr="00F57F82">
        <w:trPr>
          <w:trHeight w:val="145"/>
          <w:jc w:val="center"/>
        </w:trPr>
        <w:tc>
          <w:tcPr>
            <w:tcW w:w="1088" w:type="dxa"/>
            <w:vMerge/>
          </w:tcPr>
          <w:p w:rsidR="00A47B28" w:rsidRPr="00BE426A" w:rsidRDefault="00A47B28" w:rsidP="00A47B28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47B28" w:rsidRPr="00BE426A" w:rsidRDefault="00A47B28" w:rsidP="002608CF">
            <w:pPr>
              <w:autoSpaceDE w:val="0"/>
              <w:autoSpaceDN w:val="0"/>
              <w:adjustRightInd w:val="0"/>
              <w:ind w:left="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7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3"/>
            </w:tblGrid>
            <w:tr w:rsidR="00A47B28" w:rsidRPr="00BE426A" w:rsidTr="00A47B28">
              <w:trPr>
                <w:trHeight w:val="738"/>
              </w:trPr>
              <w:tc>
                <w:tcPr>
                  <w:tcW w:w="0" w:type="auto"/>
                </w:tcPr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Голубь Иван Александрович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НИУ СГУ им. Н. Г. Чернышевского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Заборских Анна Александровна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Инженер отдела проектирования систем автоматического управления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АО «Авиадвигатель»</w:t>
                  </w: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Ланцова</w:t>
                  </w:r>
                  <w:proofErr w:type="spellEnd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Мария Владимировна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руководителя группы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ПАО НПО «Искра»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Лядская</w:t>
                  </w:r>
                  <w:proofErr w:type="spellEnd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Владлена Викторовна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Компания «СТЭК»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(IT) </w:t>
            </w: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</w:tr>
      <w:tr w:rsidR="006E3813" w:rsidRPr="00BE426A" w:rsidTr="00F57F82">
        <w:trPr>
          <w:trHeight w:val="145"/>
          <w:jc w:val="center"/>
        </w:trPr>
        <w:tc>
          <w:tcPr>
            <w:tcW w:w="1088" w:type="dxa"/>
            <w:vMerge/>
          </w:tcPr>
          <w:p w:rsidR="00A47B28" w:rsidRPr="00BE426A" w:rsidRDefault="00A47B28" w:rsidP="00A47B28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47B28" w:rsidRPr="00BE426A" w:rsidRDefault="00A47B28" w:rsidP="002608CF">
            <w:pPr>
              <w:autoSpaceDE w:val="0"/>
              <w:autoSpaceDN w:val="0"/>
              <w:adjustRightInd w:val="0"/>
              <w:ind w:left="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7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3"/>
            </w:tblGrid>
            <w:tr w:rsidR="00A47B28" w:rsidRPr="00BE426A" w:rsidTr="00A47B28">
              <w:trPr>
                <w:trHeight w:val="993"/>
              </w:trPr>
              <w:tc>
                <w:tcPr>
                  <w:tcW w:w="0" w:type="auto"/>
                </w:tcPr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Бровко Петр Михайлович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преподаватель/научный сотрудник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ФГАОУ </w:t>
                  </w:r>
                  <w:proofErr w:type="gramStart"/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«Дальневосточный федеральный университет» в г. Арсеньеве</w:t>
                  </w:r>
                  <w:r w:rsidRPr="00BE42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Орехов Вадим Олегович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</w:t>
                  </w:r>
                </w:p>
                <w:p w:rsidR="00A47B28" w:rsidRPr="00BE426A" w:rsidRDefault="00A225F5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</w:t>
                  </w:r>
                  <w:r w:rsidR="00A47B28"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«Дальневосточный завод «Звезда»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Пушкаренко Илья Игоревич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Инженер-технолог 2 категории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</w:t>
                  </w:r>
                  <w:r w:rsidR="005675BF" w:rsidRPr="00567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Научно-исследовательское проектно-технологическое бюро «Онега»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Рачинская Виктория Максимовна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Инженер-технолог 3 категории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«Научно-исследовательское проектно-технологическое бюро «Онега»</w:t>
                  </w:r>
                </w:p>
              </w:tc>
            </w:tr>
          </w:tbl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инструменты стратегического планирования производственных систем (предприятий) ОПК </w:t>
            </w:r>
          </w:p>
          <w:p w:rsidR="005675BF" w:rsidRPr="005675BF" w:rsidRDefault="00A47B28" w:rsidP="005675B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условиях современных глобальных вызовов и необходимости формирования новой модели экономического роста на базе инновационных технологий</w:t>
            </w:r>
          </w:p>
        </w:tc>
      </w:tr>
      <w:tr w:rsidR="006E3813" w:rsidRPr="00BE426A" w:rsidTr="00F57F82">
        <w:trPr>
          <w:trHeight w:val="145"/>
          <w:jc w:val="center"/>
        </w:trPr>
        <w:tc>
          <w:tcPr>
            <w:tcW w:w="1088" w:type="dxa"/>
            <w:vMerge/>
          </w:tcPr>
          <w:p w:rsidR="00A47B28" w:rsidRPr="00BE426A" w:rsidRDefault="00A47B28" w:rsidP="00A47B28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47B28" w:rsidRPr="00BE426A" w:rsidRDefault="00A47B28" w:rsidP="002608CF">
            <w:pPr>
              <w:autoSpaceDE w:val="0"/>
              <w:autoSpaceDN w:val="0"/>
              <w:adjustRightInd w:val="0"/>
              <w:ind w:left="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7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3"/>
            </w:tblGrid>
            <w:tr w:rsidR="00A47B28" w:rsidRPr="00BE426A" w:rsidTr="00A47B28">
              <w:trPr>
                <w:trHeight w:val="609"/>
              </w:trPr>
              <w:tc>
                <w:tcPr>
                  <w:tcW w:w="0" w:type="auto"/>
                </w:tcPr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Быковский Дмитрий Сергеевич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Начальник отдела анализа и развития Технологии управления данными изделия</w:t>
                  </w: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АО "РСК "МиГ"</w:t>
                  </w: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Лобачев Никита Юрьевич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«Радиофизика»</w:t>
                  </w: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Попова Юлия Александровна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университет управления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управления развитием благосостояния </w:t>
            </w: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 системы государственного регулирования России</w:t>
            </w:r>
          </w:p>
        </w:tc>
      </w:tr>
      <w:tr w:rsidR="006E3813" w:rsidRPr="00BE426A" w:rsidTr="00F57F82">
        <w:trPr>
          <w:trHeight w:val="145"/>
          <w:jc w:val="center"/>
        </w:trPr>
        <w:tc>
          <w:tcPr>
            <w:tcW w:w="1088" w:type="dxa"/>
            <w:vMerge/>
          </w:tcPr>
          <w:p w:rsidR="00A47B28" w:rsidRPr="00BE426A" w:rsidRDefault="00A47B28" w:rsidP="00A47B28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47B28" w:rsidRPr="00BE426A" w:rsidRDefault="00A47B28" w:rsidP="002608CF">
            <w:pPr>
              <w:autoSpaceDE w:val="0"/>
              <w:autoSpaceDN w:val="0"/>
              <w:adjustRightInd w:val="0"/>
              <w:ind w:left="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1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0"/>
            </w:tblGrid>
            <w:tr w:rsidR="00A47B28" w:rsidRPr="00BE426A" w:rsidTr="00A47B28">
              <w:trPr>
                <w:trHeight w:val="355"/>
              </w:trPr>
              <w:tc>
                <w:tcPr>
                  <w:tcW w:w="0" w:type="auto"/>
                </w:tcPr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Бочкарев Тарас Владимирович</w:t>
                  </w:r>
                </w:p>
                <w:p w:rsidR="00A47B28" w:rsidRPr="00BE426A" w:rsidRDefault="00A47B28" w:rsidP="002608CF">
                  <w:pPr>
                    <w:pStyle w:val="a3"/>
                    <w:ind w:left="4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МГИМО (У) МИД России</w:t>
                  </w:r>
                </w:p>
              </w:tc>
            </w:tr>
          </w:tbl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и мировоззренческие аспекты развития управленческого потенциала ОПК</w:t>
            </w:r>
          </w:p>
        </w:tc>
      </w:tr>
      <w:tr w:rsidR="006E3813" w:rsidRPr="00BE426A" w:rsidTr="00F57F82">
        <w:trPr>
          <w:trHeight w:val="3240"/>
          <w:jc w:val="center"/>
        </w:trPr>
        <w:tc>
          <w:tcPr>
            <w:tcW w:w="1088" w:type="dxa"/>
            <w:vMerge/>
          </w:tcPr>
          <w:p w:rsidR="00A47B28" w:rsidRPr="00BE426A" w:rsidRDefault="00A47B28" w:rsidP="00A47B28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47B28" w:rsidRPr="00BE426A" w:rsidRDefault="00A47B28" w:rsidP="002608CF">
            <w:pPr>
              <w:pStyle w:val="a3"/>
              <w:ind w:left="6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6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Дорохов Алексей Сергеевич</w:t>
            </w:r>
          </w:p>
          <w:p w:rsidR="00A47B28" w:rsidRPr="00BE426A" w:rsidRDefault="00A47B28" w:rsidP="002608CF">
            <w:pPr>
              <w:pStyle w:val="a3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Старший инвестиционный аналитик</w:t>
            </w:r>
          </w:p>
          <w:p w:rsidR="00A47B28" w:rsidRPr="00BE426A" w:rsidRDefault="00A47B28" w:rsidP="002608CF">
            <w:pPr>
              <w:pStyle w:val="a3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ООО «РТ-Развитие Бизнеса» </w:t>
            </w:r>
          </w:p>
          <w:p w:rsidR="00A47B28" w:rsidRPr="00BE426A" w:rsidRDefault="00A47B28" w:rsidP="002608CF">
            <w:pPr>
              <w:pStyle w:val="a3"/>
              <w:ind w:left="6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Ежов Александр Владимирович</w:t>
            </w:r>
          </w:p>
          <w:p w:rsidR="00A47B28" w:rsidRPr="00BE426A" w:rsidRDefault="00A47B28" w:rsidP="002608CF">
            <w:pPr>
              <w:pStyle w:val="a3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Главный аналитик</w:t>
            </w: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ООО «РТ-Развитие бизнеса»</w:t>
            </w:r>
          </w:p>
          <w:p w:rsidR="00A47B28" w:rsidRPr="00BE426A" w:rsidRDefault="00A47B28" w:rsidP="002608CF">
            <w:pPr>
              <w:pStyle w:val="a3"/>
              <w:ind w:left="6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Подкорытов</w:t>
            </w:r>
            <w:proofErr w:type="spellEnd"/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Андреевич</w:t>
            </w:r>
          </w:p>
          <w:p w:rsidR="00A47B28" w:rsidRPr="00BE426A" w:rsidRDefault="00A47B28" w:rsidP="002608CF">
            <w:pPr>
              <w:pStyle w:val="a3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655" w:hanging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 ООО «РТ-Развитие бизнеса»</w:t>
            </w:r>
          </w:p>
          <w:p w:rsidR="00A47B28" w:rsidRPr="00BE426A" w:rsidRDefault="00A47B28" w:rsidP="002608CF">
            <w:pPr>
              <w:pStyle w:val="a3"/>
              <w:ind w:left="655" w:hanging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081" w:type="dxa"/>
            <w:gridSpan w:val="2"/>
          </w:tcPr>
          <w:p w:rsidR="00A47B28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</w:t>
            </w:r>
          </w:p>
          <w:p w:rsidR="00A47B28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процесса разработки, реализации и документирования аналитического обеспечения стратегического планирования </w:t>
            </w: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информационно-коммуникационных технологий</w:t>
            </w:r>
          </w:p>
        </w:tc>
      </w:tr>
      <w:tr w:rsidR="006E3813" w:rsidRPr="00BE426A" w:rsidTr="00F57F82">
        <w:trPr>
          <w:trHeight w:val="2600"/>
          <w:jc w:val="center"/>
        </w:trPr>
        <w:tc>
          <w:tcPr>
            <w:tcW w:w="1088" w:type="dxa"/>
            <w:vMerge/>
          </w:tcPr>
          <w:p w:rsidR="00A47B28" w:rsidRPr="00BE426A" w:rsidRDefault="00A47B28" w:rsidP="00A47B28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47B28" w:rsidRPr="00BE426A" w:rsidRDefault="00A47B28" w:rsidP="002608CF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7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3"/>
            </w:tblGrid>
            <w:tr w:rsidR="00A47B28" w:rsidRPr="00BE426A" w:rsidTr="00A47B28">
              <w:trPr>
                <w:trHeight w:val="482"/>
              </w:trPr>
              <w:tc>
                <w:tcPr>
                  <w:tcW w:w="0" w:type="auto"/>
                </w:tcPr>
                <w:p w:rsidR="00A47B28" w:rsidRPr="00BE426A" w:rsidRDefault="00A47B28" w:rsidP="002608CF">
                  <w:pPr>
                    <w:pStyle w:val="a3"/>
                    <w:ind w:left="60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Герасимчук Дмитрий Леонидович</w:t>
                  </w:r>
                </w:p>
                <w:p w:rsidR="00A47B28" w:rsidRPr="00BE426A" w:rsidRDefault="00A47B28" w:rsidP="002608CF">
                  <w:pPr>
                    <w:pStyle w:val="a3"/>
                    <w:ind w:left="6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Помощник ректора </w:t>
                  </w:r>
                </w:p>
                <w:p w:rsidR="00A47B28" w:rsidRPr="00BE426A" w:rsidRDefault="00A47B28" w:rsidP="002608CF">
                  <w:pPr>
                    <w:pStyle w:val="a3"/>
                    <w:ind w:left="60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Северный (Арктический) федеральный университет имени М.В. Ломоносова</w:t>
                  </w:r>
                </w:p>
                <w:p w:rsidR="00A47B28" w:rsidRPr="00BE426A" w:rsidRDefault="00A47B28" w:rsidP="002608CF">
                  <w:pPr>
                    <w:pStyle w:val="a3"/>
                    <w:ind w:left="60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Глибенко</w:t>
                  </w:r>
                  <w:proofErr w:type="spellEnd"/>
                  <w:r w:rsidRPr="00BE4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Олег Валерьевич</w:t>
                  </w:r>
                </w:p>
                <w:p w:rsidR="00A47B28" w:rsidRPr="00BE426A" w:rsidRDefault="00A47B28" w:rsidP="002608CF">
                  <w:pPr>
                    <w:pStyle w:val="a3"/>
                    <w:ind w:left="6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инженер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ФГУП «ЦНИИ КМ «Прометей»</w:t>
                  </w:r>
                </w:p>
                <w:p w:rsidR="00A47B28" w:rsidRPr="00BE426A" w:rsidRDefault="00A47B28" w:rsidP="002608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0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7B28" w:rsidRPr="00BE426A" w:rsidRDefault="00A47B28" w:rsidP="002608CF">
            <w:pPr>
              <w:pStyle w:val="a3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Научно-технологическое развитие оборонно-промышленного комплекса Российской Федерации</w:t>
            </w:r>
          </w:p>
        </w:tc>
      </w:tr>
      <w:tr w:rsidR="006E3813" w:rsidRPr="00BE426A" w:rsidTr="00F57F82">
        <w:trPr>
          <w:trHeight w:val="2273"/>
          <w:jc w:val="center"/>
        </w:trPr>
        <w:tc>
          <w:tcPr>
            <w:tcW w:w="1088" w:type="dxa"/>
            <w:vMerge/>
          </w:tcPr>
          <w:p w:rsidR="00A47B28" w:rsidRPr="00BE426A" w:rsidRDefault="00A47B28" w:rsidP="00A47B28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47B28" w:rsidRPr="00BE426A" w:rsidRDefault="00A47B28" w:rsidP="002608CF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Ахмадиев</w:t>
            </w:r>
            <w:proofErr w:type="spellEnd"/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</w:t>
            </w:r>
            <w:proofErr w:type="spellStart"/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Тлеугазыевич</w:t>
            </w:r>
            <w:proofErr w:type="spellEnd"/>
          </w:p>
          <w:p w:rsidR="00A47B28" w:rsidRPr="00BE426A" w:rsidRDefault="00A47B28" w:rsidP="002608CF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47B28" w:rsidRPr="00BE426A" w:rsidRDefault="00A47B28" w:rsidP="002608CF">
            <w:pPr>
              <w:pStyle w:val="a3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АО «Системы управления»</w:t>
            </w:r>
          </w:p>
        </w:tc>
        <w:tc>
          <w:tcPr>
            <w:tcW w:w="3081" w:type="dxa"/>
            <w:gridSpan w:val="2"/>
          </w:tcPr>
          <w:p w:rsidR="00A47B28" w:rsidRDefault="00A47B28" w:rsidP="00D248D0">
            <w:pPr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стратегического планирования </w:t>
            </w:r>
          </w:p>
          <w:p w:rsidR="00A47B28" w:rsidRDefault="00A47B28" w:rsidP="002608CF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Оборонно-промышленного комплекса РФ </w:t>
            </w:r>
          </w:p>
          <w:p w:rsidR="005675BF" w:rsidRPr="00BE426A" w:rsidRDefault="00A47B28" w:rsidP="005675BF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недостатков и преимуществ 172-ФЗ «О стратегическом планировании» и Концепции долгосрочного социально-экономического развития РФ на период до 2020 года</w:t>
            </w:r>
          </w:p>
        </w:tc>
      </w:tr>
      <w:tr w:rsidR="006E3813" w:rsidRPr="00BE426A" w:rsidTr="00F57F82">
        <w:tblPrEx>
          <w:jc w:val="left"/>
        </w:tblPrEx>
        <w:trPr>
          <w:gridAfter w:val="1"/>
          <w:wAfter w:w="60" w:type="dxa"/>
          <w:trHeight w:val="1118"/>
        </w:trPr>
        <w:tc>
          <w:tcPr>
            <w:tcW w:w="1152" w:type="dxa"/>
          </w:tcPr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28" w:rsidRDefault="00A47B28" w:rsidP="0026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47B28" w:rsidRPr="00BE426A" w:rsidRDefault="00A47B28" w:rsidP="0026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6004" w:type="dxa"/>
          </w:tcPr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Епифанова Алёна Викторовна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2 категории</w:t>
            </w: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4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научный центр Российской Федерации ОНПП «Технология» им. А.Г. </w:t>
            </w:r>
            <w:proofErr w:type="spellStart"/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Андрей Александрович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sz w:val="24"/>
                <w:szCs w:val="24"/>
              </w:rPr>
              <w:t>АО «ГРЦ Макеева»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Князев Василий Владимирович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Аналитик</w:t>
            </w: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4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Даичи</w:t>
            </w:r>
            <w:proofErr w:type="spellEnd"/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6A">
              <w:rPr>
                <w:rFonts w:ascii="Times New Roman" w:hAnsi="Times New Roman" w:cs="Times New Roman"/>
                <w:b/>
                <w:sz w:val="24"/>
                <w:szCs w:val="24"/>
              </w:rPr>
              <w:t>Корецкая Элина Викторовна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Основатель, руководитель</w:t>
            </w: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4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НКО Трансформационная мастерская «</w:t>
            </w:r>
            <w:proofErr w:type="spellStart"/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Истот</w:t>
            </w:r>
            <w:proofErr w:type="spellEnd"/>
            <w:r w:rsidRPr="00BE42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47B28" w:rsidRPr="00BE426A" w:rsidRDefault="00A47B28" w:rsidP="002608CF">
            <w:pPr>
              <w:pStyle w:val="a3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A47B28" w:rsidRPr="00BE426A" w:rsidRDefault="00A47B28" w:rsidP="002608CF">
            <w:pPr>
              <w:autoSpaceDE w:val="0"/>
              <w:autoSpaceDN w:val="0"/>
              <w:adjustRightInd w:val="0"/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B28" w:rsidRPr="00BE426A" w:rsidRDefault="00A47B28" w:rsidP="002608CF">
            <w:pPr>
              <w:autoSpaceDE w:val="0"/>
              <w:autoSpaceDN w:val="0"/>
              <w:adjustRightInd w:val="0"/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аналитической молодёжной сети участников Второго Всероссийского конкурса «Молодой аналитик»</w:t>
            </w:r>
          </w:p>
          <w:p w:rsidR="00A47B28" w:rsidRPr="00BE426A" w:rsidRDefault="00A47B28" w:rsidP="002608CF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7B28" w:rsidRPr="00A47B28" w:rsidRDefault="00A47B28" w:rsidP="00A47B28"/>
    <w:sectPr w:rsidR="00A47B28" w:rsidRPr="00A47B28" w:rsidSect="00974119">
      <w:headerReference w:type="default" r:id="rId9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6E" w:rsidRDefault="00AE2A6E" w:rsidP="00974119">
      <w:pPr>
        <w:spacing w:after="0" w:line="240" w:lineRule="auto"/>
      </w:pPr>
      <w:r>
        <w:separator/>
      </w:r>
    </w:p>
  </w:endnote>
  <w:endnote w:type="continuationSeparator" w:id="0">
    <w:p w:rsidR="00AE2A6E" w:rsidRDefault="00AE2A6E" w:rsidP="0097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6E" w:rsidRDefault="00AE2A6E" w:rsidP="00974119">
      <w:pPr>
        <w:spacing w:after="0" w:line="240" w:lineRule="auto"/>
      </w:pPr>
      <w:r>
        <w:separator/>
      </w:r>
    </w:p>
  </w:footnote>
  <w:footnote w:type="continuationSeparator" w:id="0">
    <w:p w:rsidR="00AE2A6E" w:rsidRDefault="00AE2A6E" w:rsidP="0097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19" w:rsidRDefault="00974119">
    <w:pPr>
      <w:pStyle w:val="ab"/>
      <w:jc w:val="center"/>
    </w:pPr>
  </w:p>
  <w:p w:rsidR="00974119" w:rsidRDefault="009741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9C"/>
    <w:multiLevelType w:val="hybridMultilevel"/>
    <w:tmpl w:val="FBDA9924"/>
    <w:lvl w:ilvl="0" w:tplc="7BF4D9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9946BA4"/>
    <w:multiLevelType w:val="hybridMultilevel"/>
    <w:tmpl w:val="9490E1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D341AAA"/>
    <w:multiLevelType w:val="hybridMultilevel"/>
    <w:tmpl w:val="2F40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06F8"/>
    <w:multiLevelType w:val="hybridMultilevel"/>
    <w:tmpl w:val="F4645554"/>
    <w:lvl w:ilvl="0" w:tplc="70945D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34AD1"/>
    <w:multiLevelType w:val="hybridMultilevel"/>
    <w:tmpl w:val="0036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4B98"/>
    <w:multiLevelType w:val="hybridMultilevel"/>
    <w:tmpl w:val="B23E7292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14406"/>
    <w:multiLevelType w:val="hybridMultilevel"/>
    <w:tmpl w:val="C81218CC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BC5092"/>
    <w:multiLevelType w:val="hybridMultilevel"/>
    <w:tmpl w:val="778E05A8"/>
    <w:lvl w:ilvl="0" w:tplc="3A3807EA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5DDD2DFF"/>
    <w:multiLevelType w:val="multilevel"/>
    <w:tmpl w:val="8A7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F35DC"/>
    <w:multiLevelType w:val="hybridMultilevel"/>
    <w:tmpl w:val="077A3276"/>
    <w:lvl w:ilvl="0" w:tplc="3A3807E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A643C2"/>
    <w:multiLevelType w:val="hybridMultilevel"/>
    <w:tmpl w:val="7AB04652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F710A"/>
    <w:multiLevelType w:val="hybridMultilevel"/>
    <w:tmpl w:val="B8065E1A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A"/>
    <w:rsid w:val="00031CD0"/>
    <w:rsid w:val="000A69B8"/>
    <w:rsid w:val="0015613F"/>
    <w:rsid w:val="00160B04"/>
    <w:rsid w:val="001B1954"/>
    <w:rsid w:val="001B6C50"/>
    <w:rsid w:val="001C0FCB"/>
    <w:rsid w:val="001D0BD7"/>
    <w:rsid w:val="002504E6"/>
    <w:rsid w:val="0025711F"/>
    <w:rsid w:val="002F45E1"/>
    <w:rsid w:val="00310C24"/>
    <w:rsid w:val="003E733B"/>
    <w:rsid w:val="00416439"/>
    <w:rsid w:val="00426F0E"/>
    <w:rsid w:val="0043277A"/>
    <w:rsid w:val="004908A2"/>
    <w:rsid w:val="004E4652"/>
    <w:rsid w:val="0050226D"/>
    <w:rsid w:val="00541663"/>
    <w:rsid w:val="00565351"/>
    <w:rsid w:val="005675BF"/>
    <w:rsid w:val="005818D5"/>
    <w:rsid w:val="00582136"/>
    <w:rsid w:val="005D2B38"/>
    <w:rsid w:val="006D2A58"/>
    <w:rsid w:val="006E3813"/>
    <w:rsid w:val="006E7F34"/>
    <w:rsid w:val="00741443"/>
    <w:rsid w:val="00780DD4"/>
    <w:rsid w:val="00791596"/>
    <w:rsid w:val="007C627E"/>
    <w:rsid w:val="00845B58"/>
    <w:rsid w:val="008F6EBD"/>
    <w:rsid w:val="009712C5"/>
    <w:rsid w:val="00974119"/>
    <w:rsid w:val="00993D15"/>
    <w:rsid w:val="009A295C"/>
    <w:rsid w:val="009F5D94"/>
    <w:rsid w:val="00A225F5"/>
    <w:rsid w:val="00A31C61"/>
    <w:rsid w:val="00A37C9A"/>
    <w:rsid w:val="00A41BB7"/>
    <w:rsid w:val="00A47B28"/>
    <w:rsid w:val="00A511D3"/>
    <w:rsid w:val="00A53EAC"/>
    <w:rsid w:val="00A92A18"/>
    <w:rsid w:val="00AE2A6E"/>
    <w:rsid w:val="00B90EFA"/>
    <w:rsid w:val="00BB7EED"/>
    <w:rsid w:val="00BE2B68"/>
    <w:rsid w:val="00C105DE"/>
    <w:rsid w:val="00C77DEC"/>
    <w:rsid w:val="00CC51C1"/>
    <w:rsid w:val="00D01B37"/>
    <w:rsid w:val="00D06EA7"/>
    <w:rsid w:val="00D248D0"/>
    <w:rsid w:val="00D34425"/>
    <w:rsid w:val="00D6229A"/>
    <w:rsid w:val="00D67090"/>
    <w:rsid w:val="00DF40CD"/>
    <w:rsid w:val="00E76291"/>
    <w:rsid w:val="00ED4AB7"/>
    <w:rsid w:val="00EF7AC1"/>
    <w:rsid w:val="00EF7B25"/>
    <w:rsid w:val="00F421A7"/>
    <w:rsid w:val="00F5156F"/>
    <w:rsid w:val="00F57F82"/>
    <w:rsid w:val="00F93FCB"/>
    <w:rsid w:val="00F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C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7C9A"/>
    <w:pPr>
      <w:ind w:left="720"/>
      <w:contextualSpacing/>
    </w:pPr>
  </w:style>
  <w:style w:type="character" w:styleId="a6">
    <w:name w:val="Hyperlink"/>
    <w:uiPriority w:val="99"/>
    <w:rsid w:val="00A37C9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B7EED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F9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FC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93FCB"/>
    <w:rPr>
      <w:b/>
      <w:bCs/>
    </w:rPr>
  </w:style>
  <w:style w:type="paragraph" w:styleId="ab">
    <w:name w:val="header"/>
    <w:basedOn w:val="a"/>
    <w:link w:val="ac"/>
    <w:uiPriority w:val="99"/>
    <w:unhideWhenUsed/>
    <w:rsid w:val="0097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19"/>
  </w:style>
  <w:style w:type="paragraph" w:styleId="ad">
    <w:name w:val="footer"/>
    <w:basedOn w:val="a"/>
    <w:link w:val="ae"/>
    <w:uiPriority w:val="99"/>
    <w:unhideWhenUsed/>
    <w:rsid w:val="0097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19"/>
  </w:style>
  <w:style w:type="table" w:styleId="af">
    <w:name w:val="Table Grid"/>
    <w:basedOn w:val="a1"/>
    <w:uiPriority w:val="39"/>
    <w:rsid w:val="00426F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C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7C9A"/>
    <w:pPr>
      <w:ind w:left="720"/>
      <w:contextualSpacing/>
    </w:pPr>
  </w:style>
  <w:style w:type="character" w:styleId="a6">
    <w:name w:val="Hyperlink"/>
    <w:uiPriority w:val="99"/>
    <w:rsid w:val="00A37C9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B7EED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F9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FC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93FCB"/>
    <w:rPr>
      <w:b/>
      <w:bCs/>
    </w:rPr>
  </w:style>
  <w:style w:type="paragraph" w:styleId="ab">
    <w:name w:val="header"/>
    <w:basedOn w:val="a"/>
    <w:link w:val="ac"/>
    <w:uiPriority w:val="99"/>
    <w:unhideWhenUsed/>
    <w:rsid w:val="0097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19"/>
  </w:style>
  <w:style w:type="paragraph" w:styleId="ad">
    <w:name w:val="footer"/>
    <w:basedOn w:val="a"/>
    <w:link w:val="ae"/>
    <w:uiPriority w:val="99"/>
    <w:unhideWhenUsed/>
    <w:rsid w:val="0097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19"/>
  </w:style>
  <w:style w:type="table" w:styleId="af">
    <w:name w:val="Table Grid"/>
    <w:basedOn w:val="a1"/>
    <w:uiPriority w:val="39"/>
    <w:rsid w:val="00426F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03C4-9619-488A-8A1A-CCCE79A9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4294876101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Тимур</cp:lastModifiedBy>
  <cp:revision>7</cp:revision>
  <dcterms:created xsi:type="dcterms:W3CDTF">2016-09-14T11:51:00Z</dcterms:created>
  <dcterms:modified xsi:type="dcterms:W3CDTF">2016-09-23T09:10:00Z</dcterms:modified>
</cp:coreProperties>
</file>