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0B6" w:rsidRDefault="004C72F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0" w:line="360" w:lineRule="auto"/>
        <w:jc w:val="both"/>
        <w:rPr>
          <w:rStyle w:val="a0"/>
          <w:rFonts w:ascii="Times New Roman" w:eastAsia="Times New Roman" w:hAnsi="Times New Roman" w:cs="Times New Roman"/>
          <w:sz w:val="24"/>
          <w:szCs w:val="24"/>
        </w:rPr>
      </w:pPr>
      <w:bookmarkStart w:id="0" w:name="_GoBack"/>
      <w:bookmarkEnd w:id="0"/>
      <w:r>
        <w:rPr>
          <w:rStyle w:val="a0"/>
          <w:rFonts w:ascii="Times New Roman" w:hAnsi="Times New Roman"/>
          <w:smallCaps/>
          <w:sz w:val="24"/>
          <w:szCs w:val="24"/>
        </w:rPr>
        <w:t>ирина кобозева, дарья скоробогатова</w:t>
      </w:r>
      <w:r>
        <w:rPr>
          <w:rStyle w:val="a0"/>
          <w:rFonts w:ascii="Times New Roman" w:hAnsi="Times New Roman"/>
          <w:sz w:val="24"/>
          <w:szCs w:val="24"/>
        </w:rPr>
        <w:t xml:space="preserve">, </w:t>
      </w:r>
      <w:r>
        <w:rPr>
          <w:rStyle w:val="a0"/>
          <w:rFonts w:ascii="Times New Roman" w:hAnsi="Times New Roman"/>
          <w:i/>
          <w:iCs/>
          <w:sz w:val="24"/>
          <w:szCs w:val="24"/>
        </w:rPr>
        <w:t>Стратегии повторной именной референции в русском и французском языках</w:t>
      </w:r>
    </w:p>
    <w:p w:rsidR="00B230B6" w:rsidRDefault="00B230B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0" w:line="360" w:lineRule="auto"/>
        <w:jc w:val="both"/>
        <w:rPr>
          <w:rStyle w:val="a0"/>
          <w:rFonts w:ascii="Times New Roman" w:eastAsia="Times New Roman" w:hAnsi="Times New Roman" w:cs="Times New Roman"/>
          <w:sz w:val="24"/>
          <w:szCs w:val="24"/>
        </w:rPr>
      </w:pPr>
    </w:p>
    <w:p w:rsidR="00B230B6" w:rsidRDefault="004C72F6">
      <w:pPr>
        <w:pStyle w:val="BodyA"/>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0" w:line="360" w:lineRule="auto"/>
        <w:jc w:val="both"/>
        <w:rPr>
          <w:rStyle w:val="a0"/>
          <w:rFonts w:ascii="Times New Roman" w:eastAsia="Times New Roman" w:hAnsi="Times New Roman" w:cs="Times New Roman"/>
          <w:i/>
          <w:iCs/>
          <w:sz w:val="24"/>
          <w:szCs w:val="24"/>
        </w:rPr>
      </w:pPr>
      <w:r>
        <w:rPr>
          <w:rStyle w:val="a0"/>
          <w:rFonts w:ascii="Times New Roman" w:hAnsi="Times New Roman"/>
          <w:sz w:val="24"/>
          <w:szCs w:val="24"/>
        </w:rPr>
        <w:t>1.</w:t>
      </w:r>
      <w:r>
        <w:rPr>
          <w:rStyle w:val="a0"/>
          <w:rFonts w:ascii="Times New Roman" w:hAnsi="Times New Roman"/>
          <w:sz w:val="24"/>
          <w:szCs w:val="24"/>
        </w:rPr>
        <w:tab/>
      </w:r>
      <w:r>
        <w:rPr>
          <w:rStyle w:val="a0"/>
          <w:rFonts w:ascii="Times New Roman" w:hAnsi="Times New Roman"/>
          <w:i/>
          <w:iCs/>
          <w:sz w:val="24"/>
          <w:szCs w:val="24"/>
        </w:rPr>
        <w:t>Введение</w:t>
      </w:r>
    </w:p>
    <w:p w:rsidR="00B230B6" w:rsidRDefault="004C72F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0" w:line="360" w:lineRule="auto"/>
        <w:ind w:firstLine="567"/>
        <w:jc w:val="both"/>
        <w:rPr>
          <w:rStyle w:val="a0"/>
          <w:rFonts w:ascii="Times New Roman" w:eastAsia="Times New Roman" w:hAnsi="Times New Roman" w:cs="Times New Roman"/>
          <w:sz w:val="24"/>
          <w:szCs w:val="24"/>
        </w:rPr>
      </w:pPr>
      <w:r>
        <w:rPr>
          <w:rStyle w:val="a0"/>
          <w:rFonts w:ascii="Times New Roman" w:hAnsi="Times New Roman"/>
          <w:sz w:val="24"/>
          <w:szCs w:val="24"/>
        </w:rPr>
        <w:t xml:space="preserve">В данной работе сравниваются особенности референциального выбора во французском и русском языках. При повторном упоминании объекта существует возможность назвать его разными способами, и обычно говорят о двух основных категориях — дескрипциях (полных именных группах) и местоимениях. Кроме того, можно различать разные типы дескрипций — например, имена собственные, нарицательные именные группы с различными детерминаторами, а также учитывать референциальные нули. Выбор между всеми возможными средствами и называется референциальным выбором. Осуществляя референциальный выбор, мы оказываемся меж двух огней: с одной стороны, стремимся сэкономить свои усилия, с другой — нам важно добиться взаимопонимания с адресатом и связности дискурса. Этот процесс определяется когнитивным состоянием говорящего, и его нельзя объяснить действием какого-то одного общего правила, так как он зависит от множества факторов. </w:t>
      </w:r>
    </w:p>
    <w:p w:rsidR="00B230B6" w:rsidRDefault="004C72F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0" w:line="360" w:lineRule="auto"/>
        <w:ind w:firstLine="567"/>
        <w:jc w:val="both"/>
        <w:rPr>
          <w:rStyle w:val="a0"/>
          <w:rFonts w:ascii="Times New Roman" w:eastAsia="Times New Roman" w:hAnsi="Times New Roman" w:cs="Times New Roman"/>
          <w:sz w:val="24"/>
          <w:szCs w:val="24"/>
        </w:rPr>
      </w:pPr>
      <w:r>
        <w:rPr>
          <w:rStyle w:val="a0"/>
          <w:rFonts w:ascii="Times New Roman" w:hAnsi="Times New Roman"/>
          <w:sz w:val="24"/>
          <w:szCs w:val="24"/>
        </w:rPr>
        <w:t>Существует разработанная на русском материале объяснительная Многофакторная модель референциального выбора (</w:t>
      </w:r>
      <w:r>
        <w:rPr>
          <w:rStyle w:val="a0"/>
          <w:rFonts w:ascii="Times New Roman" w:hAnsi="Times New Roman"/>
          <w:sz w:val="24"/>
          <w:szCs w:val="24"/>
          <w:lang w:val="en-US"/>
        </w:rPr>
        <w:t>Kibrik</w:t>
      </w:r>
      <w:r>
        <w:rPr>
          <w:rStyle w:val="a0"/>
          <w:rFonts w:ascii="Times New Roman" w:hAnsi="Times New Roman"/>
          <w:sz w:val="24"/>
          <w:szCs w:val="24"/>
        </w:rPr>
        <w:t xml:space="preserve"> 1996, Кибрик 1997), которая обладает способностью предсказывать выбор между дескрипцией и местоимением. Считается, что этот выбор напрямую зависит от активации референта в рабочей памяти; грубо говоря, при высокой степени активации употребляются местоимения, при низкой — дескрипции. Активация зависит от свойств предшествующего дискурса и от свойств самого референта, которые называются факторами. На основе факторов рассчитывается коэффициент активации, который отражает степень активации референта в сознании говорящего и адресата, определяющую референциальный выбор. Еще одним компонентом модели являются фильтры, необходимые для учета особенностей референциального выбора в ситуации референциального конфликта, когда на роль антецедента повторной номинации претендует более одного референта. Общая структура модели приведена на Схеме 1</w:t>
      </w:r>
      <w:r>
        <w:rPr>
          <w:rStyle w:val="a0"/>
          <w:rFonts w:ascii="Times New Roman" w:eastAsia="Times New Roman" w:hAnsi="Times New Roman" w:cs="Times New Roman"/>
          <w:sz w:val="24"/>
          <w:szCs w:val="24"/>
          <w:vertAlign w:val="superscript"/>
        </w:rPr>
        <w:footnoteReference w:id="2"/>
      </w:r>
      <w:r>
        <w:rPr>
          <w:rStyle w:val="a0"/>
          <w:rFonts w:ascii="Times New Roman" w:hAnsi="Times New Roman"/>
          <w:sz w:val="24"/>
          <w:szCs w:val="24"/>
        </w:rPr>
        <w:t>.</w:t>
      </w:r>
    </w:p>
    <w:p w:rsidR="00B230B6" w:rsidRDefault="004C72F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0" w:line="360" w:lineRule="auto"/>
        <w:ind w:firstLine="720"/>
        <w:jc w:val="both"/>
        <w:rPr>
          <w:rStyle w:val="a0"/>
          <w:rFonts w:ascii="Times New Roman" w:eastAsia="Times New Roman" w:hAnsi="Times New Roman" w:cs="Times New Roman"/>
          <w:sz w:val="24"/>
          <w:szCs w:val="24"/>
        </w:rPr>
      </w:pPr>
      <w:r>
        <w:rPr>
          <w:rStyle w:val="a0"/>
          <w:rFonts w:ascii="Times New Roman" w:hAnsi="Times New Roman"/>
          <w:sz w:val="24"/>
          <w:szCs w:val="24"/>
        </w:rPr>
        <w:lastRenderedPageBreak/>
        <w:t>В первой версии модели принимались во внимание такие факторы, как расстояние между анафором</w:t>
      </w:r>
      <w:r>
        <w:rPr>
          <w:rStyle w:val="a0"/>
          <w:rFonts w:ascii="Times New Roman" w:eastAsia="Times New Roman" w:hAnsi="Times New Roman" w:cs="Times New Roman"/>
          <w:sz w:val="24"/>
          <w:szCs w:val="24"/>
          <w:vertAlign w:val="superscript"/>
        </w:rPr>
        <w:footnoteReference w:id="3"/>
      </w:r>
      <w:r>
        <w:rPr>
          <w:rStyle w:val="a0"/>
          <w:rFonts w:ascii="Times New Roman" w:hAnsi="Times New Roman"/>
          <w:sz w:val="24"/>
          <w:szCs w:val="24"/>
        </w:rPr>
        <w:t xml:space="preserve"> и антецедентом — линейное (в клаузах), риторическое (в терминах теории риторических структур) и расстояние в абзацах, синтаксическая и семантическая роль антецедента, одушевленность референта, то, является ли он протагонистом, а также (не)полнота кореферентности анафора с антецедентом. В расширенной версии модели (Kibrik 2011) учитывается порядка 20 факторов, действием которых объясняется и предсказывается референциальный выбор. Автор мыслил свою модель как универсальную и применимую к любому языку. Однако в сопоставительных исследованиях отмечались различия между языками в этой области, что дает основания не принимать тезис об универсальности модели как данность. Как уже было сказано, модель разработана на русском материале и проверена на английском с применением методов машинного обучения (см. Кибрик, Линник, Добров, Худякова 2012). При этом система, основанная на данной модели, не всегда точно предсказывала то средство, которое фигурировало в анализируемом английском тексте, что, помимо прочего может свидетельствовать и о различиях между языками в референциальных стратегиях. К французскому материалу, насколько нам известно, эту модель никто не применял, что и побудило нас провести представляемое пилотное исследование.</w:t>
      </w:r>
    </w:p>
    <w:p w:rsidR="00B230B6" w:rsidRDefault="004C72F6">
      <w:pPr>
        <w:pStyle w:val="a2"/>
        <w:spacing w:line="360" w:lineRule="auto"/>
        <w:ind w:firstLine="720"/>
        <w:rPr>
          <w:rStyle w:val="a0"/>
          <w:rFonts w:ascii="Times New Roman" w:eastAsia="Times New Roman" w:hAnsi="Times New Roman" w:cs="Times New Roman"/>
          <w:sz w:val="24"/>
          <w:szCs w:val="24"/>
        </w:rPr>
      </w:pPr>
      <w:r>
        <w:rPr>
          <w:rStyle w:val="a0"/>
          <w:rFonts w:ascii="Times New Roman" w:hAnsi="Times New Roman"/>
          <w:sz w:val="24"/>
          <w:szCs w:val="24"/>
        </w:rPr>
        <w:t>Один из самых важных факторов в данной модели — риторическое расстояние между анафором и антецедентом, поэтому необходимо хотя бы немного сказать о Теории Риторической Структуры Манна и Томпсон (</w:t>
      </w:r>
      <w:r>
        <w:rPr>
          <w:rStyle w:val="a0"/>
          <w:rFonts w:ascii="Times New Roman" w:hAnsi="Times New Roman"/>
          <w:sz w:val="24"/>
          <w:szCs w:val="24"/>
          <w:lang w:val="en-US"/>
        </w:rPr>
        <w:t>Mann</w:t>
      </w:r>
      <w:r>
        <w:rPr>
          <w:rStyle w:val="a0"/>
          <w:rFonts w:ascii="Times New Roman" w:hAnsi="Times New Roman"/>
          <w:sz w:val="24"/>
          <w:szCs w:val="24"/>
        </w:rPr>
        <w:t xml:space="preserve"> &amp; </w:t>
      </w:r>
      <w:r>
        <w:rPr>
          <w:rStyle w:val="a0"/>
          <w:rFonts w:ascii="Times New Roman" w:hAnsi="Times New Roman"/>
          <w:sz w:val="24"/>
          <w:szCs w:val="24"/>
          <w:lang w:val="en-US"/>
        </w:rPr>
        <w:t>Thompson</w:t>
      </w:r>
      <w:r>
        <w:rPr>
          <w:rStyle w:val="a0"/>
          <w:rFonts w:ascii="Times New Roman" w:hAnsi="Times New Roman"/>
          <w:sz w:val="24"/>
          <w:szCs w:val="24"/>
        </w:rPr>
        <w:t xml:space="preserve"> 1992). Создатели ТРС исходят из предположения о том, что дискурс имеет иерархическую структуру и состоит из элементарных дискурсивных единиц (ЭДЕ). Как правило, это синтаксические единицы — клаузы, но при работе с текстом на выделение единиц может также влиять пунктуация, при работе с устной речью — паузы. Каждая из этих единиц вносит свой собственный вклад в реализацию коммуникативного намерения говорящего (или автора) — отсюда отсылка к риторике в названии данной теории текста. Ключевое положение этой теории можно сформулировать так: хотя дискурс имеет линейную структуру, в которой каждая ЭДЕ следует за какой-то другой и предшествует третьей, но некоторые единицы связаны между собой теснее, чем другие, и эту структуру можно </w:t>
      </w:r>
      <w:r>
        <w:rPr>
          <w:rStyle w:val="a0"/>
          <w:rFonts w:ascii="Times New Roman" w:hAnsi="Times New Roman"/>
          <w:sz w:val="24"/>
          <w:szCs w:val="24"/>
        </w:rPr>
        <w:lastRenderedPageBreak/>
        <w:t xml:space="preserve">представить в виде дерева. В узлах дерева находятся «непосредственные составляющие» -- дискурсивные единицы (ДЕ), на которые последовательно членится текст (терминальные составляющие – это ЭДЕ), а связывающие их дуги помечаются именами риторических отношений – смысловых связей между ДЕ: </w:t>
      </w:r>
      <w:r>
        <w:rPr>
          <w:rStyle w:val="a0"/>
          <w:rFonts w:ascii="Times New Roman" w:hAnsi="Times New Roman"/>
          <w:sz w:val="24"/>
          <w:szCs w:val="24"/>
          <w:lang w:val="en-US"/>
        </w:rPr>
        <w:t>Joint</w:t>
      </w:r>
      <w:r>
        <w:rPr>
          <w:rStyle w:val="a0"/>
          <w:rFonts w:ascii="Times New Roman" w:hAnsi="Times New Roman"/>
          <w:sz w:val="24"/>
          <w:szCs w:val="24"/>
        </w:rPr>
        <w:t xml:space="preserve"> (Конъюнкция), </w:t>
      </w:r>
      <w:r>
        <w:rPr>
          <w:rStyle w:val="a0"/>
          <w:rFonts w:ascii="Times New Roman" w:hAnsi="Times New Roman"/>
          <w:sz w:val="24"/>
          <w:szCs w:val="24"/>
          <w:lang w:val="en-US"/>
        </w:rPr>
        <w:t>Volitional</w:t>
      </w:r>
      <w:r>
        <w:rPr>
          <w:rStyle w:val="a0"/>
          <w:rFonts w:ascii="Times New Roman" w:hAnsi="Times New Roman"/>
          <w:sz w:val="24"/>
          <w:szCs w:val="24"/>
        </w:rPr>
        <w:t xml:space="preserve"> </w:t>
      </w:r>
      <w:r>
        <w:rPr>
          <w:rStyle w:val="a0"/>
          <w:rFonts w:ascii="Times New Roman" w:hAnsi="Times New Roman"/>
          <w:sz w:val="24"/>
          <w:szCs w:val="24"/>
          <w:lang w:val="en-US"/>
        </w:rPr>
        <w:t>Cause</w:t>
      </w:r>
      <w:r>
        <w:rPr>
          <w:rStyle w:val="a0"/>
          <w:rFonts w:ascii="Times New Roman" w:hAnsi="Times New Roman"/>
          <w:sz w:val="24"/>
          <w:szCs w:val="24"/>
        </w:rPr>
        <w:t xml:space="preserve"> (Волитивная причина), </w:t>
      </w:r>
      <w:r>
        <w:rPr>
          <w:rStyle w:val="a0"/>
          <w:rFonts w:ascii="Times New Roman" w:hAnsi="Times New Roman"/>
          <w:sz w:val="24"/>
          <w:szCs w:val="24"/>
          <w:lang w:val="en-US"/>
        </w:rPr>
        <w:t>Elaboration</w:t>
      </w:r>
      <w:r>
        <w:rPr>
          <w:rStyle w:val="a0"/>
          <w:rFonts w:ascii="Times New Roman" w:hAnsi="Times New Roman"/>
          <w:sz w:val="24"/>
          <w:szCs w:val="24"/>
        </w:rPr>
        <w:t xml:space="preserve"> (Уточнение), </w:t>
      </w:r>
      <w:r>
        <w:rPr>
          <w:rStyle w:val="a0"/>
          <w:rFonts w:ascii="Times New Roman" w:hAnsi="Times New Roman"/>
          <w:sz w:val="24"/>
          <w:szCs w:val="24"/>
          <w:lang w:val="en-US"/>
        </w:rPr>
        <w:t>Content</w:t>
      </w:r>
      <w:r>
        <w:rPr>
          <w:rStyle w:val="a0"/>
          <w:rFonts w:ascii="Times New Roman" w:hAnsi="Times New Roman"/>
          <w:sz w:val="24"/>
          <w:szCs w:val="24"/>
        </w:rPr>
        <w:t xml:space="preserve"> (Содержание) и др.</w:t>
      </w:r>
      <w:r>
        <w:rPr>
          <w:rStyle w:val="a0"/>
          <w:rFonts w:ascii="Times New Roman" w:eastAsia="Times New Roman" w:hAnsi="Times New Roman" w:cs="Times New Roman"/>
          <w:sz w:val="24"/>
          <w:szCs w:val="24"/>
          <w:vertAlign w:val="superscript"/>
        </w:rPr>
        <w:footnoteReference w:id="4"/>
      </w:r>
      <w:r>
        <w:rPr>
          <w:rStyle w:val="a0"/>
          <w:rFonts w:ascii="Times New Roman" w:hAnsi="Times New Roman"/>
          <w:sz w:val="24"/>
          <w:szCs w:val="24"/>
        </w:rPr>
        <w:t xml:space="preserve"> </w:t>
      </w:r>
      <w:r>
        <w:rPr>
          <w:rStyle w:val="a0"/>
          <w:rFonts w:ascii="Times New Roman" w:hAnsi="Times New Roman"/>
          <w:sz w:val="23"/>
          <w:szCs w:val="23"/>
          <w:shd w:val="clear" w:color="auto" w:fill="FFFFFF"/>
        </w:rPr>
        <w:t xml:space="preserve">Горизонтальные связи в виде направленных дуг (стрелок) отражают асимметричные отношения между единицами дискурса -- аналог подчинительных отношений в синтаксисе. Симметричные риторические отношения, например, </w:t>
      </w:r>
      <w:r>
        <w:rPr>
          <w:rStyle w:val="a0"/>
          <w:rFonts w:ascii="Times New Roman" w:hAnsi="Times New Roman"/>
          <w:sz w:val="23"/>
          <w:szCs w:val="23"/>
          <w:shd w:val="clear" w:color="auto" w:fill="FFFFFF"/>
          <w:lang w:val="en-US"/>
        </w:rPr>
        <w:t>Joint</w:t>
      </w:r>
      <w:r>
        <w:rPr>
          <w:rStyle w:val="a0"/>
          <w:rFonts w:ascii="Times New Roman" w:hAnsi="Times New Roman"/>
          <w:sz w:val="23"/>
          <w:szCs w:val="23"/>
          <w:shd w:val="clear" w:color="auto" w:fill="FFFFFF"/>
        </w:rPr>
        <w:t xml:space="preserve"> (Конъюнция), </w:t>
      </w:r>
      <w:r>
        <w:rPr>
          <w:rStyle w:val="a0"/>
          <w:rFonts w:ascii="Times New Roman" w:hAnsi="Times New Roman"/>
          <w:sz w:val="23"/>
          <w:szCs w:val="23"/>
          <w:shd w:val="clear" w:color="auto" w:fill="FFFFFF"/>
          <w:lang w:val="en-US"/>
        </w:rPr>
        <w:t>Sequence</w:t>
      </w:r>
      <w:r>
        <w:rPr>
          <w:rStyle w:val="a0"/>
          <w:rFonts w:ascii="Times New Roman" w:hAnsi="Times New Roman"/>
          <w:sz w:val="23"/>
          <w:szCs w:val="23"/>
          <w:shd w:val="clear" w:color="auto" w:fill="FFFFFF"/>
        </w:rPr>
        <w:t xml:space="preserve"> (Последовательность), </w:t>
      </w:r>
      <w:r>
        <w:rPr>
          <w:rStyle w:val="a0"/>
          <w:rFonts w:ascii="Times New Roman" w:hAnsi="Times New Roman"/>
          <w:sz w:val="23"/>
          <w:szCs w:val="23"/>
          <w:shd w:val="clear" w:color="auto" w:fill="FFFFFF"/>
          <w:lang w:val="en-US"/>
        </w:rPr>
        <w:t>Consequence</w:t>
      </w:r>
      <w:r>
        <w:rPr>
          <w:rStyle w:val="a0"/>
          <w:rFonts w:ascii="Times New Roman" w:hAnsi="Times New Roman"/>
          <w:sz w:val="23"/>
          <w:szCs w:val="23"/>
          <w:shd w:val="clear" w:color="auto" w:fill="FFFFFF"/>
        </w:rPr>
        <w:t xml:space="preserve"> (Следствие) -- аналог сочинительных отношений. Они изображаются в виде косых линий, исходящих из одного узла. Н</w:t>
      </w:r>
      <w:r>
        <w:rPr>
          <w:rStyle w:val="a0"/>
          <w:rFonts w:ascii="Times New Roman" w:hAnsi="Times New Roman"/>
          <w:sz w:val="24"/>
          <w:szCs w:val="24"/>
        </w:rPr>
        <w:t xml:space="preserve">а Схеме 2 приведен пример дерева риторической структуры для фрагмента (1) одной из разбитых на ЭДЕ заметок, входящих в собранный нами корпус (подробнее о нем см. ниже). Номер ЭДЕ здесь и далее соответствует ее номеру в корпусе. В целях сокращения две ДЕ: 371-376 и 382-387 представлены в дереве как целостные блоки (в виде треугольников). </w:t>
      </w:r>
    </w:p>
    <w:p w:rsidR="00B230B6" w:rsidRDefault="004C72F6">
      <w:pPr>
        <w:pStyle w:val="a3"/>
        <w:tabs>
          <w:tab w:val="left" w:pos="697"/>
          <w:tab w:val="left" w:pos="1264"/>
          <w:tab w:val="left" w:pos="1361"/>
        </w:tabs>
        <w:spacing w:after="0" w:line="360" w:lineRule="auto"/>
        <w:ind w:left="0"/>
        <w:jc w:val="both"/>
        <w:rPr>
          <w:rStyle w:val="a0"/>
          <w:rFonts w:ascii="Times New Roman" w:eastAsia="Times New Roman" w:hAnsi="Times New Roman" w:cs="Times New Roman"/>
          <w:sz w:val="24"/>
          <w:szCs w:val="24"/>
        </w:rPr>
      </w:pPr>
      <w:r>
        <w:rPr>
          <w:rStyle w:val="a0"/>
          <w:rFonts w:ascii="Times New Roman" w:hAnsi="Times New Roman"/>
          <w:sz w:val="24"/>
          <w:szCs w:val="24"/>
        </w:rPr>
        <w:t>(1)</w:t>
      </w:r>
      <w:r>
        <w:rPr>
          <w:rStyle w:val="a0"/>
          <w:rFonts w:ascii="Times New Roman" w:hAnsi="Times New Roman"/>
          <w:sz w:val="24"/>
          <w:szCs w:val="24"/>
        </w:rPr>
        <w:tab/>
        <w:t>371</w:t>
      </w:r>
      <w:r>
        <w:rPr>
          <w:rStyle w:val="a0"/>
          <w:rFonts w:ascii="Times New Roman" w:hAnsi="Times New Roman"/>
          <w:sz w:val="24"/>
          <w:szCs w:val="24"/>
        </w:rPr>
        <w:tab/>
        <w:t xml:space="preserve">Книга рассказывает реальную историю </w:t>
      </w:r>
      <w:r>
        <w:rPr>
          <w:rStyle w:val="a0"/>
          <w:rFonts w:ascii="Times New Roman" w:hAnsi="Times New Roman"/>
          <w:i/>
          <w:iCs/>
          <w:sz w:val="24"/>
          <w:szCs w:val="24"/>
        </w:rPr>
        <w:t>Раиса Буияна</w:t>
      </w:r>
      <w:r>
        <w:rPr>
          <w:rStyle w:val="a0"/>
          <w:rFonts w:ascii="Times New Roman" w:hAnsi="Times New Roman"/>
          <w:i/>
          <w:iCs/>
          <w:sz w:val="24"/>
          <w:szCs w:val="24"/>
          <w:vertAlign w:val="subscript"/>
        </w:rPr>
        <w:t>1</w:t>
      </w:r>
      <w:r>
        <w:rPr>
          <w:rStyle w:val="a0"/>
          <w:rFonts w:ascii="Times New Roman" w:hAnsi="Times New Roman"/>
          <w:sz w:val="24"/>
          <w:szCs w:val="24"/>
        </w:rPr>
        <w:t xml:space="preserve">, </w:t>
      </w:r>
    </w:p>
    <w:p w:rsidR="00B230B6" w:rsidRDefault="004C72F6">
      <w:pPr>
        <w:pStyle w:val="a3"/>
        <w:numPr>
          <w:ilvl w:val="0"/>
          <w:numId w:val="3"/>
        </w:numPr>
        <w:spacing w:after="0" w:line="360" w:lineRule="auto"/>
        <w:jc w:val="both"/>
        <w:rPr>
          <w:rStyle w:val="a0"/>
          <w:rFonts w:ascii="Times New Roman" w:eastAsia="Times New Roman" w:hAnsi="Times New Roman" w:cs="Times New Roman"/>
          <w:sz w:val="24"/>
          <w:szCs w:val="24"/>
        </w:rPr>
      </w:pPr>
      <w:r>
        <w:rPr>
          <w:rStyle w:val="a0"/>
          <w:rFonts w:ascii="Times New Roman" w:hAnsi="Times New Roman"/>
          <w:sz w:val="24"/>
          <w:szCs w:val="24"/>
        </w:rPr>
        <w:t>бангладешца</w:t>
      </w:r>
      <w:r>
        <w:rPr>
          <w:rStyle w:val="a0"/>
          <w:rFonts w:ascii="Times New Roman" w:hAnsi="Times New Roman"/>
          <w:i/>
          <w:iCs/>
          <w:sz w:val="24"/>
          <w:szCs w:val="24"/>
        </w:rPr>
        <w:t xml:space="preserve">, </w:t>
      </w:r>
      <w:r>
        <w:rPr>
          <w:rStyle w:val="a0"/>
          <w:rFonts w:ascii="Times New Roman" w:hAnsi="Times New Roman"/>
          <w:sz w:val="24"/>
          <w:szCs w:val="24"/>
        </w:rPr>
        <w:t>переехавшего</w:t>
      </w:r>
      <w:r>
        <w:rPr>
          <w:rStyle w:val="a0"/>
          <w:rFonts w:ascii="Times New Roman" w:hAnsi="Times New Roman"/>
          <w:i/>
          <w:iCs/>
          <w:sz w:val="24"/>
          <w:szCs w:val="24"/>
        </w:rPr>
        <w:t xml:space="preserve"> </w:t>
      </w:r>
      <w:r>
        <w:rPr>
          <w:rStyle w:val="a0"/>
          <w:rFonts w:ascii="Times New Roman" w:hAnsi="Times New Roman"/>
          <w:sz w:val="24"/>
          <w:szCs w:val="24"/>
        </w:rPr>
        <w:t>работать</w:t>
      </w:r>
      <w:r>
        <w:rPr>
          <w:rStyle w:val="a0"/>
          <w:rFonts w:ascii="Times New Roman" w:hAnsi="Times New Roman"/>
          <w:i/>
          <w:iCs/>
          <w:sz w:val="24"/>
          <w:szCs w:val="24"/>
        </w:rPr>
        <w:t xml:space="preserve"> </w:t>
      </w:r>
      <w:r>
        <w:rPr>
          <w:rStyle w:val="a0"/>
          <w:rFonts w:ascii="Times New Roman" w:hAnsi="Times New Roman"/>
          <w:sz w:val="24"/>
          <w:szCs w:val="24"/>
        </w:rPr>
        <w:t>в США</w:t>
      </w:r>
      <w:r>
        <w:rPr>
          <w:rStyle w:val="a0"/>
          <w:rFonts w:ascii="Times New Roman" w:hAnsi="Times New Roman"/>
          <w:sz w:val="24"/>
          <w:szCs w:val="24"/>
          <w:vertAlign w:val="subscript"/>
        </w:rPr>
        <w:t>1</w:t>
      </w:r>
      <w:r>
        <w:rPr>
          <w:rStyle w:val="a0"/>
          <w:rFonts w:ascii="Times New Roman" w:hAnsi="Times New Roman"/>
          <w:sz w:val="24"/>
          <w:szCs w:val="24"/>
        </w:rPr>
        <w:t xml:space="preserve">. </w:t>
      </w:r>
    </w:p>
    <w:p w:rsidR="00B230B6" w:rsidRDefault="004C72F6">
      <w:pPr>
        <w:pStyle w:val="a3"/>
        <w:numPr>
          <w:ilvl w:val="0"/>
          <w:numId w:val="4"/>
        </w:numPr>
        <w:spacing w:after="0" w:line="360" w:lineRule="auto"/>
        <w:jc w:val="both"/>
        <w:rPr>
          <w:rStyle w:val="a0"/>
          <w:rFonts w:ascii="Times New Roman" w:eastAsia="Times New Roman" w:hAnsi="Times New Roman" w:cs="Times New Roman"/>
          <w:sz w:val="24"/>
          <w:szCs w:val="24"/>
        </w:rPr>
      </w:pPr>
      <w:r>
        <w:rPr>
          <w:rStyle w:val="a0"/>
          <w:rFonts w:ascii="Times New Roman" w:hAnsi="Times New Roman"/>
          <w:i/>
          <w:iCs/>
          <w:sz w:val="24"/>
          <w:szCs w:val="24"/>
        </w:rPr>
        <w:t>Он</w:t>
      </w:r>
      <w:r>
        <w:rPr>
          <w:rStyle w:val="a0"/>
          <w:rFonts w:ascii="Times New Roman" w:hAnsi="Times New Roman"/>
          <w:i/>
          <w:iCs/>
          <w:sz w:val="24"/>
          <w:szCs w:val="24"/>
          <w:vertAlign w:val="subscript"/>
        </w:rPr>
        <w:t>1</w:t>
      </w:r>
      <w:r>
        <w:rPr>
          <w:rStyle w:val="a0"/>
          <w:rFonts w:ascii="Times New Roman" w:hAnsi="Times New Roman"/>
          <w:sz w:val="24"/>
          <w:szCs w:val="24"/>
        </w:rPr>
        <w:t xml:space="preserve"> стал жертвой </w:t>
      </w:r>
      <w:r>
        <w:rPr>
          <w:rStyle w:val="a0"/>
          <w:rFonts w:ascii="Times New Roman" w:hAnsi="Times New Roman"/>
          <w:i/>
          <w:iCs/>
          <w:sz w:val="24"/>
          <w:szCs w:val="24"/>
        </w:rPr>
        <w:t>техасца Марка Стромана</w:t>
      </w:r>
      <w:r>
        <w:rPr>
          <w:rStyle w:val="a0"/>
          <w:rFonts w:ascii="Times New Roman" w:hAnsi="Times New Roman"/>
          <w:i/>
          <w:iCs/>
          <w:sz w:val="24"/>
          <w:szCs w:val="24"/>
          <w:vertAlign w:val="subscript"/>
        </w:rPr>
        <w:t>2</w:t>
      </w:r>
      <w:r>
        <w:rPr>
          <w:rStyle w:val="a0"/>
          <w:rFonts w:ascii="Times New Roman" w:hAnsi="Times New Roman"/>
          <w:sz w:val="24"/>
          <w:szCs w:val="24"/>
        </w:rPr>
        <w:t xml:space="preserve">, </w:t>
      </w:r>
    </w:p>
    <w:p w:rsidR="00B230B6" w:rsidRDefault="004C72F6">
      <w:pPr>
        <w:pStyle w:val="a3"/>
        <w:numPr>
          <w:ilvl w:val="0"/>
          <w:numId w:val="5"/>
        </w:numPr>
        <w:spacing w:after="0" w:line="360" w:lineRule="auto"/>
        <w:jc w:val="both"/>
        <w:rPr>
          <w:rStyle w:val="a0"/>
          <w:rFonts w:ascii="Times New Roman" w:eastAsia="Times New Roman" w:hAnsi="Times New Roman" w:cs="Times New Roman"/>
          <w:sz w:val="24"/>
          <w:szCs w:val="24"/>
        </w:rPr>
      </w:pPr>
      <w:r>
        <w:rPr>
          <w:rStyle w:val="a0"/>
          <w:rFonts w:ascii="Times New Roman" w:hAnsi="Times New Roman"/>
          <w:sz w:val="24"/>
          <w:szCs w:val="24"/>
        </w:rPr>
        <w:t xml:space="preserve">самопровозглашенного «американского террориста», </w:t>
      </w:r>
    </w:p>
    <w:p w:rsidR="00B230B6" w:rsidRDefault="004C72F6">
      <w:pPr>
        <w:pStyle w:val="a3"/>
        <w:numPr>
          <w:ilvl w:val="0"/>
          <w:numId w:val="5"/>
        </w:numPr>
        <w:spacing w:after="0" w:line="360" w:lineRule="auto"/>
        <w:jc w:val="both"/>
        <w:rPr>
          <w:rStyle w:val="a0"/>
          <w:rFonts w:ascii="Times New Roman" w:eastAsia="Times New Roman" w:hAnsi="Times New Roman" w:cs="Times New Roman"/>
          <w:sz w:val="24"/>
          <w:szCs w:val="24"/>
        </w:rPr>
      </w:pPr>
      <w:r>
        <w:rPr>
          <w:rStyle w:val="a0"/>
          <w:rFonts w:ascii="Times New Roman" w:hAnsi="Times New Roman"/>
          <w:sz w:val="24"/>
          <w:szCs w:val="24"/>
        </w:rPr>
        <w:t xml:space="preserve">который в связи с трагедией 11 сентября начал нападать на тех, </w:t>
      </w:r>
    </w:p>
    <w:p w:rsidR="00B230B6" w:rsidRDefault="004C72F6">
      <w:pPr>
        <w:pStyle w:val="a3"/>
        <w:numPr>
          <w:ilvl w:val="0"/>
          <w:numId w:val="5"/>
        </w:numPr>
        <w:spacing w:after="0" w:line="360" w:lineRule="auto"/>
        <w:jc w:val="both"/>
        <w:rPr>
          <w:rStyle w:val="a0"/>
          <w:rFonts w:ascii="Times New Roman" w:eastAsia="Times New Roman" w:hAnsi="Times New Roman" w:cs="Times New Roman"/>
          <w:sz w:val="24"/>
          <w:szCs w:val="24"/>
        </w:rPr>
      </w:pPr>
      <w:r>
        <w:rPr>
          <w:rStyle w:val="a0"/>
          <w:rFonts w:ascii="Times New Roman" w:hAnsi="Times New Roman"/>
          <w:sz w:val="24"/>
          <w:szCs w:val="24"/>
        </w:rPr>
        <w:t xml:space="preserve">кто был похож на мусульман. </w:t>
      </w:r>
    </w:p>
    <w:p w:rsidR="00B230B6" w:rsidRDefault="004C72F6">
      <w:pPr>
        <w:pStyle w:val="a3"/>
        <w:numPr>
          <w:ilvl w:val="0"/>
          <w:numId w:val="5"/>
        </w:numPr>
        <w:spacing w:after="0" w:line="360" w:lineRule="auto"/>
        <w:jc w:val="both"/>
        <w:rPr>
          <w:rStyle w:val="a0"/>
          <w:rFonts w:ascii="Times New Roman" w:eastAsia="Times New Roman" w:hAnsi="Times New Roman" w:cs="Times New Roman"/>
          <w:sz w:val="24"/>
          <w:szCs w:val="24"/>
        </w:rPr>
      </w:pPr>
      <w:r>
        <w:rPr>
          <w:rStyle w:val="a0"/>
          <w:rFonts w:ascii="Times New Roman" w:hAnsi="Times New Roman"/>
          <w:i/>
          <w:iCs/>
          <w:sz w:val="24"/>
          <w:szCs w:val="24"/>
        </w:rPr>
        <w:t>Строман</w:t>
      </w:r>
      <w:r>
        <w:rPr>
          <w:rStyle w:val="a0"/>
          <w:rFonts w:ascii="Times New Roman" w:hAnsi="Times New Roman"/>
          <w:i/>
          <w:iCs/>
          <w:sz w:val="24"/>
          <w:szCs w:val="24"/>
          <w:vertAlign w:val="subscript"/>
        </w:rPr>
        <w:t>2</w:t>
      </w:r>
      <w:r>
        <w:rPr>
          <w:rStyle w:val="a0"/>
          <w:rFonts w:ascii="Times New Roman" w:hAnsi="Times New Roman"/>
          <w:sz w:val="24"/>
          <w:szCs w:val="24"/>
        </w:rPr>
        <w:t xml:space="preserve"> пришел в магазинчик, </w:t>
      </w:r>
    </w:p>
    <w:p w:rsidR="00B230B6" w:rsidRDefault="004C72F6">
      <w:pPr>
        <w:pStyle w:val="a3"/>
        <w:numPr>
          <w:ilvl w:val="0"/>
          <w:numId w:val="5"/>
        </w:numPr>
        <w:spacing w:after="0" w:line="360" w:lineRule="auto"/>
        <w:jc w:val="both"/>
        <w:rPr>
          <w:rStyle w:val="a0"/>
          <w:rFonts w:ascii="Times New Roman" w:eastAsia="Times New Roman" w:hAnsi="Times New Roman" w:cs="Times New Roman"/>
          <w:sz w:val="24"/>
          <w:szCs w:val="24"/>
        </w:rPr>
      </w:pPr>
      <w:r>
        <w:rPr>
          <w:rStyle w:val="a0"/>
          <w:rFonts w:ascii="Times New Roman" w:hAnsi="Times New Roman"/>
          <w:sz w:val="24"/>
          <w:szCs w:val="24"/>
        </w:rPr>
        <w:t xml:space="preserve">где работал </w:t>
      </w:r>
      <w:r>
        <w:rPr>
          <w:rStyle w:val="a0"/>
          <w:rFonts w:ascii="Times New Roman" w:hAnsi="Times New Roman"/>
          <w:i/>
          <w:iCs/>
          <w:sz w:val="24"/>
          <w:szCs w:val="24"/>
        </w:rPr>
        <w:t>Буиян</w:t>
      </w:r>
      <w:r>
        <w:rPr>
          <w:rStyle w:val="a0"/>
          <w:rFonts w:ascii="Times New Roman" w:hAnsi="Times New Roman"/>
          <w:i/>
          <w:iCs/>
          <w:sz w:val="24"/>
          <w:szCs w:val="24"/>
          <w:vertAlign w:val="subscript"/>
        </w:rPr>
        <w:t>1</w:t>
      </w:r>
      <w:r>
        <w:rPr>
          <w:rStyle w:val="a0"/>
          <w:rFonts w:ascii="Times New Roman" w:hAnsi="Times New Roman"/>
          <w:sz w:val="24"/>
          <w:szCs w:val="24"/>
        </w:rPr>
        <w:t xml:space="preserve">, </w:t>
      </w:r>
    </w:p>
    <w:p w:rsidR="00B230B6" w:rsidRDefault="004C72F6">
      <w:pPr>
        <w:pStyle w:val="a3"/>
        <w:numPr>
          <w:ilvl w:val="0"/>
          <w:numId w:val="5"/>
        </w:numPr>
        <w:spacing w:after="0" w:line="360" w:lineRule="auto"/>
        <w:jc w:val="both"/>
        <w:rPr>
          <w:rStyle w:val="a0"/>
          <w:rFonts w:ascii="Times New Roman" w:eastAsia="Times New Roman" w:hAnsi="Times New Roman" w:cs="Times New Roman"/>
          <w:sz w:val="24"/>
          <w:szCs w:val="24"/>
        </w:rPr>
      </w:pPr>
      <w:r>
        <w:rPr>
          <w:rStyle w:val="a0"/>
          <w:rFonts w:ascii="Times New Roman" w:hAnsi="Times New Roman"/>
          <w:sz w:val="24"/>
          <w:szCs w:val="24"/>
        </w:rPr>
        <w:t xml:space="preserve">выстрелил в </w:t>
      </w:r>
      <w:r>
        <w:rPr>
          <w:rStyle w:val="a0"/>
          <w:rFonts w:ascii="Times New Roman" w:hAnsi="Times New Roman"/>
          <w:i/>
          <w:iCs/>
          <w:sz w:val="24"/>
          <w:szCs w:val="24"/>
        </w:rPr>
        <w:t>него</w:t>
      </w:r>
      <w:r>
        <w:rPr>
          <w:rStyle w:val="a0"/>
          <w:rFonts w:ascii="Times New Roman" w:hAnsi="Times New Roman"/>
          <w:i/>
          <w:iCs/>
          <w:sz w:val="24"/>
          <w:szCs w:val="24"/>
          <w:vertAlign w:val="subscript"/>
        </w:rPr>
        <w:t>1</w:t>
      </w:r>
      <w:r>
        <w:rPr>
          <w:rStyle w:val="a0"/>
          <w:rFonts w:ascii="Times New Roman" w:hAnsi="Times New Roman"/>
          <w:sz w:val="24"/>
          <w:szCs w:val="24"/>
        </w:rPr>
        <w:t xml:space="preserve">, </w:t>
      </w:r>
    </w:p>
    <w:p w:rsidR="00B230B6" w:rsidRDefault="004C72F6">
      <w:pPr>
        <w:pStyle w:val="a3"/>
        <w:numPr>
          <w:ilvl w:val="0"/>
          <w:numId w:val="5"/>
        </w:numPr>
        <w:spacing w:after="0" w:line="360" w:lineRule="auto"/>
        <w:jc w:val="both"/>
        <w:rPr>
          <w:rStyle w:val="a0"/>
          <w:rFonts w:ascii="Times New Roman" w:eastAsia="Times New Roman" w:hAnsi="Times New Roman" w:cs="Times New Roman"/>
          <w:sz w:val="24"/>
          <w:szCs w:val="24"/>
        </w:rPr>
      </w:pPr>
      <w:r>
        <w:rPr>
          <w:rStyle w:val="a0"/>
          <w:rFonts w:ascii="Times New Roman" w:hAnsi="Times New Roman"/>
          <w:sz w:val="24"/>
          <w:szCs w:val="24"/>
        </w:rPr>
        <w:t xml:space="preserve">в результате чего </w:t>
      </w:r>
      <w:r>
        <w:rPr>
          <w:rStyle w:val="a0"/>
          <w:rFonts w:ascii="Times New Roman" w:hAnsi="Times New Roman"/>
          <w:i/>
          <w:iCs/>
          <w:sz w:val="24"/>
          <w:szCs w:val="24"/>
        </w:rPr>
        <w:t>Буиян</w:t>
      </w:r>
      <w:r>
        <w:rPr>
          <w:rStyle w:val="a0"/>
          <w:rFonts w:ascii="Times New Roman" w:hAnsi="Times New Roman"/>
          <w:i/>
          <w:iCs/>
          <w:sz w:val="24"/>
          <w:szCs w:val="24"/>
          <w:vertAlign w:val="subscript"/>
        </w:rPr>
        <w:t>1</w:t>
      </w:r>
      <w:r>
        <w:rPr>
          <w:rStyle w:val="a0"/>
          <w:rFonts w:ascii="Times New Roman" w:hAnsi="Times New Roman"/>
          <w:sz w:val="24"/>
          <w:szCs w:val="24"/>
        </w:rPr>
        <w:t xml:space="preserve"> получил тяжелые травмы </w:t>
      </w:r>
    </w:p>
    <w:p w:rsidR="00B230B6" w:rsidRDefault="004C72F6">
      <w:pPr>
        <w:pStyle w:val="a3"/>
        <w:numPr>
          <w:ilvl w:val="0"/>
          <w:numId w:val="5"/>
        </w:numPr>
        <w:spacing w:after="0" w:line="360" w:lineRule="auto"/>
        <w:jc w:val="both"/>
        <w:rPr>
          <w:rStyle w:val="a0"/>
          <w:rFonts w:ascii="Times New Roman" w:eastAsia="Times New Roman" w:hAnsi="Times New Roman" w:cs="Times New Roman"/>
          <w:sz w:val="24"/>
          <w:szCs w:val="24"/>
        </w:rPr>
      </w:pPr>
      <w:r>
        <w:rPr>
          <w:rStyle w:val="a0"/>
          <w:rFonts w:ascii="Times New Roman" w:hAnsi="Times New Roman"/>
          <w:sz w:val="24"/>
          <w:szCs w:val="24"/>
        </w:rPr>
        <w:t xml:space="preserve">и чуть не погиб. </w:t>
      </w:r>
    </w:p>
    <w:p w:rsidR="00B230B6" w:rsidRDefault="004C72F6">
      <w:pPr>
        <w:pStyle w:val="a3"/>
        <w:numPr>
          <w:ilvl w:val="0"/>
          <w:numId w:val="5"/>
        </w:numPr>
        <w:spacing w:after="0" w:line="360" w:lineRule="auto"/>
        <w:jc w:val="both"/>
        <w:rPr>
          <w:rStyle w:val="a0"/>
          <w:rFonts w:ascii="Times New Roman" w:eastAsia="Times New Roman" w:hAnsi="Times New Roman" w:cs="Times New Roman"/>
          <w:sz w:val="24"/>
          <w:szCs w:val="24"/>
        </w:rPr>
      </w:pPr>
      <w:r>
        <w:rPr>
          <w:rStyle w:val="a0"/>
          <w:rFonts w:ascii="Times New Roman" w:hAnsi="Times New Roman"/>
          <w:i/>
          <w:iCs/>
          <w:sz w:val="24"/>
          <w:szCs w:val="24"/>
        </w:rPr>
        <w:t>Стромана</w:t>
      </w:r>
      <w:r>
        <w:rPr>
          <w:rStyle w:val="a0"/>
          <w:rFonts w:ascii="Times New Roman" w:hAnsi="Times New Roman"/>
          <w:i/>
          <w:iCs/>
          <w:sz w:val="24"/>
          <w:szCs w:val="24"/>
          <w:vertAlign w:val="subscript"/>
        </w:rPr>
        <w:t>2</w:t>
      </w:r>
      <w:r>
        <w:rPr>
          <w:rStyle w:val="a0"/>
          <w:rFonts w:ascii="Times New Roman" w:hAnsi="Times New Roman"/>
          <w:sz w:val="24"/>
          <w:szCs w:val="24"/>
        </w:rPr>
        <w:t xml:space="preserve"> приговорили к смертной казни, </w:t>
      </w:r>
    </w:p>
    <w:p w:rsidR="00B230B6" w:rsidRDefault="004C72F6">
      <w:pPr>
        <w:pStyle w:val="a3"/>
        <w:numPr>
          <w:ilvl w:val="0"/>
          <w:numId w:val="5"/>
        </w:numPr>
        <w:spacing w:after="0" w:line="360" w:lineRule="auto"/>
        <w:jc w:val="both"/>
        <w:rPr>
          <w:rStyle w:val="a0"/>
          <w:rFonts w:ascii="Times New Roman" w:eastAsia="Times New Roman" w:hAnsi="Times New Roman" w:cs="Times New Roman"/>
          <w:sz w:val="24"/>
          <w:szCs w:val="24"/>
        </w:rPr>
      </w:pPr>
      <w:r>
        <w:rPr>
          <w:rStyle w:val="a0"/>
          <w:rFonts w:ascii="Times New Roman" w:hAnsi="Times New Roman"/>
          <w:sz w:val="24"/>
          <w:szCs w:val="24"/>
        </w:rPr>
        <w:t xml:space="preserve">но </w:t>
      </w:r>
      <w:r>
        <w:rPr>
          <w:rStyle w:val="a0"/>
          <w:rFonts w:ascii="Times New Roman" w:hAnsi="Times New Roman"/>
          <w:i/>
          <w:iCs/>
          <w:sz w:val="24"/>
          <w:szCs w:val="24"/>
        </w:rPr>
        <w:t>Буиян</w:t>
      </w:r>
      <w:r>
        <w:rPr>
          <w:rStyle w:val="a0"/>
          <w:rFonts w:ascii="Times New Roman" w:hAnsi="Times New Roman"/>
          <w:i/>
          <w:iCs/>
          <w:sz w:val="24"/>
          <w:szCs w:val="24"/>
          <w:vertAlign w:val="subscript"/>
        </w:rPr>
        <w:t>1</w:t>
      </w:r>
      <w:r>
        <w:rPr>
          <w:rStyle w:val="a0"/>
          <w:rFonts w:ascii="Times New Roman" w:hAnsi="Times New Roman"/>
          <w:sz w:val="24"/>
          <w:szCs w:val="24"/>
        </w:rPr>
        <w:t xml:space="preserve"> настаивал на том, </w:t>
      </w:r>
    </w:p>
    <w:p w:rsidR="00B230B6" w:rsidRDefault="004C72F6">
      <w:pPr>
        <w:pStyle w:val="a3"/>
        <w:numPr>
          <w:ilvl w:val="0"/>
          <w:numId w:val="5"/>
        </w:numPr>
        <w:spacing w:after="0" w:line="360" w:lineRule="auto"/>
        <w:jc w:val="both"/>
        <w:rPr>
          <w:rStyle w:val="a0"/>
          <w:rFonts w:ascii="Times New Roman" w:eastAsia="Times New Roman" w:hAnsi="Times New Roman" w:cs="Times New Roman"/>
          <w:sz w:val="24"/>
          <w:szCs w:val="24"/>
        </w:rPr>
      </w:pPr>
      <w:r>
        <w:rPr>
          <w:rStyle w:val="a0"/>
          <w:rFonts w:ascii="Times New Roman" w:hAnsi="Times New Roman"/>
          <w:sz w:val="24"/>
          <w:szCs w:val="24"/>
        </w:rPr>
        <w:t xml:space="preserve">чтобы сохранить </w:t>
      </w:r>
      <w:r>
        <w:rPr>
          <w:rStyle w:val="a0"/>
          <w:rFonts w:ascii="Times New Roman" w:hAnsi="Times New Roman"/>
          <w:i/>
          <w:iCs/>
          <w:sz w:val="24"/>
          <w:szCs w:val="24"/>
        </w:rPr>
        <w:t>ему</w:t>
      </w:r>
      <w:r>
        <w:rPr>
          <w:rStyle w:val="a0"/>
          <w:rFonts w:ascii="Times New Roman" w:hAnsi="Times New Roman"/>
          <w:i/>
          <w:iCs/>
          <w:sz w:val="24"/>
          <w:szCs w:val="24"/>
          <w:vertAlign w:val="subscript"/>
        </w:rPr>
        <w:t>2</w:t>
      </w:r>
      <w:r>
        <w:rPr>
          <w:rStyle w:val="a0"/>
          <w:rFonts w:ascii="Times New Roman" w:hAnsi="Times New Roman"/>
          <w:sz w:val="24"/>
          <w:szCs w:val="24"/>
        </w:rPr>
        <w:t xml:space="preserve"> жизнь, </w:t>
      </w:r>
    </w:p>
    <w:p w:rsidR="00B230B6" w:rsidRDefault="004C72F6">
      <w:pPr>
        <w:pStyle w:val="a3"/>
        <w:numPr>
          <w:ilvl w:val="0"/>
          <w:numId w:val="5"/>
        </w:numPr>
        <w:spacing w:after="0" w:line="360" w:lineRule="auto"/>
        <w:jc w:val="both"/>
        <w:rPr>
          <w:rStyle w:val="a0"/>
          <w:rFonts w:ascii="Times New Roman" w:eastAsia="Times New Roman" w:hAnsi="Times New Roman" w:cs="Times New Roman"/>
          <w:sz w:val="24"/>
          <w:szCs w:val="24"/>
        </w:rPr>
      </w:pPr>
      <w:r>
        <w:rPr>
          <w:rStyle w:val="a0"/>
          <w:rFonts w:ascii="Times New Roman" w:hAnsi="Times New Roman"/>
          <w:sz w:val="24"/>
          <w:szCs w:val="24"/>
        </w:rPr>
        <w:t xml:space="preserve">утверждая, </w:t>
      </w:r>
    </w:p>
    <w:p w:rsidR="00B230B6" w:rsidRDefault="004C72F6">
      <w:pPr>
        <w:pStyle w:val="a3"/>
        <w:numPr>
          <w:ilvl w:val="0"/>
          <w:numId w:val="5"/>
        </w:numPr>
        <w:spacing w:after="0" w:line="360" w:lineRule="auto"/>
        <w:jc w:val="both"/>
        <w:rPr>
          <w:rStyle w:val="a0"/>
          <w:rFonts w:ascii="Times New Roman" w:eastAsia="Times New Roman" w:hAnsi="Times New Roman" w:cs="Times New Roman"/>
          <w:sz w:val="24"/>
          <w:szCs w:val="24"/>
        </w:rPr>
      </w:pPr>
      <w:r>
        <w:rPr>
          <w:rStyle w:val="a0"/>
          <w:rFonts w:ascii="Times New Roman" w:hAnsi="Times New Roman"/>
          <w:sz w:val="24"/>
          <w:szCs w:val="24"/>
        </w:rPr>
        <w:t>что эта казнь не поможет искоренить преступления на почве ненависти,</w:t>
      </w:r>
    </w:p>
    <w:p w:rsidR="00B230B6" w:rsidRDefault="004C72F6">
      <w:pPr>
        <w:pStyle w:val="a3"/>
        <w:numPr>
          <w:ilvl w:val="0"/>
          <w:numId w:val="5"/>
        </w:numPr>
        <w:spacing w:after="0" w:line="360" w:lineRule="auto"/>
        <w:jc w:val="both"/>
        <w:rPr>
          <w:rStyle w:val="a0"/>
          <w:rFonts w:ascii="Times New Roman" w:eastAsia="Times New Roman" w:hAnsi="Times New Roman" w:cs="Times New Roman"/>
          <w:sz w:val="24"/>
          <w:szCs w:val="24"/>
        </w:rPr>
      </w:pPr>
      <w:r>
        <w:rPr>
          <w:rStyle w:val="a0"/>
          <w:rFonts w:ascii="Times New Roman" w:hAnsi="Times New Roman"/>
          <w:sz w:val="24"/>
          <w:szCs w:val="24"/>
        </w:rPr>
        <w:lastRenderedPageBreak/>
        <w:t>а просто приведет еще к одной смерти.</w:t>
      </w:r>
    </w:p>
    <w:p w:rsidR="00B230B6" w:rsidRDefault="004C72F6">
      <w:pPr>
        <w:pStyle w:val="a2"/>
        <w:spacing w:line="360" w:lineRule="auto"/>
        <w:ind w:firstLine="720"/>
        <w:rPr>
          <w:rStyle w:val="a0"/>
          <w:rFonts w:ascii="Times New Roman" w:eastAsia="Times New Roman" w:hAnsi="Times New Roman" w:cs="Times New Roman"/>
          <w:sz w:val="23"/>
          <w:szCs w:val="23"/>
          <w:shd w:val="clear" w:color="auto" w:fill="FFFFFF"/>
        </w:rPr>
      </w:pPr>
      <w:r>
        <w:rPr>
          <w:rStyle w:val="a0"/>
          <w:rFonts w:ascii="Times New Roman" w:hAnsi="Times New Roman"/>
          <w:sz w:val="24"/>
          <w:szCs w:val="24"/>
          <w:shd w:val="clear" w:color="auto" w:fill="FFFFFF"/>
        </w:rPr>
        <w:t>Чтобы определить по такому дереву риторическое расстояние между анафором и антецедентом, необходимо сосчитать количество горизонтальных «шагов»-связей от ЭДЕ, содержащей анафор до ближайшей ЭДЕ, содержащей его антецедент.</w:t>
      </w:r>
      <w:r>
        <w:rPr>
          <w:rStyle w:val="a0"/>
          <w:rFonts w:ascii="Times New Roman" w:hAnsi="Times New Roman"/>
          <w:sz w:val="23"/>
          <w:szCs w:val="23"/>
          <w:shd w:val="clear" w:color="auto" w:fill="FFFFFF"/>
        </w:rPr>
        <w:t xml:space="preserve"> При этом горизонтальный шаг образует как направленная дуга, так и пара косых линий, исходящих из одного узла. Если же на пути от анафора к антецеденту встречается только одна косая линия, то она рассматривается как шаг по вертикали. Затем, если либо антецедент, либо анафор является членом симметричного отношения, то подсчитанное риторическое расстояние увеличивается на 0,5. Необходимость такой поправки обоснована в </w:t>
      </w:r>
      <w:r>
        <w:rPr>
          <w:rStyle w:val="a0"/>
          <w:rFonts w:ascii="Times New Roman" w:hAnsi="Times New Roman"/>
          <w:sz w:val="24"/>
          <w:szCs w:val="24"/>
        </w:rPr>
        <w:t>(</w:t>
      </w:r>
      <w:r>
        <w:rPr>
          <w:rStyle w:val="a0"/>
          <w:rFonts w:ascii="Times New Roman" w:hAnsi="Times New Roman"/>
          <w:sz w:val="24"/>
          <w:szCs w:val="24"/>
          <w:lang w:val="en-US"/>
        </w:rPr>
        <w:t>Kibrik</w:t>
      </w:r>
      <w:r>
        <w:rPr>
          <w:rStyle w:val="a0"/>
          <w:rFonts w:ascii="Times New Roman" w:hAnsi="Times New Roman"/>
          <w:sz w:val="24"/>
          <w:szCs w:val="24"/>
        </w:rPr>
        <w:t xml:space="preserve">, </w:t>
      </w:r>
      <w:r>
        <w:rPr>
          <w:rStyle w:val="a0"/>
          <w:rFonts w:ascii="Times New Roman" w:hAnsi="Times New Roman"/>
          <w:sz w:val="24"/>
          <w:szCs w:val="24"/>
          <w:lang w:val="en-US"/>
        </w:rPr>
        <w:t>Krasavina</w:t>
      </w:r>
      <w:r>
        <w:rPr>
          <w:rStyle w:val="a0"/>
          <w:rFonts w:ascii="Times New Roman" w:hAnsi="Times New Roman"/>
          <w:sz w:val="24"/>
          <w:szCs w:val="24"/>
        </w:rPr>
        <w:t xml:space="preserve"> 2005, 265-266</w:t>
      </w:r>
      <w:r>
        <w:rPr>
          <w:rStyle w:val="a0"/>
          <w:rFonts w:ascii="Times New Roman" w:hAnsi="Times New Roman"/>
          <w:sz w:val="23"/>
          <w:szCs w:val="23"/>
          <w:shd w:val="clear" w:color="auto" w:fill="FFFFFF"/>
        </w:rPr>
        <w:t>). Так, риторическое расстояние между анафором (</w:t>
      </w:r>
      <w:r>
        <w:rPr>
          <w:rStyle w:val="a0"/>
          <w:rFonts w:ascii="Times New Roman" w:hAnsi="Times New Roman"/>
          <w:i/>
          <w:iCs/>
          <w:sz w:val="23"/>
          <w:szCs w:val="23"/>
          <w:shd w:val="clear" w:color="auto" w:fill="FFFFFF"/>
        </w:rPr>
        <w:t>он</w:t>
      </w:r>
      <w:r>
        <w:rPr>
          <w:rStyle w:val="a0"/>
          <w:rFonts w:ascii="Times New Roman" w:hAnsi="Times New Roman"/>
          <w:sz w:val="23"/>
          <w:szCs w:val="23"/>
          <w:shd w:val="clear" w:color="auto" w:fill="FFFFFF"/>
        </w:rPr>
        <w:t>) в ЭДЕ 12 и его антецедентом (</w:t>
      </w:r>
      <w:r>
        <w:rPr>
          <w:rStyle w:val="a0"/>
          <w:rFonts w:ascii="Times New Roman" w:hAnsi="Times New Roman"/>
          <w:i/>
          <w:iCs/>
          <w:sz w:val="23"/>
          <w:szCs w:val="23"/>
          <w:shd w:val="clear" w:color="auto" w:fill="FFFFFF"/>
        </w:rPr>
        <w:t>он</w:t>
      </w:r>
      <w:r>
        <w:rPr>
          <w:rStyle w:val="a0"/>
          <w:rFonts w:ascii="Times New Roman" w:hAnsi="Times New Roman"/>
          <w:sz w:val="23"/>
          <w:szCs w:val="23"/>
          <w:shd w:val="clear" w:color="auto" w:fill="FFFFFF"/>
        </w:rPr>
        <w:t>) в ЭДЕ 14 пассажа (2):</w:t>
      </w:r>
    </w:p>
    <w:p w:rsidR="00B230B6" w:rsidRDefault="004C72F6">
      <w:pPr>
        <w:pStyle w:val="a2"/>
        <w:spacing w:line="360" w:lineRule="auto"/>
        <w:rPr>
          <w:rStyle w:val="a0"/>
          <w:rFonts w:ascii="Times New Roman" w:eastAsia="Times New Roman" w:hAnsi="Times New Roman" w:cs="Times New Roman"/>
          <w:sz w:val="23"/>
          <w:szCs w:val="23"/>
          <w:shd w:val="clear" w:color="auto" w:fill="FFFFFF"/>
        </w:rPr>
      </w:pPr>
      <w:r>
        <w:rPr>
          <w:rStyle w:val="a0"/>
          <w:rFonts w:ascii="Times New Roman" w:hAnsi="Times New Roman"/>
          <w:sz w:val="23"/>
          <w:szCs w:val="23"/>
          <w:shd w:val="clear" w:color="auto" w:fill="FFFFFF"/>
        </w:rPr>
        <w:t xml:space="preserve">(2) </w:t>
      </w:r>
      <w:r>
        <w:rPr>
          <w:rStyle w:val="a0"/>
          <w:rFonts w:ascii="Times New Roman" w:hAnsi="Times New Roman"/>
          <w:b/>
          <w:bCs/>
          <w:i/>
          <w:iCs/>
          <w:sz w:val="24"/>
          <w:szCs w:val="24"/>
        </w:rPr>
        <w:t>Он</w:t>
      </w:r>
      <w:r>
        <w:rPr>
          <w:rStyle w:val="a0"/>
          <w:rFonts w:ascii="Times New Roman" w:hAnsi="Times New Roman"/>
          <w:i/>
          <w:iCs/>
          <w:sz w:val="24"/>
          <w:szCs w:val="24"/>
        </w:rPr>
        <w:t xml:space="preserve"> задался вопросом </w:t>
      </w:r>
      <w:r>
        <w:rPr>
          <w:rStyle w:val="a0"/>
          <w:rFonts w:ascii="Times New Roman" w:hAnsi="Times New Roman"/>
          <w:sz w:val="24"/>
          <w:szCs w:val="24"/>
        </w:rPr>
        <w:t>(ЭДЕ 12)</w:t>
      </w:r>
      <w:r>
        <w:rPr>
          <w:rStyle w:val="a0"/>
          <w:rFonts w:ascii="Times New Roman" w:hAnsi="Times New Roman"/>
          <w:i/>
          <w:iCs/>
          <w:sz w:val="24"/>
          <w:szCs w:val="24"/>
        </w:rPr>
        <w:t xml:space="preserve">, почему следователи не привлекают к ответственности «настоящего преступника» </w:t>
      </w:r>
      <w:r>
        <w:rPr>
          <w:rStyle w:val="a0"/>
          <w:rFonts w:ascii="Times New Roman" w:hAnsi="Times New Roman"/>
          <w:sz w:val="24"/>
          <w:szCs w:val="24"/>
        </w:rPr>
        <w:t>(ЭДЕ130)</w:t>
      </w:r>
      <w:r>
        <w:rPr>
          <w:rStyle w:val="a0"/>
          <w:rFonts w:ascii="Times New Roman" w:hAnsi="Times New Roman"/>
          <w:i/>
          <w:iCs/>
          <w:sz w:val="24"/>
          <w:szCs w:val="24"/>
        </w:rPr>
        <w:t xml:space="preserve">, и отметил </w:t>
      </w:r>
      <w:r>
        <w:rPr>
          <w:rStyle w:val="a0"/>
          <w:rFonts w:ascii="Times New Roman" w:hAnsi="Times New Roman"/>
          <w:sz w:val="24"/>
          <w:szCs w:val="24"/>
        </w:rPr>
        <w:t>(ЭДЕ 13)</w:t>
      </w:r>
      <w:r>
        <w:rPr>
          <w:rStyle w:val="a0"/>
          <w:rFonts w:ascii="Times New Roman" w:hAnsi="Times New Roman"/>
          <w:i/>
          <w:iCs/>
          <w:sz w:val="24"/>
          <w:szCs w:val="24"/>
        </w:rPr>
        <w:t xml:space="preserve">, что если </w:t>
      </w:r>
      <w:r>
        <w:rPr>
          <w:rStyle w:val="a0"/>
          <w:rFonts w:ascii="Times New Roman" w:hAnsi="Times New Roman"/>
          <w:b/>
          <w:bCs/>
          <w:i/>
          <w:iCs/>
          <w:sz w:val="24"/>
          <w:szCs w:val="24"/>
        </w:rPr>
        <w:t>он</w:t>
      </w:r>
      <w:r>
        <w:rPr>
          <w:rStyle w:val="a0"/>
          <w:rFonts w:ascii="Times New Roman" w:hAnsi="Times New Roman"/>
          <w:i/>
          <w:iCs/>
          <w:sz w:val="24"/>
          <w:szCs w:val="24"/>
        </w:rPr>
        <w:t xml:space="preserve"> арестован </w:t>
      </w:r>
      <w:r>
        <w:rPr>
          <w:rStyle w:val="a0"/>
          <w:rFonts w:ascii="Times New Roman" w:hAnsi="Times New Roman"/>
          <w:sz w:val="24"/>
          <w:szCs w:val="24"/>
        </w:rPr>
        <w:t>(ЭДЕ 14)</w:t>
      </w:r>
      <w:r>
        <w:rPr>
          <w:rStyle w:val="a0"/>
          <w:rFonts w:ascii="Times New Roman" w:hAnsi="Times New Roman"/>
          <w:i/>
          <w:iCs/>
          <w:sz w:val="24"/>
          <w:szCs w:val="24"/>
        </w:rPr>
        <w:t xml:space="preserve"> только из-за того, что является чеченцем </w:t>
      </w:r>
      <w:r>
        <w:rPr>
          <w:rStyle w:val="a0"/>
          <w:rFonts w:ascii="Times New Roman" w:hAnsi="Times New Roman"/>
          <w:sz w:val="24"/>
          <w:szCs w:val="24"/>
        </w:rPr>
        <w:t>(ЭДЕ 15)</w:t>
      </w:r>
      <w:r>
        <w:rPr>
          <w:rStyle w:val="a0"/>
          <w:rFonts w:ascii="Times New Roman" w:hAnsi="Times New Roman"/>
          <w:i/>
          <w:iCs/>
          <w:sz w:val="24"/>
          <w:szCs w:val="24"/>
        </w:rPr>
        <w:t xml:space="preserve">, то это несправедливо </w:t>
      </w:r>
      <w:r>
        <w:rPr>
          <w:rStyle w:val="a0"/>
          <w:rFonts w:ascii="Times New Roman" w:hAnsi="Times New Roman"/>
          <w:sz w:val="24"/>
          <w:szCs w:val="24"/>
        </w:rPr>
        <w:t>(ЭДЕ 16)</w:t>
      </w:r>
      <w:r>
        <w:rPr>
          <w:rStyle w:val="a0"/>
          <w:rFonts w:ascii="Times New Roman" w:hAnsi="Times New Roman"/>
          <w:i/>
          <w:iCs/>
          <w:sz w:val="24"/>
          <w:szCs w:val="24"/>
        </w:rPr>
        <w:t>.</w:t>
      </w:r>
    </w:p>
    <w:p w:rsidR="00B230B6" w:rsidRDefault="004C72F6">
      <w:pPr>
        <w:pStyle w:val="a2"/>
        <w:spacing w:line="360" w:lineRule="auto"/>
      </w:pPr>
      <w:r>
        <w:rPr>
          <w:rStyle w:val="a0"/>
          <w:rFonts w:ascii="Times New Roman" w:hAnsi="Times New Roman"/>
          <w:sz w:val="23"/>
          <w:szCs w:val="23"/>
          <w:shd w:val="clear" w:color="auto" w:fill="FFFFFF"/>
        </w:rPr>
        <w:t xml:space="preserve">согласно его риторической структуре, представленной </w:t>
      </w:r>
      <w:r>
        <w:rPr>
          <w:rStyle w:val="a0"/>
          <w:rFonts w:ascii="Times New Roman" w:hAnsi="Times New Roman"/>
          <w:sz w:val="24"/>
          <w:szCs w:val="24"/>
        </w:rPr>
        <w:t>на схеме 3, равняется 3,5 (два горизонтальных шага по дугам асимметричных отношений и еще один – по паре косых линий симметричного отношения, плюс «штрафные» 0,5 балла за принадлежность антецедента к симметричному отношению Конъюнкции). При этом линейное расстояние между анафором и антецедентом в этом случае равно 3.</w:t>
      </w:r>
    </w:p>
    <w:p w:rsidR="00B230B6" w:rsidRDefault="004C72F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0" w:line="360" w:lineRule="auto"/>
        <w:ind w:firstLine="567"/>
        <w:jc w:val="both"/>
        <w:rPr>
          <w:rStyle w:val="a0"/>
          <w:rFonts w:ascii="Times New Roman" w:eastAsia="Times New Roman" w:hAnsi="Times New Roman" w:cs="Times New Roman"/>
          <w:sz w:val="24"/>
          <w:szCs w:val="24"/>
        </w:rPr>
      </w:pPr>
      <w:r>
        <w:rPr>
          <w:rStyle w:val="a0"/>
          <w:rFonts w:ascii="Times New Roman" w:hAnsi="Times New Roman"/>
          <w:sz w:val="24"/>
          <w:szCs w:val="24"/>
        </w:rPr>
        <w:t>Помимо когнитивного подхода к повторной номинации существует стилисти</w:t>
      </w:r>
      <w:r>
        <w:rPr>
          <w:rStyle w:val="a0"/>
          <w:rFonts w:ascii="Times New Roman" w:hAnsi="Times New Roman"/>
          <w:sz w:val="24"/>
          <w:szCs w:val="24"/>
        </w:rPr>
        <w:softHyphen/>
        <w:t>ческий, который, в частности, был применен при сопоставлении русского и французского языков. С точки зрения этого подхода расхождения между русским и французским языками сводятся к тому, что французскому в большей степени свойственно лексическое варьирование (использование при повторной номинации синонимов и гиперонимов первичной номинации). Стилисты часто пишут о стремлении избежать повторов как о характерной особенности французского языка. Золотое правило «</w:t>
      </w:r>
      <w:r>
        <w:rPr>
          <w:rStyle w:val="a0"/>
          <w:rFonts w:ascii="Times New Roman" w:hAnsi="Times New Roman"/>
          <w:sz w:val="24"/>
          <w:szCs w:val="24"/>
          <w:lang w:val="fr-FR"/>
        </w:rPr>
        <w:t> Le</w:t>
      </w:r>
      <w:r>
        <w:rPr>
          <w:rStyle w:val="a0"/>
          <w:rFonts w:ascii="Times New Roman" w:hAnsi="Times New Roman"/>
          <w:sz w:val="24"/>
          <w:szCs w:val="24"/>
        </w:rPr>
        <w:t xml:space="preserve"> </w:t>
      </w:r>
      <w:r>
        <w:rPr>
          <w:rStyle w:val="a0"/>
          <w:rFonts w:ascii="Times New Roman" w:hAnsi="Times New Roman"/>
          <w:sz w:val="24"/>
          <w:szCs w:val="24"/>
          <w:lang w:val="fr-FR"/>
        </w:rPr>
        <w:t>fran</w:t>
      </w:r>
      <w:r>
        <w:rPr>
          <w:rStyle w:val="a0"/>
          <w:rFonts w:ascii="Times New Roman" w:hAnsi="Times New Roman"/>
          <w:sz w:val="24"/>
          <w:szCs w:val="24"/>
        </w:rPr>
        <w:t>ç</w:t>
      </w:r>
      <w:r>
        <w:rPr>
          <w:rStyle w:val="a0"/>
          <w:rFonts w:ascii="Times New Roman" w:hAnsi="Times New Roman"/>
          <w:sz w:val="24"/>
          <w:szCs w:val="24"/>
          <w:lang w:val="fr-FR"/>
        </w:rPr>
        <w:t>ais</w:t>
      </w:r>
      <w:r>
        <w:rPr>
          <w:rStyle w:val="a0"/>
          <w:rFonts w:ascii="Times New Roman" w:hAnsi="Times New Roman"/>
          <w:sz w:val="24"/>
          <w:szCs w:val="24"/>
        </w:rPr>
        <w:t xml:space="preserve"> </w:t>
      </w:r>
      <w:r>
        <w:rPr>
          <w:rStyle w:val="a0"/>
          <w:rFonts w:ascii="Times New Roman" w:hAnsi="Times New Roman"/>
          <w:sz w:val="24"/>
          <w:szCs w:val="24"/>
          <w:lang w:val="fr-FR"/>
        </w:rPr>
        <w:t>a</w:t>
      </w:r>
      <w:r>
        <w:rPr>
          <w:rStyle w:val="a0"/>
          <w:rFonts w:ascii="Times New Roman" w:hAnsi="Times New Roman"/>
          <w:sz w:val="24"/>
          <w:szCs w:val="24"/>
        </w:rPr>
        <w:t xml:space="preserve"> </w:t>
      </w:r>
      <w:r>
        <w:rPr>
          <w:rStyle w:val="a0"/>
          <w:rFonts w:ascii="Times New Roman" w:hAnsi="Times New Roman"/>
          <w:sz w:val="24"/>
          <w:szCs w:val="24"/>
          <w:lang w:val="fr-FR"/>
        </w:rPr>
        <w:t>horreur</w:t>
      </w:r>
      <w:r>
        <w:rPr>
          <w:rStyle w:val="a0"/>
          <w:rFonts w:ascii="Times New Roman" w:hAnsi="Times New Roman"/>
          <w:sz w:val="24"/>
          <w:szCs w:val="24"/>
        </w:rPr>
        <w:t xml:space="preserve"> </w:t>
      </w:r>
      <w:r>
        <w:rPr>
          <w:rStyle w:val="a0"/>
          <w:rFonts w:ascii="Times New Roman" w:hAnsi="Times New Roman"/>
          <w:sz w:val="24"/>
          <w:szCs w:val="24"/>
          <w:lang w:val="fr-FR"/>
        </w:rPr>
        <w:t>des</w:t>
      </w:r>
      <w:r>
        <w:rPr>
          <w:rStyle w:val="a0"/>
          <w:rFonts w:ascii="Times New Roman" w:hAnsi="Times New Roman"/>
          <w:sz w:val="24"/>
          <w:szCs w:val="24"/>
        </w:rPr>
        <w:t xml:space="preserve"> </w:t>
      </w:r>
      <w:r>
        <w:rPr>
          <w:rStyle w:val="a0"/>
          <w:rFonts w:ascii="Times New Roman" w:hAnsi="Times New Roman"/>
          <w:sz w:val="24"/>
          <w:szCs w:val="24"/>
          <w:lang w:val="fr-FR"/>
        </w:rPr>
        <w:t>r</w:t>
      </w:r>
      <w:r>
        <w:rPr>
          <w:rStyle w:val="a0"/>
          <w:rFonts w:ascii="Times New Roman" w:hAnsi="Times New Roman"/>
          <w:sz w:val="24"/>
          <w:szCs w:val="24"/>
        </w:rPr>
        <w:t>é</w:t>
      </w:r>
      <w:r>
        <w:rPr>
          <w:rStyle w:val="a0"/>
          <w:rFonts w:ascii="Times New Roman" w:hAnsi="Times New Roman"/>
          <w:sz w:val="24"/>
          <w:szCs w:val="24"/>
          <w:lang w:val="fr-FR"/>
        </w:rPr>
        <w:t>p</w:t>
      </w:r>
      <w:r>
        <w:rPr>
          <w:rStyle w:val="a0"/>
          <w:rFonts w:ascii="Times New Roman" w:hAnsi="Times New Roman"/>
          <w:sz w:val="24"/>
          <w:szCs w:val="24"/>
        </w:rPr>
        <w:t>é</w:t>
      </w:r>
      <w:r>
        <w:rPr>
          <w:rStyle w:val="a0"/>
          <w:rFonts w:ascii="Times New Roman" w:hAnsi="Times New Roman"/>
          <w:sz w:val="24"/>
          <w:szCs w:val="24"/>
          <w:lang w:val="fr-FR"/>
        </w:rPr>
        <w:t>titions </w:t>
      </w:r>
      <w:r>
        <w:rPr>
          <w:rStyle w:val="a0"/>
          <w:rFonts w:ascii="Times New Roman" w:hAnsi="Times New Roman"/>
          <w:sz w:val="24"/>
          <w:szCs w:val="24"/>
        </w:rPr>
        <w:t xml:space="preserve">» можно даже сейчас найти в интернете на форумах, посвященных французскому языку. Об этом пишет и крупнейший в России специалист по сопоставительной грамматике и стилистике русского и французского языков В.Г. Гак (Гак 2013: 264-255), одновременно отмечая и то, что, французский язык куда более терпим к повтору местоимений, чем русский, допуская при повторной номинации целые цепи местоименных </w:t>
      </w:r>
      <w:r>
        <w:rPr>
          <w:rStyle w:val="a0"/>
          <w:rFonts w:ascii="Times New Roman" w:hAnsi="Times New Roman"/>
          <w:sz w:val="24"/>
          <w:szCs w:val="24"/>
        </w:rPr>
        <w:lastRenderedPageBreak/>
        <w:t>замен. Все это приводит к тому, что интерпретация французского предложения более контекстно-зависима. С одной стороны, это проблема из области стилистики, с другой — она имеет прямое отношение к референциальному выбору. Можно даже предположить, что такое стремление к вариации является отражением особенностей структуры языка. К примеру, Л. Лундквист (</w:t>
      </w:r>
      <w:r>
        <w:rPr>
          <w:rStyle w:val="a0"/>
          <w:rFonts w:ascii="Times New Roman" w:hAnsi="Times New Roman"/>
          <w:sz w:val="24"/>
          <w:szCs w:val="24"/>
          <w:lang w:val="en-US"/>
        </w:rPr>
        <w:t>Lundquist</w:t>
      </w:r>
      <w:r>
        <w:rPr>
          <w:rStyle w:val="a0"/>
          <w:rFonts w:ascii="Times New Roman" w:hAnsi="Times New Roman"/>
          <w:sz w:val="24"/>
          <w:szCs w:val="24"/>
        </w:rPr>
        <w:t xml:space="preserve"> 2005) провела сопоставительное исследование новостных корпусов на французском и датском языках и пришла к выводу, что пишущие, имея в своем распоряжении по существу одни и те же референциальные средства, выбирают разные анафорические стратегии — французы склонны часто употреблять </w:t>
      </w:r>
      <w:r>
        <w:rPr>
          <w:rStyle w:val="a0"/>
          <w:rFonts w:ascii="Times New Roman" w:hAnsi="Times New Roman"/>
          <w:i/>
          <w:iCs/>
          <w:sz w:val="24"/>
          <w:szCs w:val="24"/>
          <w:lang w:val="en-US"/>
        </w:rPr>
        <w:t>anaphores</w:t>
      </w:r>
      <w:r>
        <w:rPr>
          <w:rStyle w:val="a0"/>
          <w:rFonts w:ascii="Times New Roman" w:hAnsi="Times New Roman"/>
          <w:i/>
          <w:iCs/>
          <w:sz w:val="24"/>
          <w:szCs w:val="24"/>
        </w:rPr>
        <w:t xml:space="preserve"> </w:t>
      </w:r>
      <w:r>
        <w:rPr>
          <w:rStyle w:val="a0"/>
          <w:rFonts w:ascii="Times New Roman" w:hAnsi="Times New Roman"/>
          <w:i/>
          <w:iCs/>
          <w:sz w:val="24"/>
          <w:szCs w:val="24"/>
          <w:lang w:val="en-US"/>
        </w:rPr>
        <w:t>infid</w:t>
      </w:r>
      <w:r>
        <w:rPr>
          <w:rStyle w:val="a0"/>
          <w:rFonts w:ascii="Times New Roman" w:hAnsi="Times New Roman"/>
          <w:i/>
          <w:iCs/>
          <w:sz w:val="24"/>
          <w:szCs w:val="24"/>
        </w:rPr>
        <w:t>è</w:t>
      </w:r>
      <w:r>
        <w:rPr>
          <w:rStyle w:val="a0"/>
          <w:rFonts w:ascii="Times New Roman" w:hAnsi="Times New Roman"/>
          <w:i/>
          <w:iCs/>
          <w:sz w:val="24"/>
          <w:szCs w:val="24"/>
          <w:lang w:val="en-US"/>
        </w:rPr>
        <w:t>les</w:t>
      </w:r>
      <w:r>
        <w:rPr>
          <w:rStyle w:val="a0"/>
          <w:rFonts w:ascii="Times New Roman" w:hAnsi="Times New Roman"/>
          <w:sz w:val="24"/>
          <w:szCs w:val="24"/>
        </w:rPr>
        <w:t xml:space="preserve"> ‘неточные анафоры’ (лексическое ядро такого анафора — полной именной группы с детерминантом — отличается от лексического ядра антецедента), в то время как датчане отдают предпочтение анафорам точным. Обычно эти различия приписывают разнящимся стилистическим традициям, однако Лундквист задается вопросом, нельзя ли найти им лингвистическое объяснение, кроющееся в типологических различиях языков, и высказывает некоторую гипотезу, которую мы не имеем возможности сейчас обсуждать. Мы в данном исследовании стремились выяснить, существуют ли заметные различия в референциальном выборе (дескрипция </w:t>
      </w:r>
      <w:r>
        <w:rPr>
          <w:rStyle w:val="a0"/>
          <w:rFonts w:ascii="Times New Roman" w:hAnsi="Times New Roman"/>
          <w:sz w:val="24"/>
          <w:szCs w:val="24"/>
          <w:lang w:val="en-US"/>
        </w:rPr>
        <w:t>vs</w:t>
      </w:r>
      <w:r>
        <w:rPr>
          <w:rStyle w:val="a0"/>
          <w:rFonts w:ascii="Times New Roman" w:hAnsi="Times New Roman"/>
          <w:sz w:val="24"/>
          <w:szCs w:val="24"/>
        </w:rPr>
        <w:t>. местоимение) между французским и русским дискурсом (в рамках того же новостного жанра), не ставя пока перед собой задачи дать таким различиям то или иное объяснение.</w:t>
      </w:r>
    </w:p>
    <w:p w:rsidR="00B230B6" w:rsidRDefault="004C72F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0" w:line="360" w:lineRule="auto"/>
        <w:ind w:firstLine="567"/>
        <w:jc w:val="both"/>
        <w:rPr>
          <w:rStyle w:val="a0"/>
          <w:rFonts w:ascii="Times New Roman" w:eastAsia="Times New Roman" w:hAnsi="Times New Roman" w:cs="Times New Roman"/>
          <w:sz w:val="24"/>
          <w:szCs w:val="24"/>
        </w:rPr>
      </w:pPr>
      <w:r>
        <w:rPr>
          <w:rStyle w:val="a0"/>
          <w:rFonts w:ascii="Times New Roman" w:hAnsi="Times New Roman"/>
          <w:sz w:val="24"/>
          <w:szCs w:val="24"/>
        </w:rPr>
        <w:t>В статье Лундквист замечено, что буквальный перевод неточных анафоров с французского языка на датский затрудняет понимание и выглядит неестественно. Видимо, хороший переводчик при работе с текстом оригинала должен принимать решения относительно каждой конструкции — возможно ли перенести ее в принимающий язык, сохранив структуру референциального выражения, или нужно адаптировать, дабы избежать неловкости или даже непонимания?</w:t>
      </w:r>
    </w:p>
    <w:p w:rsidR="00B230B6" w:rsidRDefault="004C72F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0" w:line="360" w:lineRule="auto"/>
        <w:ind w:firstLine="567"/>
        <w:jc w:val="both"/>
        <w:rPr>
          <w:rStyle w:val="a0"/>
          <w:rFonts w:ascii="Times New Roman" w:eastAsia="Times New Roman" w:hAnsi="Times New Roman" w:cs="Times New Roman"/>
          <w:sz w:val="24"/>
          <w:szCs w:val="24"/>
        </w:rPr>
      </w:pPr>
      <w:r>
        <w:rPr>
          <w:rStyle w:val="a0"/>
          <w:rFonts w:ascii="Times New Roman" w:hAnsi="Times New Roman"/>
          <w:sz w:val="24"/>
          <w:szCs w:val="24"/>
        </w:rPr>
        <w:t>Конечно, всегда есть опасность того, что переводчик просто пойдет на поводу у оригинального текста в вопросе выбора референциального средства. Часто так и происходит — во всяком случае, если перевод выполнен непрофессионально или не вполне добросовестно, то есть изучать нужно переводы качественные. Хорошо перево</w:t>
      </w:r>
      <w:r>
        <w:rPr>
          <w:rStyle w:val="a0"/>
          <w:rFonts w:ascii="Times New Roman" w:hAnsi="Times New Roman"/>
          <w:sz w:val="24"/>
          <w:szCs w:val="24"/>
        </w:rPr>
        <w:softHyphen/>
        <w:t>дят классику, и за нее берутся обычно либо писатели, либо высокопрофессиональные переводчики. Кроме того, очень полезно было бы сравнивать одновременно большое количество переводов одного и того же текста, но, увы, возможность сделать это предоставляется не часто. Нам посчастливилось сравнить шесть переводов на французский язык пушкинской новеллы «Пиковая Дама»: (Julvé</w:t>
      </w:r>
      <w:r>
        <w:rPr>
          <w:rStyle w:val="a0"/>
          <w:rFonts w:ascii="Times New Roman" w:hAnsi="Times New Roman"/>
          <w:sz w:val="24"/>
          <w:szCs w:val="24"/>
          <w:lang w:val="fr-FR"/>
        </w:rPr>
        <w:t>court</w:t>
      </w:r>
      <w:r w:rsidRPr="000E257B">
        <w:rPr>
          <w:rStyle w:val="a0"/>
          <w:rFonts w:ascii="Times New Roman" w:hAnsi="Times New Roman"/>
          <w:sz w:val="24"/>
          <w:szCs w:val="24"/>
        </w:rPr>
        <w:t xml:space="preserve"> 1843</w:t>
      </w:r>
      <w:r>
        <w:rPr>
          <w:rStyle w:val="a0"/>
          <w:rFonts w:ascii="Times New Roman" w:hAnsi="Times New Roman"/>
          <w:sz w:val="24"/>
          <w:szCs w:val="24"/>
        </w:rPr>
        <w:t>), (Mérimée 1852), (</w:t>
      </w:r>
      <w:r>
        <w:rPr>
          <w:rStyle w:val="a0"/>
          <w:rFonts w:ascii="Times New Roman" w:hAnsi="Times New Roman"/>
          <w:sz w:val="24"/>
          <w:szCs w:val="24"/>
          <w:lang w:val="pt-PT"/>
        </w:rPr>
        <w:t>Quais 1902</w:t>
      </w:r>
      <w:r>
        <w:rPr>
          <w:rStyle w:val="a0"/>
          <w:rFonts w:ascii="Times New Roman" w:hAnsi="Times New Roman"/>
          <w:sz w:val="24"/>
          <w:szCs w:val="24"/>
        </w:rPr>
        <w:t>), (</w:t>
      </w:r>
      <w:r>
        <w:rPr>
          <w:rStyle w:val="a0"/>
          <w:rFonts w:ascii="Times New Roman" w:hAnsi="Times New Roman"/>
          <w:sz w:val="24"/>
          <w:szCs w:val="24"/>
          <w:lang w:val="de-DE"/>
        </w:rPr>
        <w:t>Schiffrin</w:t>
      </w:r>
      <w:r w:rsidRPr="000E257B">
        <w:rPr>
          <w:rStyle w:val="a0"/>
          <w:rFonts w:ascii="Times New Roman" w:hAnsi="Times New Roman"/>
          <w:sz w:val="24"/>
          <w:szCs w:val="24"/>
        </w:rPr>
        <w:t xml:space="preserve">, </w:t>
      </w:r>
      <w:r>
        <w:rPr>
          <w:rStyle w:val="a0"/>
          <w:rFonts w:ascii="Times New Roman" w:hAnsi="Times New Roman"/>
          <w:sz w:val="24"/>
          <w:szCs w:val="24"/>
          <w:lang w:val="de-DE"/>
        </w:rPr>
        <w:lastRenderedPageBreak/>
        <w:t>Schloezer</w:t>
      </w:r>
      <w:r w:rsidRPr="000E257B">
        <w:rPr>
          <w:rStyle w:val="a0"/>
          <w:rFonts w:ascii="Times New Roman" w:hAnsi="Times New Roman"/>
          <w:sz w:val="24"/>
          <w:szCs w:val="24"/>
        </w:rPr>
        <w:t xml:space="preserve">, </w:t>
      </w:r>
      <w:r>
        <w:rPr>
          <w:rStyle w:val="a0"/>
          <w:rFonts w:ascii="Times New Roman" w:hAnsi="Times New Roman"/>
          <w:sz w:val="24"/>
          <w:szCs w:val="24"/>
          <w:lang w:val="en-US"/>
        </w:rPr>
        <w:t>Gide</w:t>
      </w:r>
      <w:r>
        <w:rPr>
          <w:rStyle w:val="a0"/>
          <w:rFonts w:ascii="Times New Roman" w:hAnsi="Times New Roman"/>
          <w:sz w:val="24"/>
          <w:szCs w:val="24"/>
        </w:rPr>
        <w:t xml:space="preserve"> 1922), (</w:t>
      </w:r>
      <w:r>
        <w:rPr>
          <w:rStyle w:val="a0"/>
          <w:rFonts w:ascii="Times New Roman" w:hAnsi="Times New Roman"/>
          <w:sz w:val="24"/>
          <w:szCs w:val="24"/>
          <w:lang w:val="fr-FR"/>
        </w:rPr>
        <w:t>Niqueux</w:t>
      </w:r>
      <w:r w:rsidRPr="000E257B">
        <w:rPr>
          <w:rStyle w:val="a0"/>
          <w:rFonts w:ascii="Times New Roman" w:hAnsi="Times New Roman"/>
          <w:sz w:val="24"/>
          <w:szCs w:val="24"/>
        </w:rPr>
        <w:t xml:space="preserve"> 1981</w:t>
      </w:r>
      <w:r>
        <w:rPr>
          <w:rStyle w:val="a0"/>
          <w:rFonts w:ascii="Times New Roman" w:hAnsi="Times New Roman"/>
          <w:sz w:val="24"/>
          <w:szCs w:val="24"/>
        </w:rPr>
        <w:t>), (Markowicz 2012)</w:t>
      </w:r>
      <w:r>
        <w:rPr>
          <w:rStyle w:val="a0"/>
          <w:rFonts w:ascii="Times New Roman" w:eastAsia="Times New Roman" w:hAnsi="Times New Roman" w:cs="Times New Roman"/>
          <w:sz w:val="24"/>
          <w:szCs w:val="24"/>
          <w:vertAlign w:val="superscript"/>
        </w:rPr>
        <w:footnoteReference w:id="5"/>
      </w:r>
      <w:r>
        <w:rPr>
          <w:rStyle w:val="a0"/>
          <w:rFonts w:ascii="Times New Roman" w:hAnsi="Times New Roman"/>
          <w:sz w:val="24"/>
          <w:szCs w:val="24"/>
        </w:rPr>
        <w:t>. Это стало хорошей отправной точкой, помогло сформулировать основные гипотезы и перейти к их проверке на более обширном корпусе.</w:t>
      </w:r>
    </w:p>
    <w:p w:rsidR="00B230B6" w:rsidRDefault="004C72F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0" w:line="360" w:lineRule="auto"/>
        <w:ind w:firstLine="567"/>
        <w:jc w:val="both"/>
        <w:rPr>
          <w:rStyle w:val="a0"/>
          <w:rFonts w:ascii="Times New Roman" w:eastAsia="Times New Roman" w:hAnsi="Times New Roman" w:cs="Times New Roman"/>
          <w:sz w:val="24"/>
          <w:szCs w:val="24"/>
        </w:rPr>
      </w:pPr>
      <w:r>
        <w:rPr>
          <w:rStyle w:val="a0"/>
          <w:rFonts w:ascii="Times New Roman" w:hAnsi="Times New Roman"/>
          <w:sz w:val="24"/>
          <w:szCs w:val="24"/>
        </w:rPr>
        <w:t xml:space="preserve">Перейдем к анализу материала. </w:t>
      </w:r>
    </w:p>
    <w:p w:rsidR="00B230B6" w:rsidRPr="000E257B" w:rsidRDefault="00B230B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0" w:line="360" w:lineRule="auto"/>
        <w:ind w:firstLine="567"/>
        <w:jc w:val="both"/>
        <w:rPr>
          <w:rStyle w:val="a0"/>
          <w:rFonts w:ascii="Times New Roman" w:eastAsia="Times New Roman" w:hAnsi="Times New Roman" w:cs="Times New Roman"/>
          <w:sz w:val="24"/>
          <w:szCs w:val="24"/>
        </w:rPr>
      </w:pPr>
    </w:p>
    <w:p w:rsidR="00B230B6" w:rsidRDefault="004C72F6">
      <w:pPr>
        <w:pStyle w:val="BodyA"/>
        <w:tabs>
          <w:tab w:val="left" w:pos="567"/>
          <w:tab w:val="left" w:pos="1440"/>
          <w:tab w:val="left" w:pos="2160"/>
          <w:tab w:val="left" w:pos="2880"/>
          <w:tab w:val="left" w:pos="3600"/>
          <w:tab w:val="left" w:pos="4320"/>
          <w:tab w:val="left" w:pos="5040"/>
          <w:tab w:val="left" w:pos="5760"/>
          <w:tab w:val="left" w:pos="6480"/>
          <w:tab w:val="left" w:pos="7200"/>
          <w:tab w:val="left" w:pos="7920"/>
          <w:tab w:val="left" w:pos="8564"/>
        </w:tabs>
        <w:spacing w:after="0" w:line="360" w:lineRule="auto"/>
        <w:jc w:val="both"/>
        <w:rPr>
          <w:rStyle w:val="a0"/>
          <w:rFonts w:ascii="Times New Roman" w:eastAsia="Times New Roman" w:hAnsi="Times New Roman" w:cs="Times New Roman"/>
          <w:i/>
          <w:iCs/>
          <w:sz w:val="24"/>
          <w:szCs w:val="24"/>
        </w:rPr>
      </w:pPr>
      <w:r>
        <w:rPr>
          <w:rStyle w:val="a0"/>
          <w:rFonts w:ascii="Times New Roman" w:hAnsi="Times New Roman"/>
          <w:sz w:val="24"/>
          <w:szCs w:val="24"/>
        </w:rPr>
        <w:t>2.</w:t>
      </w:r>
      <w:r>
        <w:rPr>
          <w:rStyle w:val="a0"/>
          <w:rFonts w:ascii="Times New Roman" w:hAnsi="Times New Roman"/>
          <w:sz w:val="24"/>
          <w:szCs w:val="24"/>
        </w:rPr>
        <w:tab/>
      </w:r>
      <w:r>
        <w:rPr>
          <w:rStyle w:val="a0"/>
          <w:rFonts w:ascii="Times New Roman" w:hAnsi="Times New Roman"/>
          <w:i/>
          <w:iCs/>
          <w:sz w:val="24"/>
          <w:szCs w:val="24"/>
        </w:rPr>
        <w:t>Анализ повторной именной референции в «Пиковой даме» и ее переводах</w:t>
      </w:r>
    </w:p>
    <w:p w:rsidR="00B230B6" w:rsidRDefault="004C72F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0" w:line="360" w:lineRule="auto"/>
        <w:ind w:firstLine="567"/>
        <w:jc w:val="both"/>
        <w:rPr>
          <w:rStyle w:val="a0"/>
          <w:rFonts w:ascii="Times New Roman" w:eastAsia="Times New Roman" w:hAnsi="Times New Roman" w:cs="Times New Roman"/>
          <w:sz w:val="24"/>
          <w:szCs w:val="24"/>
        </w:rPr>
      </w:pPr>
      <w:r>
        <w:rPr>
          <w:rStyle w:val="a0"/>
          <w:rFonts w:ascii="Times New Roman" w:hAnsi="Times New Roman"/>
          <w:sz w:val="24"/>
          <w:szCs w:val="24"/>
        </w:rPr>
        <w:t>Из оригинального пушкинского текста мы выбрали два эпизода. Оба представ</w:t>
      </w:r>
      <w:r>
        <w:rPr>
          <w:rStyle w:val="a0"/>
          <w:rFonts w:ascii="Times New Roman" w:hAnsi="Times New Roman"/>
          <w:sz w:val="24"/>
          <w:szCs w:val="24"/>
        </w:rPr>
        <w:softHyphen/>
        <w:t xml:space="preserve">ляют собой связный нарратив, сфокусированный на одном-двух персонажах; в первом отрывке протагонист один — Елизавета Ивановна, во втором — двое: Германн и старуха-графиня. </w:t>
      </w:r>
    </w:p>
    <w:p w:rsidR="00B230B6" w:rsidRDefault="004C72F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0" w:line="360" w:lineRule="auto"/>
        <w:ind w:firstLine="567"/>
        <w:jc w:val="both"/>
        <w:rPr>
          <w:rStyle w:val="a0"/>
          <w:rFonts w:ascii="Times New Roman" w:eastAsia="Times New Roman" w:hAnsi="Times New Roman" w:cs="Times New Roman"/>
          <w:sz w:val="24"/>
          <w:szCs w:val="24"/>
        </w:rPr>
      </w:pPr>
      <w:r>
        <w:rPr>
          <w:rStyle w:val="a0"/>
          <w:rFonts w:ascii="Times New Roman" w:hAnsi="Times New Roman"/>
          <w:sz w:val="24"/>
          <w:szCs w:val="24"/>
        </w:rPr>
        <w:t>В переводах обоих отрывков наблюдаются некоторые отклонения от авторского способа номинации. Особенно бросалась в глаза более высокая концентрация место</w:t>
      </w:r>
      <w:r>
        <w:rPr>
          <w:rStyle w:val="a0"/>
          <w:rFonts w:ascii="Times New Roman" w:hAnsi="Times New Roman"/>
          <w:sz w:val="24"/>
          <w:szCs w:val="24"/>
        </w:rPr>
        <w:softHyphen/>
        <w:t xml:space="preserve">имений в переводных текстах, но в основном то были синтаксически обусловленные их употребления или же просто ситуации, где во французском языке, в отличие от русского, невозможен эллипсис. Можно сделать предположение об относительной более высокой плотности референциальных цепочек во французском по сравнению с русским, что означало бы более частое упоминание референта в нарративе, и как следствие — его несколько более высокую активацию. (О более высокой частотности местоимений в определенных синтаксических позициях во француском языке по сравнению с русским, писал В. Г. Гак, приводя приблизительные количественные оценки (Гак 2013: 129-130). </w:t>
      </w:r>
    </w:p>
    <w:p w:rsidR="00B230B6" w:rsidRDefault="004C72F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0" w:line="360" w:lineRule="auto"/>
        <w:ind w:firstLine="567"/>
        <w:jc w:val="both"/>
        <w:rPr>
          <w:rStyle w:val="a0"/>
          <w:rFonts w:ascii="Times New Roman" w:eastAsia="Times New Roman" w:hAnsi="Times New Roman" w:cs="Times New Roman"/>
          <w:sz w:val="24"/>
          <w:szCs w:val="24"/>
        </w:rPr>
      </w:pPr>
      <w:r>
        <w:rPr>
          <w:rStyle w:val="a0"/>
          <w:rFonts w:ascii="Times New Roman" w:hAnsi="Times New Roman"/>
          <w:sz w:val="24"/>
          <w:szCs w:val="24"/>
        </w:rPr>
        <w:t>Более того, были обнаружены случаи употребления местоимений в тех местах, где у автора стоит дескрипция (имя собственное, либо имя нарицательное). Заметим, что в переводе Поля Жюльвекура местоимение употреблено к тому же после введенной им границы абзаца.</w:t>
      </w:r>
    </w:p>
    <w:p w:rsidR="00B230B6" w:rsidRDefault="004C72F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before="120" w:after="0" w:line="360" w:lineRule="auto"/>
        <w:ind w:left="567" w:hanging="567"/>
        <w:jc w:val="both"/>
        <w:rPr>
          <w:rStyle w:val="a0"/>
          <w:rFonts w:ascii="Times New Roman" w:eastAsia="Times New Roman" w:hAnsi="Times New Roman" w:cs="Times New Roman"/>
          <w:sz w:val="24"/>
          <w:szCs w:val="24"/>
        </w:rPr>
      </w:pPr>
      <w:r>
        <w:rPr>
          <w:rStyle w:val="a0"/>
          <w:rFonts w:ascii="Times New Roman" w:hAnsi="Times New Roman"/>
          <w:sz w:val="24"/>
          <w:szCs w:val="24"/>
        </w:rPr>
        <w:t>(3)</w:t>
      </w:r>
      <w:r>
        <w:rPr>
          <w:rStyle w:val="a0"/>
          <w:rFonts w:ascii="Times New Roman" w:hAnsi="Times New Roman"/>
          <w:sz w:val="24"/>
          <w:szCs w:val="24"/>
        </w:rPr>
        <w:tab/>
        <w:t xml:space="preserve">Старуха молча смотрела на </w:t>
      </w:r>
      <w:r>
        <w:rPr>
          <w:rStyle w:val="a0"/>
          <w:rFonts w:ascii="Times New Roman" w:hAnsi="Times New Roman"/>
          <w:i/>
          <w:iCs/>
          <w:sz w:val="24"/>
          <w:szCs w:val="24"/>
        </w:rPr>
        <w:t>него</w:t>
      </w:r>
      <w:r>
        <w:rPr>
          <w:rStyle w:val="a0"/>
          <w:rFonts w:ascii="Times New Roman" w:hAnsi="Times New Roman"/>
          <w:sz w:val="24"/>
          <w:szCs w:val="24"/>
        </w:rPr>
        <w:t xml:space="preserve"> и, казалось, </w:t>
      </w:r>
      <w:r>
        <w:rPr>
          <w:rStyle w:val="a0"/>
          <w:rFonts w:ascii="Times New Roman" w:hAnsi="Times New Roman"/>
          <w:i/>
          <w:iCs/>
          <w:sz w:val="24"/>
          <w:szCs w:val="24"/>
        </w:rPr>
        <w:t>его</w:t>
      </w:r>
      <w:r>
        <w:rPr>
          <w:rStyle w:val="a0"/>
          <w:rFonts w:ascii="Times New Roman" w:hAnsi="Times New Roman"/>
          <w:sz w:val="24"/>
          <w:szCs w:val="24"/>
        </w:rPr>
        <w:t xml:space="preserve"> не слыхала. </w:t>
      </w:r>
      <w:r>
        <w:rPr>
          <w:rStyle w:val="a0"/>
          <w:rFonts w:ascii="Times New Roman" w:hAnsi="Times New Roman"/>
          <w:b/>
          <w:bCs/>
          <w:i/>
          <w:iCs/>
          <w:sz w:val="24"/>
          <w:szCs w:val="24"/>
        </w:rPr>
        <w:t>Германн</w:t>
      </w:r>
      <w:r>
        <w:rPr>
          <w:rStyle w:val="a0"/>
          <w:rFonts w:ascii="Times New Roman" w:hAnsi="Times New Roman"/>
          <w:sz w:val="24"/>
          <w:szCs w:val="24"/>
        </w:rPr>
        <w:t xml:space="preserve"> (КА=0.6)</w:t>
      </w:r>
      <w:r>
        <w:rPr>
          <w:rStyle w:val="a0"/>
          <w:rFonts w:ascii="Times New Roman" w:eastAsia="Times New Roman" w:hAnsi="Times New Roman" w:cs="Times New Roman"/>
          <w:sz w:val="24"/>
          <w:szCs w:val="24"/>
          <w:vertAlign w:val="superscript"/>
        </w:rPr>
        <w:footnoteReference w:id="6"/>
      </w:r>
      <w:r>
        <w:rPr>
          <w:rStyle w:val="a0"/>
          <w:rFonts w:ascii="Times New Roman" w:hAnsi="Times New Roman"/>
          <w:sz w:val="24"/>
          <w:szCs w:val="24"/>
        </w:rPr>
        <w:t xml:space="preserve"> вообразил, что она глуха, и, наклонясь над самым ее ухом, повторил ей то же самое.</w:t>
      </w:r>
    </w:p>
    <w:p w:rsidR="00B230B6" w:rsidRPr="000E257B" w:rsidRDefault="004C72F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before="120" w:after="0" w:line="360" w:lineRule="auto"/>
        <w:ind w:left="567" w:hanging="567"/>
        <w:jc w:val="both"/>
        <w:rPr>
          <w:rStyle w:val="a0"/>
          <w:rFonts w:ascii="Times New Roman" w:eastAsia="Times New Roman" w:hAnsi="Times New Roman" w:cs="Times New Roman"/>
          <w:sz w:val="24"/>
          <w:szCs w:val="24"/>
          <w:lang w:val="fr-CH"/>
        </w:rPr>
      </w:pPr>
      <w:r w:rsidRPr="000E257B">
        <w:rPr>
          <w:rStyle w:val="a0"/>
          <w:rFonts w:ascii="Times New Roman" w:hAnsi="Times New Roman"/>
          <w:sz w:val="24"/>
          <w:szCs w:val="24"/>
          <w:lang w:val="fr-CH"/>
        </w:rPr>
        <w:t>(4)</w:t>
      </w:r>
      <w:r w:rsidRPr="000E257B">
        <w:rPr>
          <w:rStyle w:val="a0"/>
          <w:rFonts w:ascii="Times New Roman" w:hAnsi="Times New Roman"/>
          <w:sz w:val="24"/>
          <w:szCs w:val="24"/>
          <w:lang w:val="fr-CH"/>
        </w:rPr>
        <w:tab/>
        <w:t xml:space="preserve">La vieille </w:t>
      </w:r>
      <w:r w:rsidRPr="000E257B">
        <w:rPr>
          <w:rStyle w:val="a0"/>
          <w:rFonts w:ascii="Times New Roman" w:hAnsi="Times New Roman"/>
          <w:i/>
          <w:iCs/>
          <w:sz w:val="24"/>
          <w:szCs w:val="24"/>
          <w:lang w:val="fr-CH"/>
        </w:rPr>
        <w:t>le</w:t>
      </w:r>
      <w:r>
        <w:rPr>
          <w:rStyle w:val="a0"/>
          <w:rFonts w:ascii="Times New Roman" w:hAnsi="Times New Roman"/>
          <w:sz w:val="24"/>
          <w:szCs w:val="24"/>
          <w:lang w:val="fr-FR"/>
        </w:rPr>
        <w:t xml:space="preserve"> regardait en silence, comme si elle ne comprenait pas. | </w:t>
      </w:r>
      <w:r>
        <w:rPr>
          <w:rStyle w:val="a0"/>
          <w:rFonts w:ascii="Times New Roman" w:hAnsi="Times New Roman"/>
          <w:b/>
          <w:bCs/>
          <w:i/>
          <w:iCs/>
          <w:sz w:val="24"/>
          <w:szCs w:val="24"/>
          <w:lang w:val="fr-FR"/>
        </w:rPr>
        <w:t>Il</w:t>
      </w:r>
      <w:r>
        <w:rPr>
          <w:rStyle w:val="a0"/>
          <w:rFonts w:ascii="Times New Roman" w:hAnsi="Times New Roman"/>
          <w:sz w:val="24"/>
          <w:szCs w:val="24"/>
          <w:lang w:val="fr-FR"/>
        </w:rPr>
        <w:t xml:space="preserve"> crut qu’</w:t>
      </w:r>
      <w:r w:rsidRPr="000E257B">
        <w:rPr>
          <w:rStyle w:val="a0"/>
          <w:rFonts w:ascii="Times New Roman" w:hAnsi="Times New Roman"/>
          <w:sz w:val="24"/>
          <w:szCs w:val="24"/>
          <w:lang w:val="fr-CH"/>
        </w:rPr>
        <w:t>elle é</w:t>
      </w:r>
      <w:r>
        <w:rPr>
          <w:rStyle w:val="a0"/>
          <w:rFonts w:ascii="Times New Roman" w:hAnsi="Times New Roman"/>
          <w:sz w:val="24"/>
          <w:szCs w:val="24"/>
          <w:lang w:val="fr-FR"/>
        </w:rPr>
        <w:t xml:space="preserve">tait sourde, et, se penchant à </w:t>
      </w:r>
      <w:r w:rsidRPr="000E257B">
        <w:rPr>
          <w:rStyle w:val="a0"/>
          <w:rFonts w:ascii="Times New Roman" w:hAnsi="Times New Roman"/>
          <w:sz w:val="24"/>
          <w:szCs w:val="24"/>
          <w:lang w:val="fr-CH"/>
        </w:rPr>
        <w:t xml:space="preserve">son oreille, </w:t>
      </w:r>
      <w:r w:rsidRPr="000E257B">
        <w:rPr>
          <w:rStyle w:val="a0"/>
          <w:rFonts w:ascii="Times New Roman" w:hAnsi="Times New Roman"/>
          <w:i/>
          <w:iCs/>
          <w:sz w:val="24"/>
          <w:szCs w:val="24"/>
          <w:lang w:val="fr-CH"/>
        </w:rPr>
        <w:t>il</w:t>
      </w:r>
      <w:r w:rsidRPr="000E257B">
        <w:rPr>
          <w:rStyle w:val="a0"/>
          <w:rFonts w:ascii="Times New Roman" w:hAnsi="Times New Roman"/>
          <w:sz w:val="24"/>
          <w:szCs w:val="24"/>
          <w:lang w:val="fr-CH"/>
        </w:rPr>
        <w:t xml:space="preserve"> répé</w:t>
      </w:r>
      <w:r>
        <w:rPr>
          <w:rStyle w:val="a0"/>
          <w:rFonts w:ascii="Times New Roman" w:hAnsi="Times New Roman"/>
          <w:sz w:val="24"/>
          <w:szCs w:val="24"/>
          <w:lang w:val="es-ES_tradnl"/>
        </w:rPr>
        <w:t>ta son exorde</w:t>
      </w:r>
      <w:r w:rsidRPr="000E257B">
        <w:rPr>
          <w:rStyle w:val="a0"/>
          <w:rFonts w:ascii="Times New Roman" w:hAnsi="Times New Roman"/>
          <w:sz w:val="24"/>
          <w:szCs w:val="24"/>
          <w:lang w:val="fr-CH"/>
        </w:rPr>
        <w:t xml:space="preserve"> (Julvé</w:t>
      </w:r>
      <w:r>
        <w:rPr>
          <w:rStyle w:val="a0"/>
          <w:rFonts w:ascii="Times New Roman" w:hAnsi="Times New Roman"/>
          <w:sz w:val="24"/>
          <w:szCs w:val="24"/>
          <w:lang w:val="fr-FR"/>
        </w:rPr>
        <w:t>court 1843</w:t>
      </w:r>
      <w:r w:rsidRPr="000E257B">
        <w:rPr>
          <w:rStyle w:val="a0"/>
          <w:rFonts w:ascii="Times New Roman" w:hAnsi="Times New Roman"/>
          <w:sz w:val="24"/>
          <w:szCs w:val="24"/>
          <w:lang w:val="fr-CH"/>
        </w:rPr>
        <w:t>).</w:t>
      </w:r>
    </w:p>
    <w:p w:rsidR="00B230B6" w:rsidRPr="000E257B" w:rsidRDefault="004C72F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before="120" w:after="0" w:line="360" w:lineRule="auto"/>
        <w:ind w:left="567" w:hanging="567"/>
        <w:jc w:val="both"/>
        <w:rPr>
          <w:rStyle w:val="a0"/>
          <w:rFonts w:ascii="Times New Roman" w:eastAsia="Times New Roman" w:hAnsi="Times New Roman" w:cs="Times New Roman"/>
          <w:sz w:val="24"/>
          <w:szCs w:val="24"/>
          <w:lang w:val="fr-CH"/>
        </w:rPr>
      </w:pPr>
      <w:r w:rsidRPr="000E257B">
        <w:rPr>
          <w:rStyle w:val="a0"/>
          <w:rFonts w:ascii="Times New Roman" w:hAnsi="Times New Roman"/>
          <w:sz w:val="24"/>
          <w:szCs w:val="24"/>
          <w:lang w:val="fr-CH"/>
        </w:rPr>
        <w:lastRenderedPageBreak/>
        <w:t>(5)</w:t>
      </w:r>
      <w:r w:rsidRPr="000E257B">
        <w:rPr>
          <w:rStyle w:val="a0"/>
          <w:rFonts w:ascii="Times New Roman" w:hAnsi="Times New Roman"/>
          <w:sz w:val="24"/>
          <w:szCs w:val="24"/>
          <w:lang w:val="fr-CH"/>
        </w:rPr>
        <w:tab/>
        <w:t xml:space="preserve">La vieille </w:t>
      </w:r>
      <w:r w:rsidRPr="000E257B">
        <w:rPr>
          <w:rStyle w:val="a0"/>
          <w:rFonts w:ascii="Times New Roman" w:hAnsi="Times New Roman"/>
          <w:i/>
          <w:iCs/>
          <w:sz w:val="24"/>
          <w:szCs w:val="24"/>
          <w:lang w:val="fr-CH"/>
        </w:rPr>
        <w:t>le</w:t>
      </w:r>
      <w:r>
        <w:rPr>
          <w:rStyle w:val="a0"/>
          <w:rFonts w:ascii="Times New Roman" w:hAnsi="Times New Roman"/>
          <w:sz w:val="24"/>
          <w:szCs w:val="24"/>
          <w:lang w:val="fr-FR"/>
        </w:rPr>
        <w:t xml:space="preserve"> regardait en silence, et ne semblait pas </w:t>
      </w:r>
      <w:r w:rsidRPr="000E257B">
        <w:rPr>
          <w:rStyle w:val="a0"/>
          <w:rFonts w:ascii="Times New Roman" w:hAnsi="Times New Roman"/>
          <w:i/>
          <w:iCs/>
          <w:sz w:val="24"/>
          <w:szCs w:val="24"/>
          <w:lang w:val="fr-CH"/>
        </w:rPr>
        <w:t>l</w:t>
      </w:r>
      <w:r>
        <w:rPr>
          <w:rStyle w:val="a0"/>
          <w:rFonts w:ascii="Times New Roman" w:hAnsi="Times New Roman"/>
          <w:sz w:val="24"/>
          <w:szCs w:val="24"/>
          <w:lang w:val="fr-FR"/>
        </w:rPr>
        <w:t xml:space="preserve">’avoir entendu. </w:t>
      </w:r>
      <w:r>
        <w:rPr>
          <w:rStyle w:val="a0"/>
          <w:rFonts w:ascii="Times New Roman" w:hAnsi="Times New Roman"/>
          <w:b/>
          <w:bCs/>
          <w:i/>
          <w:iCs/>
          <w:sz w:val="24"/>
          <w:szCs w:val="24"/>
          <w:lang w:val="fr-FR"/>
        </w:rPr>
        <w:t>Il</w:t>
      </w:r>
      <w:r>
        <w:rPr>
          <w:rStyle w:val="a0"/>
          <w:rFonts w:ascii="Times New Roman" w:hAnsi="Times New Roman"/>
          <w:sz w:val="24"/>
          <w:szCs w:val="24"/>
          <w:lang w:val="fr-FR"/>
        </w:rPr>
        <w:t xml:space="preserve"> crut, lui, qu’</w:t>
      </w:r>
      <w:r w:rsidRPr="000E257B">
        <w:rPr>
          <w:rStyle w:val="a0"/>
          <w:rFonts w:ascii="Times New Roman" w:hAnsi="Times New Roman"/>
          <w:sz w:val="24"/>
          <w:szCs w:val="24"/>
          <w:lang w:val="fr-CH"/>
        </w:rPr>
        <w:t>elle é</w:t>
      </w:r>
      <w:r>
        <w:rPr>
          <w:rStyle w:val="a0"/>
          <w:rFonts w:ascii="Times New Roman" w:hAnsi="Times New Roman"/>
          <w:sz w:val="24"/>
          <w:szCs w:val="24"/>
          <w:lang w:val="fr-FR"/>
        </w:rPr>
        <w:t xml:space="preserve">tait sourde, et se penchant à </w:t>
      </w:r>
      <w:r w:rsidRPr="000E257B">
        <w:rPr>
          <w:rStyle w:val="a0"/>
          <w:rFonts w:ascii="Times New Roman" w:hAnsi="Times New Roman"/>
          <w:sz w:val="24"/>
          <w:szCs w:val="24"/>
          <w:lang w:val="fr-CH"/>
        </w:rPr>
        <w:t xml:space="preserve">son oreille, </w:t>
      </w:r>
      <w:r w:rsidRPr="000E257B">
        <w:rPr>
          <w:rStyle w:val="a0"/>
          <w:rFonts w:ascii="Times New Roman" w:hAnsi="Times New Roman"/>
          <w:i/>
          <w:iCs/>
          <w:sz w:val="24"/>
          <w:szCs w:val="24"/>
          <w:lang w:val="fr-CH"/>
        </w:rPr>
        <w:t>il</w:t>
      </w:r>
      <w:r w:rsidRPr="000E257B">
        <w:rPr>
          <w:rStyle w:val="a0"/>
          <w:rFonts w:ascii="Times New Roman" w:hAnsi="Times New Roman"/>
          <w:sz w:val="24"/>
          <w:szCs w:val="24"/>
          <w:lang w:val="fr-CH"/>
        </w:rPr>
        <w:t xml:space="preserve"> lui répé</w:t>
      </w:r>
      <w:r>
        <w:rPr>
          <w:rStyle w:val="a0"/>
          <w:rFonts w:ascii="Times New Roman" w:hAnsi="Times New Roman"/>
          <w:sz w:val="24"/>
          <w:szCs w:val="24"/>
          <w:lang w:val="fr-FR"/>
        </w:rPr>
        <w:t>ta les mêmes paroles</w:t>
      </w:r>
      <w:r w:rsidRPr="000E257B">
        <w:rPr>
          <w:rStyle w:val="a0"/>
          <w:rFonts w:ascii="Times New Roman" w:hAnsi="Times New Roman"/>
          <w:sz w:val="24"/>
          <w:szCs w:val="24"/>
          <w:lang w:val="fr-CH"/>
        </w:rPr>
        <w:t xml:space="preserve"> (Mérimée 1852).</w:t>
      </w:r>
    </w:p>
    <w:p w:rsidR="00B230B6" w:rsidRDefault="004C72F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before="120" w:after="0" w:line="360" w:lineRule="auto"/>
        <w:ind w:firstLine="567"/>
        <w:jc w:val="both"/>
        <w:rPr>
          <w:rStyle w:val="a0"/>
          <w:rFonts w:ascii="Times New Roman" w:eastAsia="Times New Roman" w:hAnsi="Times New Roman" w:cs="Times New Roman"/>
          <w:sz w:val="24"/>
          <w:szCs w:val="24"/>
        </w:rPr>
      </w:pPr>
      <w:r>
        <w:rPr>
          <w:rStyle w:val="a0"/>
          <w:rFonts w:ascii="Times New Roman" w:hAnsi="Times New Roman"/>
          <w:sz w:val="24"/>
          <w:szCs w:val="24"/>
        </w:rPr>
        <w:t>Тезис о стремлении носителей французского языка «разбавить» последователь</w:t>
      </w:r>
      <w:r>
        <w:rPr>
          <w:rStyle w:val="a0"/>
          <w:rFonts w:ascii="Times New Roman" w:hAnsi="Times New Roman"/>
          <w:sz w:val="24"/>
          <w:szCs w:val="24"/>
        </w:rPr>
        <w:softHyphen/>
        <w:t>ность лексических повторов тоже подтверждается даже на таком ограниченном по объему материале:</w:t>
      </w:r>
    </w:p>
    <w:p w:rsidR="00B230B6" w:rsidRDefault="004C72F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before="120" w:after="0" w:line="360" w:lineRule="auto"/>
        <w:ind w:left="567" w:hanging="567"/>
        <w:jc w:val="both"/>
        <w:rPr>
          <w:rStyle w:val="a0"/>
          <w:rFonts w:ascii="Times New Roman" w:eastAsia="Times New Roman" w:hAnsi="Times New Roman" w:cs="Times New Roman"/>
          <w:sz w:val="24"/>
          <w:szCs w:val="24"/>
        </w:rPr>
      </w:pPr>
      <w:r>
        <w:rPr>
          <w:rStyle w:val="a0"/>
          <w:rFonts w:ascii="Times New Roman" w:hAnsi="Times New Roman"/>
          <w:sz w:val="24"/>
          <w:szCs w:val="24"/>
        </w:rPr>
        <w:t>(6)</w:t>
      </w:r>
      <w:r>
        <w:rPr>
          <w:rStyle w:val="a0"/>
          <w:rFonts w:ascii="Times New Roman" w:hAnsi="Times New Roman"/>
          <w:sz w:val="24"/>
          <w:szCs w:val="24"/>
        </w:rPr>
        <w:tab/>
        <w:t xml:space="preserve">Графиня молчала; </w:t>
      </w:r>
      <w:r>
        <w:rPr>
          <w:rStyle w:val="a0"/>
          <w:rFonts w:ascii="Times New Roman" w:hAnsi="Times New Roman"/>
          <w:i/>
          <w:iCs/>
          <w:sz w:val="24"/>
          <w:szCs w:val="24"/>
        </w:rPr>
        <w:t>Германн</w:t>
      </w:r>
      <w:r>
        <w:rPr>
          <w:rStyle w:val="a0"/>
          <w:rFonts w:ascii="Times New Roman" w:hAnsi="Times New Roman"/>
          <w:sz w:val="24"/>
          <w:szCs w:val="24"/>
        </w:rPr>
        <w:t xml:space="preserve"> стал на колени.</w:t>
      </w:r>
    </w:p>
    <w:p w:rsidR="00B230B6" w:rsidRDefault="004C72F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before="120" w:after="0" w:line="360" w:lineRule="auto"/>
        <w:ind w:left="567" w:hanging="567"/>
        <w:jc w:val="both"/>
        <w:rPr>
          <w:rStyle w:val="a0"/>
          <w:rFonts w:ascii="Times New Roman" w:eastAsia="Times New Roman" w:hAnsi="Times New Roman" w:cs="Times New Roman"/>
          <w:sz w:val="24"/>
          <w:szCs w:val="24"/>
        </w:rPr>
      </w:pPr>
      <w:r w:rsidRPr="000E257B">
        <w:rPr>
          <w:rStyle w:val="a0"/>
          <w:rFonts w:ascii="Times New Roman" w:hAnsi="Times New Roman"/>
          <w:sz w:val="24"/>
          <w:szCs w:val="24"/>
          <w:lang w:val="fr-CH"/>
        </w:rPr>
        <w:t>(7)</w:t>
      </w:r>
      <w:r w:rsidRPr="000E257B">
        <w:rPr>
          <w:rStyle w:val="a0"/>
          <w:rFonts w:ascii="Times New Roman" w:hAnsi="Times New Roman"/>
          <w:sz w:val="24"/>
          <w:szCs w:val="24"/>
          <w:lang w:val="fr-CH"/>
        </w:rPr>
        <w:tab/>
        <w:t>[</w:t>
      </w:r>
      <w:r>
        <w:rPr>
          <w:rStyle w:val="a0"/>
          <w:rFonts w:ascii="Times New Roman" w:hAnsi="Times New Roman"/>
          <w:sz w:val="24"/>
          <w:szCs w:val="24"/>
          <w:lang w:val="fr-FR"/>
        </w:rPr>
        <w:t xml:space="preserve">…] mais elle s’obstinait à ne pas répondre encore. </w:t>
      </w:r>
      <w:r>
        <w:rPr>
          <w:rStyle w:val="a0"/>
          <w:rFonts w:ascii="Times New Roman" w:hAnsi="Times New Roman"/>
          <w:b/>
          <w:bCs/>
          <w:i/>
          <w:iCs/>
          <w:sz w:val="24"/>
          <w:szCs w:val="24"/>
          <w:lang w:val="fr-FR"/>
        </w:rPr>
        <w:t>Le malheureux</w:t>
      </w:r>
      <w:r>
        <w:rPr>
          <w:rStyle w:val="a0"/>
          <w:rFonts w:ascii="Times New Roman" w:hAnsi="Times New Roman"/>
          <w:sz w:val="24"/>
          <w:szCs w:val="24"/>
          <w:lang w:val="fr-FR"/>
        </w:rPr>
        <w:t xml:space="preserve"> se jeta à ses genoux </w:t>
      </w:r>
      <w:r w:rsidRPr="000E257B">
        <w:rPr>
          <w:rStyle w:val="a0"/>
          <w:rFonts w:ascii="Times New Roman" w:hAnsi="Times New Roman"/>
          <w:sz w:val="24"/>
          <w:szCs w:val="24"/>
          <w:lang w:val="fr-CH"/>
        </w:rPr>
        <w:t>(Julvé</w:t>
      </w:r>
      <w:r>
        <w:rPr>
          <w:rStyle w:val="a0"/>
          <w:rFonts w:ascii="Times New Roman" w:hAnsi="Times New Roman"/>
          <w:sz w:val="24"/>
          <w:szCs w:val="24"/>
          <w:lang w:val="fr-FR"/>
        </w:rPr>
        <w:t>court 1843</w:t>
      </w:r>
      <w:r w:rsidRPr="000E257B">
        <w:rPr>
          <w:rStyle w:val="a0"/>
          <w:rFonts w:ascii="Times New Roman" w:hAnsi="Times New Roman"/>
          <w:sz w:val="24"/>
          <w:szCs w:val="24"/>
          <w:lang w:val="fr-CH"/>
        </w:rPr>
        <w:t>)</w:t>
      </w:r>
      <w:r>
        <w:rPr>
          <w:rStyle w:val="a0"/>
          <w:rFonts w:ascii="Times New Roman" w:hAnsi="Times New Roman"/>
          <w:sz w:val="24"/>
          <w:szCs w:val="24"/>
          <w:lang w:val="fr-FR"/>
        </w:rPr>
        <w:t xml:space="preserve">. </w:t>
      </w:r>
      <w:r>
        <w:rPr>
          <w:rStyle w:val="a0"/>
          <w:rFonts w:ascii="Times New Roman" w:hAnsi="Times New Roman"/>
          <w:sz w:val="24"/>
          <w:szCs w:val="24"/>
        </w:rPr>
        <w:t>(</w:t>
      </w:r>
      <w:r>
        <w:rPr>
          <w:rStyle w:val="a0"/>
          <w:rFonts w:ascii="Times New Roman" w:hAnsi="Times New Roman"/>
          <w:i/>
          <w:iCs/>
          <w:sz w:val="24"/>
          <w:szCs w:val="24"/>
        </w:rPr>
        <w:t>Несчастный</w:t>
      </w:r>
      <w:r>
        <w:rPr>
          <w:rStyle w:val="a0"/>
          <w:rFonts w:ascii="Times New Roman" w:hAnsi="Times New Roman"/>
          <w:sz w:val="24"/>
          <w:szCs w:val="24"/>
        </w:rPr>
        <w:t xml:space="preserve"> бросился на колени.)</w:t>
      </w:r>
    </w:p>
    <w:p w:rsidR="00B230B6" w:rsidRDefault="004C72F6">
      <w:pPr>
        <w:pStyle w:val="a2"/>
        <w:spacing w:before="120" w:after="0" w:line="360" w:lineRule="auto"/>
        <w:ind w:firstLine="567"/>
        <w:jc w:val="both"/>
        <w:rPr>
          <w:rStyle w:val="a0"/>
          <w:rFonts w:ascii="Times New Roman" w:eastAsia="Times New Roman" w:hAnsi="Times New Roman" w:cs="Times New Roman"/>
          <w:sz w:val="24"/>
          <w:szCs w:val="24"/>
        </w:rPr>
      </w:pPr>
      <w:r>
        <w:rPr>
          <w:rStyle w:val="a0"/>
          <w:rFonts w:ascii="Times New Roman" w:hAnsi="Times New Roman"/>
          <w:sz w:val="24"/>
          <w:szCs w:val="24"/>
        </w:rPr>
        <w:t>Тот же переводчик предпочел заменить лексему «графиня» — номинацию для героини новеллы «по умолчанию» — на указательную именную группу «</w:t>
      </w:r>
      <w:r>
        <w:rPr>
          <w:rStyle w:val="a0"/>
          <w:rFonts w:ascii="Times New Roman" w:hAnsi="Times New Roman"/>
          <w:sz w:val="24"/>
          <w:szCs w:val="24"/>
          <w:lang w:val="fr-FR"/>
        </w:rPr>
        <w:t>cette</w:t>
      </w:r>
      <w:r>
        <w:rPr>
          <w:rStyle w:val="a0"/>
          <w:rFonts w:ascii="Times New Roman" w:hAnsi="Times New Roman"/>
          <w:sz w:val="24"/>
          <w:szCs w:val="24"/>
        </w:rPr>
        <w:t xml:space="preserve"> </w:t>
      </w:r>
      <w:r>
        <w:rPr>
          <w:rStyle w:val="a0"/>
          <w:rFonts w:ascii="Times New Roman" w:hAnsi="Times New Roman"/>
          <w:sz w:val="24"/>
          <w:szCs w:val="24"/>
          <w:lang w:val="fr-FR"/>
        </w:rPr>
        <w:t>quasi</w:t>
      </w:r>
      <w:r>
        <w:rPr>
          <w:rStyle w:val="a0"/>
          <w:rFonts w:ascii="Times New Roman" w:hAnsi="Times New Roman"/>
          <w:sz w:val="24"/>
          <w:szCs w:val="24"/>
        </w:rPr>
        <w:t>-</w:t>
      </w:r>
      <w:r>
        <w:rPr>
          <w:rStyle w:val="a0"/>
          <w:rFonts w:ascii="Times New Roman" w:hAnsi="Times New Roman"/>
          <w:sz w:val="24"/>
          <w:szCs w:val="24"/>
          <w:lang w:val="fr-FR"/>
        </w:rPr>
        <w:t>centenaire</w:t>
      </w:r>
      <w:r>
        <w:rPr>
          <w:rStyle w:val="a0"/>
          <w:rFonts w:ascii="Times New Roman" w:hAnsi="Times New Roman"/>
          <w:sz w:val="24"/>
          <w:szCs w:val="24"/>
        </w:rPr>
        <w:t>», которую можно приблизительно перевести как «эта почти столетняя старуха»:</w:t>
      </w:r>
    </w:p>
    <w:p w:rsidR="00B230B6" w:rsidRDefault="004C72F6">
      <w:pPr>
        <w:pStyle w:val="a2"/>
        <w:spacing w:before="120" w:after="0" w:line="360" w:lineRule="auto"/>
        <w:ind w:left="567" w:hanging="567"/>
        <w:jc w:val="both"/>
        <w:rPr>
          <w:rStyle w:val="a0"/>
          <w:rFonts w:ascii="Times New Roman" w:eastAsia="Times New Roman" w:hAnsi="Times New Roman" w:cs="Times New Roman"/>
          <w:sz w:val="24"/>
          <w:szCs w:val="24"/>
        </w:rPr>
      </w:pPr>
      <w:r>
        <w:rPr>
          <w:rStyle w:val="a0"/>
          <w:rFonts w:ascii="Times New Roman" w:hAnsi="Times New Roman"/>
          <w:sz w:val="24"/>
          <w:szCs w:val="24"/>
        </w:rPr>
        <w:t>(8)</w:t>
      </w:r>
      <w:r>
        <w:rPr>
          <w:rStyle w:val="a0"/>
          <w:rFonts w:ascii="Times New Roman" w:hAnsi="Times New Roman"/>
          <w:sz w:val="24"/>
          <w:szCs w:val="24"/>
        </w:rPr>
        <w:tab/>
      </w:r>
      <w:r>
        <w:rPr>
          <w:rStyle w:val="a0"/>
          <w:rFonts w:ascii="Times New Roman" w:hAnsi="Times New Roman"/>
          <w:b/>
          <w:bCs/>
          <w:i/>
          <w:iCs/>
          <w:sz w:val="24"/>
          <w:szCs w:val="24"/>
        </w:rPr>
        <w:t>Графиня</w:t>
      </w:r>
      <w:r>
        <w:rPr>
          <w:rStyle w:val="a0"/>
          <w:rFonts w:ascii="Times New Roman" w:hAnsi="Times New Roman"/>
          <w:sz w:val="24"/>
          <w:szCs w:val="24"/>
        </w:rPr>
        <w:t xml:space="preserve"> сидела вся желтая, шевеля отвислыми губами, качаясь направо и налево.</w:t>
      </w:r>
    </w:p>
    <w:p w:rsidR="00B230B6" w:rsidRPr="000E257B" w:rsidRDefault="004C72F6">
      <w:pPr>
        <w:pStyle w:val="a2"/>
        <w:spacing w:before="120" w:after="0" w:line="360" w:lineRule="auto"/>
        <w:ind w:left="567" w:hanging="567"/>
        <w:jc w:val="both"/>
        <w:rPr>
          <w:rStyle w:val="a0"/>
          <w:rFonts w:ascii="Times New Roman" w:eastAsia="Times New Roman" w:hAnsi="Times New Roman" w:cs="Times New Roman"/>
          <w:sz w:val="24"/>
          <w:szCs w:val="24"/>
          <w:lang w:val="fr-CH"/>
        </w:rPr>
      </w:pPr>
      <w:r w:rsidRPr="000E257B">
        <w:rPr>
          <w:rStyle w:val="a0"/>
          <w:rFonts w:ascii="Times New Roman" w:hAnsi="Times New Roman"/>
          <w:sz w:val="24"/>
          <w:szCs w:val="24"/>
          <w:lang w:val="fr-CH"/>
        </w:rPr>
        <w:t>(9)</w:t>
      </w:r>
      <w:r w:rsidRPr="000E257B">
        <w:rPr>
          <w:rStyle w:val="a0"/>
          <w:rFonts w:ascii="Times New Roman" w:hAnsi="Times New Roman"/>
          <w:sz w:val="24"/>
          <w:szCs w:val="24"/>
          <w:lang w:val="fr-CH"/>
        </w:rPr>
        <w:tab/>
      </w:r>
      <w:r>
        <w:rPr>
          <w:rStyle w:val="a0"/>
          <w:rFonts w:ascii="Times New Roman" w:hAnsi="Times New Roman"/>
          <w:sz w:val="24"/>
          <w:szCs w:val="24"/>
          <w:lang w:val="fr-FR"/>
        </w:rPr>
        <w:t xml:space="preserve">Et alors, c’était quelque chose d’effrayant à voir, que </w:t>
      </w:r>
      <w:r>
        <w:rPr>
          <w:rStyle w:val="a0"/>
          <w:rFonts w:ascii="Times New Roman" w:hAnsi="Times New Roman"/>
          <w:b/>
          <w:bCs/>
          <w:i/>
          <w:iCs/>
          <w:sz w:val="24"/>
          <w:szCs w:val="24"/>
          <w:lang w:val="fr-FR"/>
        </w:rPr>
        <w:t>cette quasi-centenaire</w:t>
      </w:r>
      <w:r>
        <w:rPr>
          <w:rStyle w:val="a0"/>
          <w:rFonts w:ascii="Times New Roman" w:hAnsi="Times New Roman"/>
          <w:sz w:val="24"/>
          <w:szCs w:val="24"/>
          <w:lang w:val="fr-FR"/>
        </w:rPr>
        <w:t>, jaune, ridée, crispée, remuant machinalement ses lèvres pendantes, et balançant sans cesse son corps et sa tête à droite et à gauche.</w:t>
      </w:r>
    </w:p>
    <w:p w:rsidR="00B230B6" w:rsidRDefault="004C72F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before="120" w:after="0" w:line="360" w:lineRule="auto"/>
        <w:ind w:firstLine="567"/>
        <w:jc w:val="both"/>
        <w:rPr>
          <w:rStyle w:val="a0"/>
          <w:rFonts w:ascii="Times New Roman" w:eastAsia="Times New Roman" w:hAnsi="Times New Roman" w:cs="Times New Roman"/>
          <w:sz w:val="24"/>
          <w:szCs w:val="24"/>
        </w:rPr>
      </w:pPr>
      <w:r>
        <w:rPr>
          <w:rStyle w:val="a0"/>
          <w:rFonts w:ascii="Times New Roman" w:hAnsi="Times New Roman"/>
          <w:sz w:val="24"/>
          <w:szCs w:val="24"/>
        </w:rPr>
        <w:t xml:space="preserve">Получилось, что наблюдается, пусть и слабо выраженная, но тенденция избегать повторов, с одной стороны, — то есть там, где в пушкинском тексте повторяется одно и то же слово, подыскивать другое, а с другой стороны, употреблять местоимения там, где в оригинале именная группа. </w:t>
      </w:r>
    </w:p>
    <w:p w:rsidR="00B230B6" w:rsidRDefault="004C72F6">
      <w:pPr>
        <w:pStyle w:val="a2"/>
        <w:spacing w:after="0" w:line="360" w:lineRule="auto"/>
        <w:ind w:firstLine="567"/>
        <w:jc w:val="both"/>
        <w:rPr>
          <w:rStyle w:val="a0"/>
          <w:rFonts w:ascii="Times New Roman" w:eastAsia="Times New Roman" w:hAnsi="Times New Roman" w:cs="Times New Roman"/>
          <w:sz w:val="24"/>
          <w:szCs w:val="24"/>
        </w:rPr>
      </w:pPr>
      <w:r>
        <w:rPr>
          <w:rStyle w:val="a0"/>
          <w:rFonts w:ascii="Times New Roman" w:hAnsi="Times New Roman"/>
          <w:sz w:val="24"/>
          <w:szCs w:val="24"/>
        </w:rPr>
        <w:t>Один момент выбивается из общей картины. В тексте «Пиковой дамы» есть эпизод, когда Германн впервые предстает перед старухой, и она не знает, кто это такой. Пушкин довольно продолжительное время не дает разъяснений:</w:t>
      </w:r>
    </w:p>
    <w:p w:rsidR="00B230B6" w:rsidRDefault="004C72F6">
      <w:pPr>
        <w:pStyle w:val="a2"/>
        <w:spacing w:before="120" w:after="0" w:line="360" w:lineRule="auto"/>
        <w:ind w:left="567" w:hanging="567"/>
        <w:jc w:val="both"/>
        <w:rPr>
          <w:rStyle w:val="a0"/>
          <w:rFonts w:ascii="Times New Roman" w:eastAsia="Times New Roman" w:hAnsi="Times New Roman" w:cs="Times New Roman"/>
          <w:sz w:val="24"/>
          <w:szCs w:val="24"/>
        </w:rPr>
      </w:pPr>
      <w:r>
        <w:rPr>
          <w:rStyle w:val="a0"/>
          <w:rFonts w:ascii="Times New Roman" w:hAnsi="Times New Roman"/>
          <w:sz w:val="24"/>
          <w:szCs w:val="24"/>
        </w:rPr>
        <w:t>(10)</w:t>
      </w:r>
      <w:r>
        <w:rPr>
          <w:rStyle w:val="a0"/>
          <w:rFonts w:ascii="Times New Roman" w:hAnsi="Times New Roman"/>
          <w:sz w:val="24"/>
          <w:szCs w:val="24"/>
        </w:rPr>
        <w:tab/>
        <w:t xml:space="preserve">Вдруг это мертвое лицо изменилось неизъяснимо. Губы перестали шевелиться, глаза оживились: перед графинею стоял </w:t>
      </w:r>
      <w:r>
        <w:rPr>
          <w:rStyle w:val="a0"/>
          <w:rFonts w:ascii="Times New Roman" w:hAnsi="Times New Roman"/>
          <w:i/>
          <w:iCs/>
          <w:sz w:val="24"/>
          <w:szCs w:val="24"/>
        </w:rPr>
        <w:t>незнакомый мужчина</w:t>
      </w:r>
      <w:r>
        <w:rPr>
          <w:rStyle w:val="a0"/>
          <w:rFonts w:ascii="Times New Roman" w:hAnsi="Times New Roman"/>
          <w:sz w:val="24"/>
          <w:szCs w:val="24"/>
        </w:rPr>
        <w:t>.</w:t>
      </w:r>
    </w:p>
    <w:p w:rsidR="00B230B6" w:rsidRDefault="004C72F6">
      <w:pPr>
        <w:pStyle w:val="a2"/>
        <w:tabs>
          <w:tab w:val="left" w:pos="262"/>
        </w:tabs>
        <w:spacing w:after="0" w:line="360" w:lineRule="auto"/>
        <w:ind w:left="567"/>
        <w:jc w:val="both"/>
        <w:rPr>
          <w:rStyle w:val="a0"/>
          <w:rFonts w:ascii="Times New Roman" w:eastAsia="Times New Roman" w:hAnsi="Times New Roman" w:cs="Times New Roman"/>
        </w:rPr>
      </w:pPr>
      <w:r>
        <w:rPr>
          <w:rStyle w:val="a0"/>
          <w:rFonts w:ascii="Times New Roman" w:hAnsi="Times New Roman"/>
          <w:sz w:val="24"/>
          <w:szCs w:val="24"/>
        </w:rPr>
        <w:t xml:space="preserve">— Не пугайтесь, ради бога, не пугайтесь! — сказал </w:t>
      </w:r>
      <w:r>
        <w:rPr>
          <w:rStyle w:val="a0"/>
          <w:rFonts w:ascii="Times New Roman" w:hAnsi="Times New Roman"/>
          <w:i/>
          <w:iCs/>
          <w:sz w:val="24"/>
          <w:szCs w:val="24"/>
        </w:rPr>
        <w:t>он</w:t>
      </w:r>
      <w:r>
        <w:rPr>
          <w:rStyle w:val="a0"/>
          <w:rFonts w:ascii="Times New Roman" w:hAnsi="Times New Roman"/>
          <w:sz w:val="24"/>
          <w:szCs w:val="24"/>
        </w:rPr>
        <w:t xml:space="preserve"> внятным и тихим голосом. — Я не имею намерения вредить вам; я пришел умолять вас об одной милости.</w:t>
      </w:r>
    </w:p>
    <w:p w:rsidR="00B230B6" w:rsidRDefault="004C72F6">
      <w:pPr>
        <w:pStyle w:val="a2"/>
        <w:tabs>
          <w:tab w:val="left" w:pos="262"/>
        </w:tabs>
        <w:spacing w:after="0" w:line="360" w:lineRule="auto"/>
        <w:ind w:left="567"/>
        <w:jc w:val="both"/>
        <w:rPr>
          <w:rStyle w:val="a0"/>
          <w:rFonts w:ascii="Times New Roman" w:eastAsia="Times New Roman" w:hAnsi="Times New Roman" w:cs="Times New Roman"/>
        </w:rPr>
      </w:pPr>
      <w:r>
        <w:rPr>
          <w:rStyle w:val="a0"/>
          <w:rFonts w:ascii="Times New Roman" w:hAnsi="Times New Roman"/>
          <w:sz w:val="24"/>
          <w:szCs w:val="24"/>
        </w:rPr>
        <w:t xml:space="preserve">Старуха молча смотрела на </w:t>
      </w:r>
      <w:r>
        <w:rPr>
          <w:rStyle w:val="a0"/>
          <w:rFonts w:ascii="Times New Roman" w:hAnsi="Times New Roman"/>
          <w:i/>
          <w:iCs/>
          <w:sz w:val="24"/>
          <w:szCs w:val="24"/>
        </w:rPr>
        <w:t>него</w:t>
      </w:r>
      <w:r>
        <w:rPr>
          <w:rStyle w:val="a0"/>
          <w:rFonts w:ascii="Times New Roman" w:hAnsi="Times New Roman"/>
          <w:sz w:val="24"/>
          <w:szCs w:val="24"/>
        </w:rPr>
        <w:t xml:space="preserve"> и, казалось, его не слыхала. </w:t>
      </w:r>
      <w:r>
        <w:rPr>
          <w:rStyle w:val="a0"/>
          <w:rFonts w:ascii="Times New Roman" w:hAnsi="Times New Roman"/>
          <w:i/>
          <w:iCs/>
          <w:sz w:val="24"/>
          <w:szCs w:val="24"/>
        </w:rPr>
        <w:t>Германн</w:t>
      </w:r>
      <w:r>
        <w:rPr>
          <w:rStyle w:val="a0"/>
          <w:rFonts w:ascii="Times New Roman" w:hAnsi="Times New Roman"/>
          <w:sz w:val="24"/>
          <w:szCs w:val="24"/>
        </w:rPr>
        <w:t xml:space="preserve"> вообразил, что она глуха…</w:t>
      </w:r>
    </w:p>
    <w:p w:rsidR="00B230B6" w:rsidRDefault="004C72F6">
      <w:pPr>
        <w:pStyle w:val="a4"/>
        <w:spacing w:before="120"/>
      </w:pPr>
      <w:r>
        <w:t xml:space="preserve">Проспер Мериме предпочитает уточнить личность незнакомца сразу же после его «первой» интродукции, привнося в текст клаузу, отсутствующую у Пушкина, и, кроме </w:t>
      </w:r>
      <w:r>
        <w:lastRenderedPageBreak/>
        <w:t>того, при следующем упоминании заменяет местоимение третьего лица на дескрипцию — имя собственное:</w:t>
      </w:r>
    </w:p>
    <w:p w:rsidR="00B230B6" w:rsidRPr="000E257B" w:rsidRDefault="004C72F6">
      <w:pPr>
        <w:pStyle w:val="a2"/>
        <w:spacing w:before="120" w:after="0" w:line="360" w:lineRule="auto"/>
        <w:ind w:left="567" w:hanging="567"/>
        <w:jc w:val="both"/>
        <w:rPr>
          <w:rStyle w:val="a0"/>
          <w:rFonts w:ascii="Times New Roman" w:eastAsia="Times New Roman" w:hAnsi="Times New Roman" w:cs="Times New Roman"/>
          <w:sz w:val="24"/>
          <w:szCs w:val="24"/>
          <w:lang w:val="fr-CH"/>
        </w:rPr>
      </w:pPr>
      <w:r w:rsidRPr="000E257B">
        <w:rPr>
          <w:rStyle w:val="a0"/>
          <w:rFonts w:ascii="Times New Roman" w:hAnsi="Times New Roman"/>
          <w:sz w:val="24"/>
          <w:szCs w:val="24"/>
          <w:lang w:val="fr-CH"/>
        </w:rPr>
        <w:t>(11)</w:t>
      </w:r>
      <w:r w:rsidRPr="000E257B">
        <w:rPr>
          <w:rStyle w:val="a0"/>
          <w:rFonts w:ascii="Times New Roman" w:hAnsi="Times New Roman"/>
          <w:sz w:val="24"/>
          <w:szCs w:val="24"/>
          <w:lang w:val="fr-CH"/>
        </w:rPr>
        <w:tab/>
      </w:r>
      <w:r>
        <w:rPr>
          <w:rStyle w:val="a0"/>
          <w:rFonts w:ascii="Times New Roman" w:hAnsi="Times New Roman"/>
          <w:sz w:val="24"/>
          <w:szCs w:val="24"/>
          <w:lang w:val="fr-FR"/>
        </w:rPr>
        <w:t xml:space="preserve">Devant la comtesse, </w:t>
      </w:r>
      <w:r>
        <w:rPr>
          <w:rStyle w:val="a0"/>
          <w:rFonts w:ascii="Times New Roman" w:hAnsi="Times New Roman"/>
          <w:i/>
          <w:iCs/>
          <w:sz w:val="24"/>
          <w:szCs w:val="24"/>
          <w:lang w:val="fr-FR"/>
        </w:rPr>
        <w:t>un inconnu</w:t>
      </w:r>
      <w:r>
        <w:rPr>
          <w:rStyle w:val="a0"/>
          <w:rFonts w:ascii="Times New Roman" w:hAnsi="Times New Roman"/>
          <w:sz w:val="24"/>
          <w:szCs w:val="24"/>
          <w:lang w:val="fr-FR"/>
        </w:rPr>
        <w:t xml:space="preserve"> venait de paraître : c’était </w:t>
      </w:r>
      <w:r>
        <w:rPr>
          <w:rStyle w:val="a0"/>
          <w:rFonts w:ascii="Times New Roman" w:hAnsi="Times New Roman"/>
          <w:b/>
          <w:bCs/>
          <w:i/>
          <w:iCs/>
          <w:sz w:val="24"/>
          <w:szCs w:val="24"/>
          <w:lang w:val="fr-FR"/>
        </w:rPr>
        <w:t>Hermann</w:t>
      </w:r>
      <w:r>
        <w:rPr>
          <w:rStyle w:val="a0"/>
          <w:rFonts w:ascii="Times New Roman" w:hAnsi="Times New Roman"/>
          <w:sz w:val="24"/>
          <w:szCs w:val="24"/>
          <w:lang w:val="fr-FR"/>
        </w:rPr>
        <w:t>.</w:t>
      </w:r>
    </w:p>
    <w:p w:rsidR="00B230B6" w:rsidRPr="000E257B" w:rsidRDefault="004C72F6">
      <w:pPr>
        <w:pStyle w:val="a2"/>
        <w:spacing w:after="0" w:line="360" w:lineRule="auto"/>
        <w:ind w:left="567" w:hanging="567"/>
        <w:jc w:val="both"/>
        <w:rPr>
          <w:rStyle w:val="a0"/>
          <w:rFonts w:ascii="Times New Roman" w:eastAsia="Times New Roman" w:hAnsi="Times New Roman" w:cs="Times New Roman"/>
          <w:sz w:val="24"/>
          <w:szCs w:val="24"/>
          <w:lang w:val="fr-CH"/>
        </w:rPr>
      </w:pPr>
      <w:r w:rsidRPr="000E257B">
        <w:rPr>
          <w:rStyle w:val="a0"/>
          <w:rFonts w:ascii="Times New Roman" w:eastAsia="Times New Roman" w:hAnsi="Times New Roman" w:cs="Times New Roman"/>
          <w:sz w:val="24"/>
          <w:szCs w:val="24"/>
          <w:lang w:val="fr-CH"/>
        </w:rPr>
        <w:tab/>
      </w:r>
      <w:r>
        <w:rPr>
          <w:rStyle w:val="a0"/>
          <w:rFonts w:ascii="Times New Roman" w:hAnsi="Times New Roman"/>
          <w:sz w:val="24"/>
          <w:szCs w:val="24"/>
          <w:lang w:val="fr-FR"/>
        </w:rPr>
        <w:t xml:space="preserve">« N’ayez pas peur, madame, dit </w:t>
      </w:r>
      <w:r>
        <w:rPr>
          <w:rStyle w:val="a0"/>
          <w:rFonts w:ascii="Times New Roman" w:hAnsi="Times New Roman"/>
          <w:b/>
          <w:bCs/>
          <w:i/>
          <w:iCs/>
          <w:sz w:val="24"/>
          <w:szCs w:val="24"/>
          <w:lang w:val="fr-FR"/>
        </w:rPr>
        <w:t>Hermann</w:t>
      </w:r>
      <w:r>
        <w:rPr>
          <w:rStyle w:val="a0"/>
          <w:rFonts w:ascii="Times New Roman" w:hAnsi="Times New Roman"/>
          <w:sz w:val="24"/>
          <w:szCs w:val="24"/>
          <w:lang w:val="fr-FR"/>
        </w:rPr>
        <w:t xml:space="preserve"> à voix basse, mais en accentuant bien ses mots.</w:t>
      </w:r>
    </w:p>
    <w:p w:rsidR="00B230B6" w:rsidRDefault="004C72F6">
      <w:pPr>
        <w:pStyle w:val="2"/>
        <w:spacing w:before="0"/>
      </w:pPr>
      <w:r w:rsidRPr="000E257B">
        <w:rPr>
          <w:lang w:val="fr-CH"/>
        </w:rPr>
        <w:tab/>
      </w:r>
      <w:r>
        <w:t>Поль де Жюльвекур тоже предпочитает пораньше разъяснить потенциальную неясность, и даже уточняет «…сказал Германн, ведь это был он»:</w:t>
      </w:r>
    </w:p>
    <w:p w:rsidR="00B230B6" w:rsidRPr="000E257B" w:rsidRDefault="004C72F6">
      <w:pPr>
        <w:pStyle w:val="a2"/>
        <w:spacing w:before="120" w:after="0" w:line="360" w:lineRule="auto"/>
        <w:ind w:left="567" w:hanging="567"/>
        <w:jc w:val="both"/>
        <w:rPr>
          <w:rStyle w:val="a0"/>
          <w:rFonts w:ascii="Times New Roman" w:eastAsia="Times New Roman" w:hAnsi="Times New Roman" w:cs="Times New Roman"/>
          <w:sz w:val="24"/>
          <w:szCs w:val="24"/>
          <w:lang w:val="fr-CH"/>
        </w:rPr>
      </w:pPr>
      <w:r w:rsidRPr="000E257B">
        <w:rPr>
          <w:rStyle w:val="a0"/>
          <w:rFonts w:ascii="Times New Roman" w:hAnsi="Times New Roman"/>
          <w:sz w:val="24"/>
          <w:szCs w:val="24"/>
          <w:lang w:val="fr-CH"/>
        </w:rPr>
        <w:t>(12)</w:t>
      </w:r>
      <w:r w:rsidRPr="000E257B">
        <w:rPr>
          <w:rStyle w:val="a0"/>
          <w:rFonts w:ascii="Times New Roman" w:hAnsi="Times New Roman"/>
          <w:sz w:val="24"/>
          <w:szCs w:val="24"/>
          <w:lang w:val="fr-CH"/>
        </w:rPr>
        <w:tab/>
      </w:r>
      <w:r>
        <w:rPr>
          <w:rStyle w:val="a0"/>
          <w:rFonts w:ascii="Times New Roman" w:hAnsi="Times New Roman"/>
          <w:sz w:val="24"/>
          <w:szCs w:val="24"/>
          <w:lang w:val="fr-FR"/>
        </w:rPr>
        <w:t xml:space="preserve">Devant elle, venait d’apparaître </w:t>
      </w:r>
      <w:r>
        <w:rPr>
          <w:rStyle w:val="a0"/>
          <w:rFonts w:ascii="Times New Roman" w:hAnsi="Times New Roman"/>
          <w:i/>
          <w:iCs/>
          <w:sz w:val="24"/>
          <w:szCs w:val="24"/>
          <w:lang w:val="fr-FR"/>
        </w:rPr>
        <w:t>un homme</w:t>
      </w:r>
      <w:r>
        <w:rPr>
          <w:rStyle w:val="a0"/>
          <w:rFonts w:ascii="Times New Roman" w:hAnsi="Times New Roman"/>
          <w:sz w:val="24"/>
          <w:szCs w:val="24"/>
          <w:lang w:val="fr-FR"/>
        </w:rPr>
        <w:t>.</w:t>
      </w:r>
    </w:p>
    <w:p w:rsidR="00B230B6" w:rsidRPr="000E257B" w:rsidRDefault="004C72F6">
      <w:pPr>
        <w:pStyle w:val="a2"/>
        <w:spacing w:after="0" w:line="360" w:lineRule="auto"/>
        <w:ind w:left="567" w:hanging="567"/>
        <w:jc w:val="both"/>
        <w:rPr>
          <w:rStyle w:val="a0"/>
          <w:rFonts w:ascii="Times New Roman" w:eastAsia="Times New Roman" w:hAnsi="Times New Roman" w:cs="Times New Roman"/>
          <w:sz w:val="24"/>
          <w:szCs w:val="24"/>
          <w:lang w:val="fr-CH"/>
        </w:rPr>
      </w:pPr>
      <w:r w:rsidRPr="000E257B">
        <w:rPr>
          <w:rStyle w:val="a0"/>
          <w:rFonts w:ascii="Times New Roman" w:eastAsia="Times New Roman" w:hAnsi="Times New Roman" w:cs="Times New Roman"/>
          <w:sz w:val="24"/>
          <w:szCs w:val="24"/>
          <w:lang w:val="fr-CH"/>
        </w:rPr>
        <w:tab/>
      </w:r>
      <w:r>
        <w:rPr>
          <w:rStyle w:val="a0"/>
          <w:rFonts w:ascii="Times New Roman" w:hAnsi="Times New Roman"/>
          <w:sz w:val="24"/>
          <w:szCs w:val="24"/>
          <w:lang w:val="fr-FR"/>
        </w:rPr>
        <w:t xml:space="preserve">— Ne vous effrayez pas, au nom du ciel, lui dit à voix basse </w:t>
      </w:r>
      <w:r>
        <w:rPr>
          <w:rStyle w:val="a0"/>
          <w:rFonts w:ascii="Times New Roman" w:hAnsi="Times New Roman"/>
          <w:b/>
          <w:bCs/>
          <w:i/>
          <w:iCs/>
          <w:sz w:val="24"/>
          <w:szCs w:val="24"/>
          <w:lang w:val="fr-FR"/>
        </w:rPr>
        <w:t>Herman</w:t>
      </w:r>
      <w:r>
        <w:rPr>
          <w:rStyle w:val="a0"/>
          <w:rFonts w:ascii="Times New Roman" w:hAnsi="Times New Roman"/>
          <w:sz w:val="24"/>
          <w:szCs w:val="24"/>
          <w:lang w:val="fr-FR"/>
        </w:rPr>
        <w:t xml:space="preserve"> (car c’était </w:t>
      </w:r>
      <w:r>
        <w:rPr>
          <w:rStyle w:val="a0"/>
          <w:rFonts w:ascii="Times New Roman" w:hAnsi="Times New Roman"/>
          <w:i/>
          <w:iCs/>
          <w:sz w:val="24"/>
          <w:szCs w:val="24"/>
          <w:lang w:val="fr-FR"/>
        </w:rPr>
        <w:t>lui</w:t>
      </w:r>
      <w:r>
        <w:rPr>
          <w:rStyle w:val="a0"/>
          <w:rFonts w:ascii="Times New Roman" w:hAnsi="Times New Roman"/>
          <w:sz w:val="24"/>
          <w:szCs w:val="24"/>
          <w:lang w:val="fr-FR"/>
        </w:rPr>
        <w:t>), ne vous effrayez pas!</w:t>
      </w:r>
    </w:p>
    <w:p w:rsidR="00B230B6" w:rsidRDefault="004C72F6">
      <w:pPr>
        <w:pStyle w:val="a4"/>
        <w:spacing w:before="120"/>
      </w:pPr>
      <w:r>
        <w:t xml:space="preserve">Можно сказать, что это идет вразрез с гипотезой, высказанной в статье (Кобозева 2014) на основе наблюдения над заменами местоимений оригинала дескрипциями в переводе новеллы Ги де Мопассана на русский язык: «…у носителей французского языка, должно быть, более развита способность извлекать конкретные характеристики обозначаемой ситуации из контекста». </w:t>
      </w:r>
    </w:p>
    <w:p w:rsidR="00B230B6" w:rsidRDefault="004C72F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0" w:line="360" w:lineRule="auto"/>
        <w:ind w:firstLine="567"/>
        <w:jc w:val="both"/>
        <w:rPr>
          <w:rStyle w:val="a0"/>
          <w:rFonts w:ascii="Times New Roman" w:eastAsia="Times New Roman" w:hAnsi="Times New Roman" w:cs="Times New Roman"/>
          <w:sz w:val="24"/>
          <w:szCs w:val="24"/>
        </w:rPr>
      </w:pPr>
      <w:r>
        <w:rPr>
          <w:rStyle w:val="a0"/>
          <w:rFonts w:ascii="Times New Roman" w:hAnsi="Times New Roman"/>
          <w:sz w:val="24"/>
          <w:szCs w:val="24"/>
        </w:rPr>
        <w:t xml:space="preserve">Однако любые выводы о дискурсивных явлениях, которые делаются на основании анализа художественных текстов нужно делать с большой осторожностью. Дело в том, что художественный текст нередко содержит специальные стилистические приемы, не характерные для обычного дискурса. Если говорить о терпимости или нетерпимости к повторам, то в стилистике лексический повтор рассматривается как особый художественный прием, который, кстати, называется «анафора». Кроме того, существуют разные переводческие школы и установки, различные интерпретации авторского текста Учитывая все это, и прежде всего тот факт, что в художественном произведении на референциальный выбор может влиять такой слабо формализуемый фактор, как поэтическая функция языка), мы после сопоставительного анализа русского оригинала и французских переводов «Пиковой дамы» обратились к новостным текстам. </w:t>
      </w:r>
    </w:p>
    <w:p w:rsidR="00B230B6" w:rsidRDefault="004C72F6">
      <w:pPr>
        <w:pStyle w:val="a3"/>
        <w:spacing w:after="0" w:line="360" w:lineRule="auto"/>
        <w:ind w:left="567" w:hanging="567"/>
        <w:jc w:val="both"/>
        <w:rPr>
          <w:rStyle w:val="a0"/>
          <w:rFonts w:ascii="Times New Roman" w:eastAsia="Times New Roman" w:hAnsi="Times New Roman" w:cs="Times New Roman"/>
          <w:sz w:val="24"/>
          <w:szCs w:val="24"/>
        </w:rPr>
      </w:pPr>
      <w:r>
        <w:rPr>
          <w:rStyle w:val="a0"/>
          <w:rFonts w:ascii="Times New Roman" w:hAnsi="Times New Roman"/>
          <w:sz w:val="24"/>
          <w:szCs w:val="24"/>
        </w:rPr>
        <w:t>3.</w:t>
      </w:r>
      <w:r>
        <w:rPr>
          <w:rStyle w:val="a0"/>
          <w:rFonts w:ascii="Times New Roman" w:hAnsi="Times New Roman"/>
          <w:sz w:val="24"/>
          <w:szCs w:val="24"/>
        </w:rPr>
        <w:tab/>
      </w:r>
      <w:r>
        <w:rPr>
          <w:rStyle w:val="a0"/>
          <w:rFonts w:ascii="Times New Roman" w:hAnsi="Times New Roman"/>
          <w:i/>
          <w:iCs/>
          <w:sz w:val="24"/>
          <w:szCs w:val="24"/>
        </w:rPr>
        <w:t>Сопоставитальный анализ референциального выбора в текстах новостей на русском и французском языках</w:t>
      </w:r>
    </w:p>
    <w:p w:rsidR="00B230B6" w:rsidRDefault="004C72F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0" w:line="360" w:lineRule="auto"/>
        <w:ind w:firstLine="567"/>
        <w:jc w:val="both"/>
        <w:rPr>
          <w:rStyle w:val="a0"/>
          <w:rFonts w:ascii="Times New Roman" w:eastAsia="Times New Roman" w:hAnsi="Times New Roman" w:cs="Times New Roman"/>
          <w:sz w:val="24"/>
          <w:szCs w:val="24"/>
        </w:rPr>
      </w:pPr>
      <w:r>
        <w:rPr>
          <w:rStyle w:val="a0"/>
          <w:rFonts w:ascii="Times New Roman" w:hAnsi="Times New Roman"/>
          <w:sz w:val="24"/>
          <w:szCs w:val="24"/>
        </w:rPr>
        <w:t xml:space="preserve">Был собран корпус кратких новостных заметок-нарративов объемом приблизительно в 50.000 знаков (около 900 предикаций, или ЭДЕ). Этот жанр был выбран потому, что главная задача авторов новостей — добиться ясности и понятности текста, и построить деревья риторической структуры для таких текстов — выполнимая задача. Выбирались сюжеты, в которых сообщается о каком-то событии или их последовательности, с 1–3 главными героями. Эти герои и были взяты в качестве референтов для исследования </w:t>
      </w:r>
      <w:r>
        <w:rPr>
          <w:rStyle w:val="a0"/>
          <w:rFonts w:ascii="Times New Roman" w:hAnsi="Times New Roman"/>
          <w:sz w:val="24"/>
          <w:szCs w:val="24"/>
        </w:rPr>
        <w:lastRenderedPageBreak/>
        <w:t xml:space="preserve">референциальных стратегий. Следовательно, значения таких факторов, как одушевленность и протагонизм были зафиксированы. Кроме того выбором жанра новостной заметки был зафиксирован и фактор жанра, значимость которого была установлена в ходе эксперимента по машинному обучению, описанного в (Кибрик, Линник, Добров, Худякова 2012). </w:t>
      </w:r>
    </w:p>
    <w:p w:rsidR="00B230B6" w:rsidRDefault="004C72F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0" w:line="360" w:lineRule="auto"/>
        <w:ind w:firstLine="567"/>
        <w:jc w:val="both"/>
        <w:rPr>
          <w:rStyle w:val="a0"/>
          <w:rFonts w:ascii="Times New Roman" w:eastAsia="Times New Roman" w:hAnsi="Times New Roman" w:cs="Times New Roman"/>
          <w:sz w:val="24"/>
          <w:szCs w:val="24"/>
        </w:rPr>
      </w:pPr>
      <w:r>
        <w:rPr>
          <w:rStyle w:val="a0"/>
          <w:rFonts w:ascii="Times New Roman" w:hAnsi="Times New Roman"/>
          <w:sz w:val="24"/>
          <w:szCs w:val="24"/>
        </w:rPr>
        <w:t xml:space="preserve">Каждая новостная заметка во французском и русском подкорпусах собранного корпуса была поделена на элементарные дискурсивные единицы, для каждого текста была построена риторическая структура, затем были выделены и проиндексированы все номинации, отсылающие к одушевленным референтам-протагонистам, и для каждой номинации был подсчитан коэффициент активации ее референта в данной точке дискурса (КА), отражающий результат взаимодействия факторов, влияющих на референциальный выбор. Подсчет числовых показателей КА в баллах проводился путем суммирования количественных оценок влияния различных факторов, эмпирически подобранных А.А. Кибриком (см. Кибрик 1997, 99). Так, например, в зависимости от семантической и синтаксической роли антецедентна баллы начисляются следующим образом: </w:t>
      </w:r>
    </w:p>
    <w:p w:rsidR="00B230B6" w:rsidRDefault="004C72F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0" w:line="360" w:lineRule="auto"/>
        <w:ind w:firstLine="567"/>
        <w:jc w:val="both"/>
        <w:rPr>
          <w:rStyle w:val="a0"/>
          <w:rFonts w:ascii="Times New Roman" w:eastAsia="Times New Roman" w:hAnsi="Times New Roman" w:cs="Times New Roman"/>
          <w:sz w:val="24"/>
          <w:szCs w:val="24"/>
        </w:rPr>
      </w:pPr>
      <w:r>
        <w:rPr>
          <w:rStyle w:val="a0"/>
          <w:rFonts w:ascii="Times New Roman" w:hAnsi="Times New Roman"/>
          <w:sz w:val="24"/>
          <w:szCs w:val="24"/>
        </w:rPr>
        <w:t>Если ближайший линейный антецедент является подлежащим и актором, показатель активации составляет 0,4 (если при этом риторический антецедент является подлежащим и актором) или 0,3 (если риторический антецедент не является подлежащим и актором). Показатель активации составляет 0,2 в том случае, если ближайший линейный антецедент является или подлежащим, или актором, и 0, если антецедент - ни подлежащее, ни актор.</w:t>
      </w:r>
    </w:p>
    <w:p w:rsidR="00B230B6" w:rsidRDefault="004C72F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0" w:line="360" w:lineRule="auto"/>
        <w:ind w:firstLine="567"/>
        <w:jc w:val="both"/>
        <w:rPr>
          <w:rStyle w:val="a0"/>
          <w:rFonts w:ascii="Times New Roman" w:eastAsia="Times New Roman" w:hAnsi="Times New Roman" w:cs="Times New Roman"/>
          <w:sz w:val="24"/>
          <w:szCs w:val="24"/>
        </w:rPr>
      </w:pPr>
      <w:r>
        <w:rPr>
          <w:rStyle w:val="a0"/>
          <w:rFonts w:ascii="Times New Roman" w:hAnsi="Times New Roman"/>
          <w:sz w:val="24"/>
          <w:szCs w:val="24"/>
        </w:rPr>
        <w:t>Отрицательные значения КА округлялись до 0, а значения, превышающие 1.1, соответственно, округлялись до этой цифры, приобретая «сверхвысокий</w:t>
      </w:r>
      <w:r w:rsidRPr="000E257B">
        <w:rPr>
          <w:rStyle w:val="a0"/>
          <w:rFonts w:ascii="Times New Roman" w:hAnsi="Times New Roman"/>
          <w:sz w:val="24"/>
          <w:szCs w:val="24"/>
        </w:rPr>
        <w:t>»</w:t>
      </w:r>
      <w:r>
        <w:rPr>
          <w:rStyle w:val="a0"/>
          <w:rFonts w:ascii="Times New Roman" w:hAnsi="Times New Roman"/>
          <w:sz w:val="24"/>
          <w:szCs w:val="24"/>
        </w:rPr>
        <w:t xml:space="preserve"> уровень активации. Затем итоговый КА для каждого упоминания референта в тексте соотносился с прогнозом КА – тем интервалом, в котором должен находиться числовой показатель КА для выбора того референциального средства, которое имеется в тексте, в качестве единственного или одной из возможных альтернатив</w:t>
      </w:r>
    </w:p>
    <w:p w:rsidR="00B230B6" w:rsidRDefault="004C72F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0" w:line="360" w:lineRule="auto"/>
        <w:ind w:firstLine="567"/>
        <w:jc w:val="both"/>
        <w:rPr>
          <w:rStyle w:val="a0"/>
          <w:rFonts w:ascii="Times New Roman" w:eastAsia="Times New Roman" w:hAnsi="Times New Roman" w:cs="Times New Roman"/>
          <w:sz w:val="24"/>
          <w:szCs w:val="24"/>
        </w:rPr>
      </w:pPr>
      <w:r>
        <w:rPr>
          <w:rStyle w:val="a0"/>
          <w:rFonts w:ascii="Times New Roman" w:hAnsi="Times New Roman"/>
          <w:sz w:val="24"/>
          <w:szCs w:val="24"/>
        </w:rPr>
        <w:t xml:space="preserve">Наибольший интерес представляли те случаи, когда референциальная альтернатива в принципе возможна. Для каждого упоминания референта в тексте необходимо было суждение о том, возможна ли референциальная альтернатива. Если о русских средствах номинации мы могли сами вынести такое суждение, то французские оценивали четыре эксперта, носители французского языка. Сначала им было предложено оценить </w:t>
      </w:r>
      <w:r>
        <w:rPr>
          <w:rStyle w:val="a0"/>
          <w:rFonts w:ascii="Times New Roman" w:hAnsi="Times New Roman"/>
          <w:sz w:val="24"/>
          <w:szCs w:val="24"/>
        </w:rPr>
        <w:lastRenderedPageBreak/>
        <w:t xml:space="preserve">модификации исходного текста со сменой категории номинации (существительное вместо местоимения и т.д.). Затем их просили предложить, если возможно, другой или лучший вариант фразы. </w:t>
      </w:r>
    </w:p>
    <w:p w:rsidR="00B230B6" w:rsidRDefault="004C72F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0" w:line="360" w:lineRule="auto"/>
        <w:ind w:firstLine="567"/>
        <w:jc w:val="both"/>
        <w:rPr>
          <w:rStyle w:val="a0"/>
          <w:rFonts w:ascii="Times New Roman" w:eastAsia="Times New Roman" w:hAnsi="Times New Roman" w:cs="Times New Roman"/>
          <w:sz w:val="24"/>
          <w:szCs w:val="24"/>
        </w:rPr>
      </w:pPr>
      <w:r>
        <w:rPr>
          <w:rStyle w:val="a0"/>
          <w:rFonts w:ascii="Times New Roman" w:hAnsi="Times New Roman"/>
          <w:sz w:val="24"/>
          <w:szCs w:val="24"/>
        </w:rPr>
        <w:t>В качестве примера работы с текстами заметок рассмотрим текст (13)</w:t>
      </w:r>
      <w:r>
        <w:rPr>
          <w:rStyle w:val="a0"/>
          <w:rFonts w:ascii="Times New Roman" w:eastAsia="Times New Roman" w:hAnsi="Times New Roman" w:cs="Times New Roman"/>
          <w:sz w:val="24"/>
          <w:szCs w:val="24"/>
          <w:vertAlign w:val="superscript"/>
        </w:rPr>
        <w:footnoteReference w:id="7"/>
      </w:r>
      <w:r>
        <w:rPr>
          <w:rStyle w:val="a0"/>
          <w:rFonts w:ascii="Times New Roman" w:hAnsi="Times New Roman"/>
          <w:sz w:val="24"/>
          <w:szCs w:val="24"/>
        </w:rPr>
        <w:t>:</w:t>
      </w:r>
    </w:p>
    <w:p w:rsidR="00B230B6" w:rsidRPr="000E257B" w:rsidRDefault="004C72F6">
      <w:pPr>
        <w:pStyle w:val="a3"/>
        <w:tabs>
          <w:tab w:val="left" w:pos="697"/>
          <w:tab w:val="left" w:pos="1264"/>
          <w:tab w:val="left" w:pos="1361"/>
        </w:tabs>
        <w:spacing w:after="0" w:line="360" w:lineRule="auto"/>
        <w:ind w:left="567" w:hanging="567"/>
        <w:jc w:val="both"/>
        <w:rPr>
          <w:rStyle w:val="a0"/>
          <w:rFonts w:ascii="Times New Roman" w:eastAsia="Times New Roman" w:hAnsi="Times New Roman" w:cs="Times New Roman"/>
          <w:sz w:val="24"/>
          <w:szCs w:val="24"/>
          <w:lang w:val="fr-CH"/>
        </w:rPr>
      </w:pPr>
      <w:r w:rsidRPr="000E257B">
        <w:rPr>
          <w:rStyle w:val="a0"/>
          <w:rFonts w:ascii="Times New Roman" w:hAnsi="Times New Roman"/>
          <w:sz w:val="24"/>
          <w:szCs w:val="24"/>
          <w:lang w:val="fr-CH"/>
        </w:rPr>
        <w:t>(13)</w:t>
      </w:r>
      <w:r w:rsidRPr="000E257B">
        <w:rPr>
          <w:rStyle w:val="a0"/>
          <w:rFonts w:ascii="Times New Roman" w:hAnsi="Times New Roman"/>
          <w:sz w:val="24"/>
          <w:szCs w:val="24"/>
          <w:lang w:val="fr-CH"/>
        </w:rPr>
        <w:tab/>
        <w:t>123.</w:t>
      </w:r>
      <w:r w:rsidRPr="000E257B">
        <w:rPr>
          <w:rStyle w:val="a0"/>
          <w:rFonts w:ascii="Times New Roman" w:eastAsia="Times New Roman" w:hAnsi="Times New Roman" w:cs="Times New Roman"/>
          <w:sz w:val="24"/>
          <w:szCs w:val="24"/>
          <w:lang w:val="fr-CH"/>
        </w:rPr>
        <w:tab/>
      </w:r>
      <w:r w:rsidRPr="000E257B">
        <w:rPr>
          <w:rStyle w:val="a0"/>
          <w:rFonts w:ascii="Times New Roman" w:hAnsi="Times New Roman"/>
          <w:i/>
          <w:iCs/>
          <w:sz w:val="24"/>
          <w:szCs w:val="24"/>
          <w:lang w:val="fr-CH"/>
        </w:rPr>
        <w:t>Johnny Depp</w:t>
      </w:r>
      <w:r w:rsidRPr="000E257B">
        <w:rPr>
          <w:rStyle w:val="a0"/>
          <w:rFonts w:ascii="Times New Roman" w:hAnsi="Times New Roman"/>
          <w:i/>
          <w:iCs/>
          <w:sz w:val="24"/>
          <w:szCs w:val="24"/>
          <w:vertAlign w:val="subscript"/>
          <w:lang w:val="fr-CH"/>
        </w:rPr>
        <w:t>1</w:t>
      </w:r>
      <w:r w:rsidRPr="000E257B">
        <w:rPr>
          <w:rStyle w:val="a0"/>
          <w:rFonts w:ascii="Times New Roman" w:hAnsi="Times New Roman"/>
          <w:sz w:val="24"/>
          <w:szCs w:val="24"/>
          <w:lang w:val="fr-CH"/>
        </w:rPr>
        <w:t xml:space="preserve"> va devoir se rendre au tribunal,</w:t>
      </w:r>
    </w:p>
    <w:p w:rsidR="00B230B6" w:rsidRDefault="004C72F6">
      <w:pPr>
        <w:pStyle w:val="a3"/>
        <w:tabs>
          <w:tab w:val="left" w:pos="697"/>
          <w:tab w:val="left" w:pos="1264"/>
          <w:tab w:val="left" w:pos="1361"/>
        </w:tabs>
        <w:spacing w:after="0" w:line="360" w:lineRule="auto"/>
        <w:ind w:left="697" w:hanging="130"/>
        <w:jc w:val="both"/>
        <w:rPr>
          <w:rStyle w:val="a0"/>
          <w:rFonts w:ascii="Times New Roman" w:eastAsia="Times New Roman" w:hAnsi="Times New Roman" w:cs="Times New Roman"/>
          <w:sz w:val="24"/>
          <w:szCs w:val="24"/>
        </w:rPr>
      </w:pPr>
      <w:r w:rsidRPr="000E257B">
        <w:rPr>
          <w:rStyle w:val="a0"/>
          <w:rFonts w:ascii="Times New Roman" w:eastAsia="Times New Roman" w:hAnsi="Times New Roman" w:cs="Times New Roman"/>
          <w:i/>
          <w:iCs/>
          <w:sz w:val="24"/>
          <w:szCs w:val="24"/>
          <w:lang w:val="fr-CH"/>
        </w:rPr>
        <w:tab/>
      </w:r>
      <w:r w:rsidRPr="000E257B">
        <w:rPr>
          <w:rStyle w:val="a0"/>
          <w:rFonts w:ascii="Times New Roman" w:eastAsia="Times New Roman" w:hAnsi="Times New Roman" w:cs="Times New Roman"/>
          <w:i/>
          <w:iCs/>
          <w:sz w:val="24"/>
          <w:szCs w:val="24"/>
          <w:lang w:val="fr-CH"/>
        </w:rPr>
        <w:tab/>
      </w:r>
      <w:r>
        <w:rPr>
          <w:rStyle w:val="a0"/>
          <w:rFonts w:ascii="Times New Roman" w:hAnsi="Times New Roman"/>
          <w:i/>
          <w:iCs/>
          <w:sz w:val="24"/>
          <w:szCs w:val="24"/>
        </w:rPr>
        <w:t>Джонни Деппу</w:t>
      </w:r>
      <w:r>
        <w:rPr>
          <w:rStyle w:val="a0"/>
          <w:rFonts w:ascii="Times New Roman" w:hAnsi="Times New Roman"/>
          <w:i/>
          <w:iCs/>
          <w:sz w:val="24"/>
          <w:szCs w:val="24"/>
          <w:vertAlign w:val="subscript"/>
        </w:rPr>
        <w:t>1</w:t>
      </w:r>
      <w:r>
        <w:rPr>
          <w:rStyle w:val="a0"/>
          <w:rFonts w:ascii="Times New Roman" w:hAnsi="Times New Roman"/>
          <w:sz w:val="24"/>
          <w:szCs w:val="24"/>
        </w:rPr>
        <w:t xml:space="preserve"> придется явиться в суд,</w:t>
      </w:r>
    </w:p>
    <w:p w:rsidR="00B230B6" w:rsidRDefault="004C72F6">
      <w:pPr>
        <w:pStyle w:val="a3"/>
        <w:numPr>
          <w:ilvl w:val="0"/>
          <w:numId w:val="8"/>
        </w:numPr>
        <w:spacing w:after="0" w:line="360" w:lineRule="auto"/>
        <w:jc w:val="both"/>
        <w:rPr>
          <w:rStyle w:val="a0"/>
          <w:rFonts w:ascii="Times New Roman" w:eastAsia="Times New Roman" w:hAnsi="Times New Roman" w:cs="Times New Roman"/>
          <w:sz w:val="24"/>
          <w:szCs w:val="24"/>
        </w:rPr>
      </w:pPr>
      <w:r>
        <w:rPr>
          <w:rStyle w:val="a0"/>
          <w:rFonts w:ascii="Times New Roman" w:hAnsi="Times New Roman"/>
          <w:sz w:val="24"/>
          <w:szCs w:val="24"/>
        </w:rPr>
        <w:t xml:space="preserve">d’après TMZ, </w:t>
      </w:r>
    </w:p>
    <w:p w:rsidR="00B230B6" w:rsidRDefault="004C72F6">
      <w:pPr>
        <w:pStyle w:val="a3"/>
        <w:tabs>
          <w:tab w:val="left" w:pos="697"/>
          <w:tab w:val="left" w:pos="1264"/>
          <w:tab w:val="left" w:pos="1361"/>
        </w:tabs>
        <w:spacing w:after="0" w:line="360" w:lineRule="auto"/>
        <w:ind w:left="697" w:hanging="130"/>
        <w:jc w:val="both"/>
        <w:rPr>
          <w:rStyle w:val="a0"/>
          <w:rFonts w:ascii="Times New Roman" w:eastAsia="Times New Roman" w:hAnsi="Times New Roman" w:cs="Times New Roman"/>
          <w:sz w:val="24"/>
          <w:szCs w:val="24"/>
        </w:rPr>
      </w:pP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t xml:space="preserve">сообщает </w:t>
      </w:r>
      <w:r>
        <w:rPr>
          <w:rStyle w:val="a0"/>
          <w:rFonts w:ascii="Times New Roman" w:hAnsi="Times New Roman"/>
          <w:sz w:val="24"/>
          <w:szCs w:val="24"/>
          <w:lang w:val="en-US"/>
        </w:rPr>
        <w:t>TMZ</w:t>
      </w:r>
      <w:r>
        <w:rPr>
          <w:rStyle w:val="a0"/>
          <w:rFonts w:ascii="Times New Roman" w:hAnsi="Times New Roman"/>
          <w:sz w:val="24"/>
          <w:szCs w:val="24"/>
        </w:rPr>
        <w:t>,</w:t>
      </w:r>
    </w:p>
    <w:p w:rsidR="00B230B6" w:rsidRDefault="004C72F6">
      <w:pPr>
        <w:pStyle w:val="a3"/>
        <w:tabs>
          <w:tab w:val="left" w:pos="697"/>
          <w:tab w:val="left" w:pos="1264"/>
          <w:tab w:val="left" w:pos="1361"/>
        </w:tabs>
        <w:spacing w:after="0" w:line="360" w:lineRule="auto"/>
        <w:ind w:left="697" w:hanging="130"/>
        <w:jc w:val="both"/>
        <w:rPr>
          <w:rStyle w:val="a0"/>
          <w:rFonts w:ascii="Times New Roman" w:eastAsia="Times New Roman" w:hAnsi="Times New Roman" w:cs="Times New Roman"/>
          <w:sz w:val="24"/>
          <w:szCs w:val="24"/>
          <w:lang w:val="fr-FR"/>
        </w:rPr>
      </w:pPr>
      <w:r>
        <w:rPr>
          <w:rStyle w:val="a0"/>
          <w:rFonts w:ascii="Times New Roman" w:hAnsi="Times New Roman"/>
          <w:sz w:val="24"/>
          <w:szCs w:val="24"/>
          <w:lang w:val="fr-FR"/>
        </w:rPr>
        <w:t>(123)</w:t>
      </w:r>
      <w:r>
        <w:rPr>
          <w:rStyle w:val="a0"/>
          <w:rFonts w:ascii="Times New Roman" w:hAnsi="Times New Roman"/>
          <w:sz w:val="24"/>
          <w:szCs w:val="24"/>
          <w:lang w:val="fr-FR"/>
        </w:rPr>
        <w:tab/>
        <w:t>pour témoigner dans le cadre d'un procès pour meurtre,</w:t>
      </w:r>
    </w:p>
    <w:p w:rsidR="00B230B6" w:rsidRDefault="004C72F6">
      <w:pPr>
        <w:pStyle w:val="a3"/>
        <w:tabs>
          <w:tab w:val="left" w:pos="697"/>
          <w:tab w:val="left" w:pos="1264"/>
          <w:tab w:val="left" w:pos="1361"/>
        </w:tabs>
        <w:spacing w:after="0" w:line="360" w:lineRule="auto"/>
        <w:ind w:left="697" w:hanging="130"/>
        <w:jc w:val="both"/>
        <w:rPr>
          <w:rStyle w:val="a0"/>
          <w:rFonts w:ascii="Times New Roman" w:eastAsia="Times New Roman" w:hAnsi="Times New Roman" w:cs="Times New Roman"/>
          <w:sz w:val="24"/>
          <w:szCs w:val="24"/>
        </w:rPr>
      </w:pPr>
      <w:r w:rsidRPr="000E257B">
        <w:rPr>
          <w:rStyle w:val="a0"/>
          <w:rFonts w:ascii="Times New Roman" w:eastAsia="Times New Roman" w:hAnsi="Times New Roman" w:cs="Times New Roman"/>
          <w:sz w:val="24"/>
          <w:szCs w:val="24"/>
          <w:lang w:val="fr-CH"/>
        </w:rPr>
        <w:tab/>
      </w:r>
      <w:r w:rsidRPr="000E257B">
        <w:rPr>
          <w:rStyle w:val="a0"/>
          <w:rFonts w:ascii="Times New Roman" w:eastAsia="Times New Roman" w:hAnsi="Times New Roman" w:cs="Times New Roman"/>
          <w:sz w:val="24"/>
          <w:szCs w:val="24"/>
          <w:lang w:val="fr-CH"/>
        </w:rPr>
        <w:tab/>
      </w:r>
      <w:r>
        <w:rPr>
          <w:rStyle w:val="a0"/>
          <w:rFonts w:ascii="Times New Roman" w:eastAsia="Times New Roman" w:hAnsi="Times New Roman" w:cs="Times New Roman"/>
          <w:sz w:val="24"/>
          <w:szCs w:val="24"/>
        </w:rPr>
        <w:t>в качестве свидетеля по делу об убийстве</w:t>
      </w:r>
      <w:r>
        <w:rPr>
          <w:rStyle w:val="a0"/>
          <w:rFonts w:ascii="Times New Roman" w:hAnsi="Times New Roman"/>
          <w:sz w:val="24"/>
          <w:szCs w:val="24"/>
        </w:rPr>
        <w:t>,</w:t>
      </w:r>
    </w:p>
    <w:p w:rsidR="00B230B6" w:rsidRPr="000E257B" w:rsidRDefault="004C72F6">
      <w:pPr>
        <w:pStyle w:val="a3"/>
        <w:numPr>
          <w:ilvl w:val="0"/>
          <w:numId w:val="7"/>
        </w:numPr>
        <w:spacing w:after="0" w:line="360" w:lineRule="auto"/>
        <w:jc w:val="both"/>
        <w:rPr>
          <w:rStyle w:val="a0"/>
          <w:rFonts w:ascii="Times New Roman" w:eastAsia="Times New Roman" w:hAnsi="Times New Roman" w:cs="Times New Roman"/>
          <w:sz w:val="24"/>
          <w:szCs w:val="24"/>
          <w:lang w:val="fr-CH"/>
        </w:rPr>
      </w:pPr>
      <w:r w:rsidRPr="000E257B">
        <w:rPr>
          <w:rStyle w:val="a0"/>
          <w:rFonts w:ascii="Times New Roman" w:hAnsi="Times New Roman"/>
          <w:sz w:val="24"/>
          <w:szCs w:val="24"/>
          <w:lang w:val="fr-CH"/>
        </w:rPr>
        <w:t xml:space="preserve">dont est accusée </w:t>
      </w:r>
      <w:r w:rsidRPr="000E257B">
        <w:rPr>
          <w:rStyle w:val="a0"/>
          <w:rFonts w:ascii="Times New Roman" w:hAnsi="Times New Roman"/>
          <w:i/>
          <w:iCs/>
          <w:sz w:val="24"/>
          <w:szCs w:val="24"/>
          <w:lang w:val="fr-CH"/>
        </w:rPr>
        <w:t>une certaine Nancy Lekon</w:t>
      </w:r>
      <w:r w:rsidRPr="000E257B">
        <w:rPr>
          <w:rStyle w:val="a0"/>
          <w:rFonts w:ascii="Times New Roman" w:hAnsi="Times New Roman"/>
          <w:i/>
          <w:iCs/>
          <w:sz w:val="24"/>
          <w:szCs w:val="24"/>
          <w:vertAlign w:val="subscript"/>
          <w:lang w:val="fr-CH"/>
        </w:rPr>
        <w:t>2</w:t>
      </w:r>
      <w:r w:rsidRPr="000E257B">
        <w:rPr>
          <w:rStyle w:val="a0"/>
          <w:rFonts w:ascii="Times New Roman" w:hAnsi="Times New Roman"/>
          <w:sz w:val="24"/>
          <w:szCs w:val="24"/>
          <w:lang w:val="fr-CH"/>
        </w:rPr>
        <w:t>.</w:t>
      </w:r>
    </w:p>
    <w:p w:rsidR="00B230B6" w:rsidRDefault="004C72F6">
      <w:pPr>
        <w:pStyle w:val="a3"/>
        <w:tabs>
          <w:tab w:val="left" w:pos="697"/>
          <w:tab w:val="left" w:pos="1264"/>
          <w:tab w:val="left" w:pos="1361"/>
        </w:tabs>
        <w:spacing w:after="0" w:line="360" w:lineRule="auto"/>
        <w:ind w:left="697" w:hanging="130"/>
        <w:jc w:val="both"/>
        <w:rPr>
          <w:rStyle w:val="a0"/>
          <w:rFonts w:ascii="Times New Roman" w:eastAsia="Times New Roman" w:hAnsi="Times New Roman" w:cs="Times New Roman"/>
          <w:sz w:val="24"/>
          <w:szCs w:val="24"/>
        </w:rPr>
      </w:pPr>
      <w:r w:rsidRPr="000E257B">
        <w:rPr>
          <w:rStyle w:val="a0"/>
          <w:rFonts w:ascii="Times New Roman" w:eastAsia="Times New Roman" w:hAnsi="Times New Roman" w:cs="Times New Roman"/>
          <w:sz w:val="24"/>
          <w:szCs w:val="24"/>
          <w:lang w:val="fr-CH"/>
        </w:rPr>
        <w:tab/>
      </w:r>
      <w:r w:rsidRPr="000E257B">
        <w:rPr>
          <w:rStyle w:val="a0"/>
          <w:rFonts w:ascii="Times New Roman" w:eastAsia="Times New Roman" w:hAnsi="Times New Roman" w:cs="Times New Roman"/>
          <w:sz w:val="24"/>
          <w:szCs w:val="24"/>
          <w:lang w:val="fr-CH"/>
        </w:rPr>
        <w:tab/>
      </w:r>
      <w:r>
        <w:rPr>
          <w:rStyle w:val="a0"/>
          <w:rFonts w:ascii="Times New Roman" w:eastAsia="Times New Roman" w:hAnsi="Times New Roman" w:cs="Times New Roman"/>
          <w:sz w:val="24"/>
          <w:szCs w:val="24"/>
        </w:rPr>
        <w:t xml:space="preserve">в котором обвиняется </w:t>
      </w:r>
      <w:r>
        <w:rPr>
          <w:rStyle w:val="a0"/>
          <w:rFonts w:ascii="Times New Roman" w:hAnsi="Times New Roman"/>
          <w:i/>
          <w:iCs/>
          <w:sz w:val="24"/>
          <w:szCs w:val="24"/>
        </w:rPr>
        <w:t>некая Нэнси Лекон</w:t>
      </w:r>
      <w:r>
        <w:rPr>
          <w:rStyle w:val="a0"/>
          <w:rFonts w:ascii="Times New Roman" w:hAnsi="Times New Roman"/>
          <w:i/>
          <w:iCs/>
          <w:sz w:val="24"/>
          <w:szCs w:val="24"/>
          <w:vertAlign w:val="subscript"/>
        </w:rPr>
        <w:t>2</w:t>
      </w:r>
      <w:r>
        <w:rPr>
          <w:rStyle w:val="a0"/>
          <w:rFonts w:ascii="Times New Roman" w:hAnsi="Times New Roman"/>
          <w:sz w:val="24"/>
          <w:szCs w:val="24"/>
        </w:rPr>
        <w:t xml:space="preserve">. </w:t>
      </w:r>
    </w:p>
    <w:p w:rsidR="00B230B6" w:rsidRPr="000E257B" w:rsidRDefault="004C72F6">
      <w:pPr>
        <w:pStyle w:val="a3"/>
        <w:numPr>
          <w:ilvl w:val="0"/>
          <w:numId w:val="7"/>
        </w:numPr>
        <w:spacing w:after="0" w:line="360" w:lineRule="auto"/>
        <w:jc w:val="both"/>
        <w:rPr>
          <w:rStyle w:val="a0"/>
          <w:rFonts w:ascii="Times New Roman" w:eastAsia="Times New Roman" w:hAnsi="Times New Roman" w:cs="Times New Roman"/>
          <w:sz w:val="24"/>
          <w:szCs w:val="24"/>
          <w:lang w:val="fr-CH"/>
        </w:rPr>
      </w:pPr>
      <w:r w:rsidRPr="000E257B">
        <w:rPr>
          <w:rStyle w:val="a0"/>
          <w:rFonts w:ascii="Times New Roman" w:hAnsi="Times New Roman"/>
          <w:sz w:val="24"/>
          <w:szCs w:val="24"/>
          <w:lang w:val="fr-CH"/>
        </w:rPr>
        <w:t xml:space="preserve">En 2009, </w:t>
      </w:r>
      <w:r w:rsidRPr="000E257B">
        <w:rPr>
          <w:rStyle w:val="a0"/>
          <w:rFonts w:ascii="Times New Roman" w:hAnsi="Times New Roman"/>
          <w:i/>
          <w:iCs/>
          <w:sz w:val="24"/>
          <w:szCs w:val="24"/>
          <w:lang w:val="fr-CH"/>
        </w:rPr>
        <w:t>cette femme</w:t>
      </w:r>
      <w:r w:rsidRPr="000E257B">
        <w:rPr>
          <w:rStyle w:val="a0"/>
          <w:rFonts w:ascii="Times New Roman" w:hAnsi="Times New Roman"/>
          <w:i/>
          <w:iCs/>
          <w:sz w:val="24"/>
          <w:szCs w:val="24"/>
          <w:vertAlign w:val="subscript"/>
          <w:lang w:val="fr-CH"/>
        </w:rPr>
        <w:t>2</w:t>
      </w:r>
      <w:r w:rsidRPr="000E257B">
        <w:rPr>
          <w:rStyle w:val="a0"/>
          <w:rFonts w:ascii="Times New Roman" w:hAnsi="Times New Roman"/>
          <w:sz w:val="24"/>
          <w:szCs w:val="24"/>
          <w:lang w:val="fr-CH"/>
        </w:rPr>
        <w:t xml:space="preserve"> a renversé un piéton avec sa limousine à Los Angeles, </w:t>
      </w:r>
    </w:p>
    <w:p w:rsidR="00B230B6" w:rsidRDefault="004C72F6">
      <w:pPr>
        <w:pStyle w:val="a3"/>
        <w:tabs>
          <w:tab w:val="left" w:pos="697"/>
          <w:tab w:val="left" w:pos="1264"/>
          <w:tab w:val="left" w:pos="1361"/>
        </w:tabs>
        <w:spacing w:after="0" w:line="360" w:lineRule="auto"/>
        <w:ind w:left="697" w:hanging="130"/>
        <w:jc w:val="both"/>
        <w:rPr>
          <w:rStyle w:val="a0"/>
          <w:rFonts w:ascii="Times New Roman" w:eastAsia="Times New Roman" w:hAnsi="Times New Roman" w:cs="Times New Roman"/>
          <w:sz w:val="24"/>
          <w:szCs w:val="24"/>
        </w:rPr>
      </w:pPr>
      <w:r w:rsidRPr="000E257B">
        <w:rPr>
          <w:rStyle w:val="a0"/>
          <w:rFonts w:ascii="Times New Roman" w:eastAsia="Times New Roman" w:hAnsi="Times New Roman" w:cs="Times New Roman"/>
          <w:sz w:val="24"/>
          <w:szCs w:val="24"/>
          <w:lang w:val="fr-CH"/>
        </w:rPr>
        <w:tab/>
      </w:r>
      <w:r w:rsidRPr="000E257B">
        <w:rPr>
          <w:rStyle w:val="a0"/>
          <w:rFonts w:ascii="Times New Roman" w:eastAsia="Times New Roman" w:hAnsi="Times New Roman" w:cs="Times New Roman"/>
          <w:sz w:val="24"/>
          <w:szCs w:val="24"/>
          <w:lang w:val="fr-CH"/>
        </w:rPr>
        <w:tab/>
      </w:r>
      <w:r>
        <w:rPr>
          <w:rStyle w:val="a0"/>
          <w:rFonts w:ascii="Times New Roman" w:eastAsia="Times New Roman" w:hAnsi="Times New Roman" w:cs="Times New Roman"/>
          <w:sz w:val="24"/>
          <w:szCs w:val="24"/>
        </w:rPr>
        <w:t xml:space="preserve">В </w:t>
      </w:r>
      <w:r>
        <w:rPr>
          <w:rStyle w:val="a0"/>
          <w:rFonts w:ascii="Times New Roman" w:hAnsi="Times New Roman"/>
          <w:sz w:val="24"/>
          <w:szCs w:val="24"/>
        </w:rPr>
        <w:t>2009 году, в Лос-Анджелесе, эта дама (букв. женщина) сбила своим ли-</w:t>
      </w:r>
      <w:r>
        <w:rPr>
          <w:rStyle w:val="a0"/>
          <w:rFonts w:ascii="Arial Unicode MS" w:eastAsia="Arial Unicode MS" w:hAnsi="Arial Unicode MS" w:cs="Arial Unicode MS"/>
          <w:sz w:val="24"/>
          <w:szCs w:val="24"/>
        </w:rPr>
        <w:br/>
      </w:r>
      <w:r>
        <w:rPr>
          <w:rStyle w:val="a0"/>
          <w:rFonts w:ascii="Times New Roman" w:eastAsia="Times New Roman" w:hAnsi="Times New Roman" w:cs="Times New Roman"/>
          <w:sz w:val="24"/>
          <w:szCs w:val="24"/>
        </w:rPr>
        <w:tab/>
        <w:t xml:space="preserve">музином женщину </w:t>
      </w:r>
      <w:r>
        <w:rPr>
          <w:rStyle w:val="a0"/>
          <w:rFonts w:ascii="Times New Roman" w:hAnsi="Times New Roman"/>
          <w:sz w:val="24"/>
          <w:szCs w:val="24"/>
        </w:rPr>
        <w:t>(букв. пешехода),</w:t>
      </w:r>
    </w:p>
    <w:p w:rsidR="00B230B6" w:rsidRDefault="004C72F6">
      <w:pPr>
        <w:pStyle w:val="a3"/>
        <w:numPr>
          <w:ilvl w:val="0"/>
          <w:numId w:val="7"/>
        </w:numPr>
        <w:spacing w:after="0" w:line="360" w:lineRule="auto"/>
        <w:jc w:val="both"/>
        <w:rPr>
          <w:rStyle w:val="a0"/>
          <w:rFonts w:ascii="Times New Roman" w:eastAsia="Times New Roman" w:hAnsi="Times New Roman" w:cs="Times New Roman"/>
          <w:sz w:val="24"/>
          <w:szCs w:val="24"/>
          <w:lang w:val="en-US"/>
        </w:rPr>
      </w:pPr>
      <w:r>
        <w:rPr>
          <w:rStyle w:val="a0"/>
          <w:rFonts w:ascii="Times New Roman" w:hAnsi="Times New Roman"/>
          <w:sz w:val="24"/>
          <w:szCs w:val="24"/>
          <w:lang w:val="en-US"/>
        </w:rPr>
        <w:t xml:space="preserve">la trainant sur 1,6kms </w:t>
      </w:r>
    </w:p>
    <w:p w:rsidR="00B230B6" w:rsidRDefault="004C72F6">
      <w:pPr>
        <w:pStyle w:val="a3"/>
        <w:tabs>
          <w:tab w:val="left" w:pos="697"/>
          <w:tab w:val="left" w:pos="1264"/>
          <w:tab w:val="left" w:pos="1361"/>
        </w:tabs>
        <w:spacing w:after="0" w:line="360" w:lineRule="auto"/>
        <w:ind w:left="697" w:hanging="130"/>
        <w:jc w:val="both"/>
        <w:rPr>
          <w:rStyle w:val="a0"/>
          <w:rFonts w:ascii="Times New Roman" w:eastAsia="Times New Roman" w:hAnsi="Times New Roman" w:cs="Times New Roman"/>
          <w:sz w:val="24"/>
          <w:szCs w:val="24"/>
        </w:rPr>
      </w:pP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t xml:space="preserve">протащила её за собой на скорости </w:t>
      </w:r>
      <w:r>
        <w:rPr>
          <w:rStyle w:val="a0"/>
          <w:rFonts w:ascii="Times New Roman" w:hAnsi="Times New Roman"/>
          <w:sz w:val="24"/>
          <w:szCs w:val="24"/>
        </w:rPr>
        <w:t>1,6 км/с</w:t>
      </w:r>
    </w:p>
    <w:p w:rsidR="00B230B6" w:rsidRDefault="004C72F6">
      <w:pPr>
        <w:pStyle w:val="a3"/>
        <w:numPr>
          <w:ilvl w:val="0"/>
          <w:numId w:val="7"/>
        </w:numPr>
        <w:spacing w:after="0" w:line="360" w:lineRule="auto"/>
        <w:jc w:val="both"/>
        <w:rPr>
          <w:rStyle w:val="a0"/>
          <w:rFonts w:ascii="Times New Roman" w:eastAsia="Times New Roman" w:hAnsi="Times New Roman" w:cs="Times New Roman"/>
          <w:sz w:val="24"/>
          <w:szCs w:val="24"/>
          <w:lang w:val="en-US"/>
        </w:rPr>
      </w:pPr>
      <w:r>
        <w:rPr>
          <w:rStyle w:val="a0"/>
          <w:rFonts w:ascii="Times New Roman" w:hAnsi="Times New Roman"/>
          <w:sz w:val="24"/>
          <w:szCs w:val="24"/>
          <w:lang w:val="en-US"/>
        </w:rPr>
        <w:t xml:space="preserve">puis la laissant morte. </w:t>
      </w:r>
    </w:p>
    <w:p w:rsidR="00B230B6" w:rsidRDefault="004C72F6">
      <w:pPr>
        <w:pStyle w:val="a3"/>
        <w:tabs>
          <w:tab w:val="left" w:pos="697"/>
          <w:tab w:val="left" w:pos="1264"/>
          <w:tab w:val="left" w:pos="1361"/>
        </w:tabs>
        <w:spacing w:after="0" w:line="360" w:lineRule="auto"/>
        <w:ind w:left="697" w:hanging="130"/>
        <w:jc w:val="both"/>
        <w:rPr>
          <w:rStyle w:val="a0"/>
          <w:rFonts w:ascii="Times New Roman" w:eastAsia="Times New Roman" w:hAnsi="Times New Roman" w:cs="Times New Roman"/>
          <w:sz w:val="24"/>
          <w:szCs w:val="24"/>
        </w:rPr>
      </w:pP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t xml:space="preserve">а затем оставила тело </w:t>
      </w:r>
      <w:r>
        <w:rPr>
          <w:rStyle w:val="a0"/>
          <w:rFonts w:ascii="Times New Roman" w:hAnsi="Times New Roman"/>
          <w:sz w:val="24"/>
          <w:szCs w:val="24"/>
        </w:rPr>
        <w:t>(букв. ее) на дороге.</w:t>
      </w:r>
    </w:p>
    <w:p w:rsidR="00B230B6" w:rsidRPr="000E257B" w:rsidRDefault="004C72F6">
      <w:pPr>
        <w:pStyle w:val="a3"/>
        <w:numPr>
          <w:ilvl w:val="0"/>
          <w:numId w:val="7"/>
        </w:numPr>
        <w:spacing w:after="0" w:line="360" w:lineRule="auto"/>
        <w:jc w:val="both"/>
        <w:rPr>
          <w:rStyle w:val="a0"/>
          <w:rFonts w:ascii="Times New Roman" w:eastAsia="Times New Roman" w:hAnsi="Times New Roman" w:cs="Times New Roman"/>
          <w:sz w:val="24"/>
          <w:szCs w:val="24"/>
          <w:lang w:val="fr-CH"/>
        </w:rPr>
      </w:pPr>
      <w:r w:rsidRPr="000E257B">
        <w:rPr>
          <w:rStyle w:val="a0"/>
          <w:rFonts w:ascii="Times New Roman" w:hAnsi="Times New Roman"/>
          <w:sz w:val="24"/>
          <w:szCs w:val="24"/>
          <w:lang w:val="fr-CH"/>
        </w:rPr>
        <w:t xml:space="preserve">Pour sa défense, </w:t>
      </w:r>
      <w:r w:rsidRPr="000E257B">
        <w:rPr>
          <w:rStyle w:val="a0"/>
          <w:rFonts w:ascii="Times New Roman" w:hAnsi="Times New Roman"/>
          <w:i/>
          <w:iCs/>
          <w:sz w:val="24"/>
          <w:szCs w:val="24"/>
          <w:lang w:val="fr-CH"/>
        </w:rPr>
        <w:t>Nancy Lekon</w:t>
      </w:r>
      <w:r w:rsidRPr="000E257B">
        <w:rPr>
          <w:rStyle w:val="a0"/>
          <w:rFonts w:ascii="Times New Roman" w:hAnsi="Times New Roman"/>
          <w:i/>
          <w:iCs/>
          <w:sz w:val="24"/>
          <w:szCs w:val="24"/>
          <w:vertAlign w:val="subscript"/>
          <w:lang w:val="fr-CH"/>
        </w:rPr>
        <w:t>2</w:t>
      </w:r>
      <w:r w:rsidRPr="000E257B">
        <w:rPr>
          <w:rStyle w:val="a0"/>
          <w:rFonts w:ascii="Times New Roman" w:hAnsi="Times New Roman"/>
          <w:sz w:val="24"/>
          <w:szCs w:val="24"/>
          <w:lang w:val="fr-CH"/>
        </w:rPr>
        <w:t xml:space="preserve"> a plaidé la folie. </w:t>
      </w:r>
    </w:p>
    <w:p w:rsidR="00B230B6" w:rsidRDefault="004C72F6">
      <w:pPr>
        <w:pStyle w:val="a3"/>
        <w:tabs>
          <w:tab w:val="left" w:pos="697"/>
          <w:tab w:val="left" w:pos="1264"/>
          <w:tab w:val="left" w:pos="1361"/>
        </w:tabs>
        <w:spacing w:after="0" w:line="360" w:lineRule="auto"/>
        <w:ind w:left="697" w:hanging="130"/>
        <w:jc w:val="both"/>
        <w:rPr>
          <w:rStyle w:val="a0"/>
          <w:rFonts w:ascii="Times New Roman" w:eastAsia="Times New Roman" w:hAnsi="Times New Roman" w:cs="Times New Roman"/>
          <w:sz w:val="24"/>
          <w:szCs w:val="24"/>
        </w:rPr>
      </w:pPr>
      <w:r w:rsidRPr="000E257B">
        <w:rPr>
          <w:rStyle w:val="a0"/>
          <w:rFonts w:ascii="Times New Roman" w:eastAsia="Times New Roman" w:hAnsi="Times New Roman" w:cs="Times New Roman"/>
          <w:sz w:val="24"/>
          <w:szCs w:val="24"/>
          <w:lang w:val="fr-CH"/>
        </w:rPr>
        <w:tab/>
      </w:r>
      <w:r w:rsidRPr="000E257B">
        <w:rPr>
          <w:rStyle w:val="a0"/>
          <w:rFonts w:ascii="Times New Roman" w:eastAsia="Times New Roman" w:hAnsi="Times New Roman" w:cs="Times New Roman"/>
          <w:sz w:val="24"/>
          <w:szCs w:val="24"/>
          <w:lang w:val="fr-CH"/>
        </w:rPr>
        <w:tab/>
      </w:r>
      <w:r>
        <w:rPr>
          <w:rStyle w:val="a0"/>
          <w:rFonts w:ascii="Times New Roman" w:eastAsia="Times New Roman" w:hAnsi="Times New Roman" w:cs="Times New Roman"/>
          <w:sz w:val="24"/>
          <w:szCs w:val="24"/>
        </w:rPr>
        <w:t>В свою защиту Нэнси Лекон заявила о своем безумии</w:t>
      </w:r>
      <w:r>
        <w:rPr>
          <w:rStyle w:val="a0"/>
          <w:rFonts w:ascii="Times New Roman" w:hAnsi="Times New Roman"/>
          <w:sz w:val="24"/>
          <w:szCs w:val="24"/>
        </w:rPr>
        <w:t>.</w:t>
      </w:r>
    </w:p>
    <w:p w:rsidR="00B230B6" w:rsidRDefault="004C72F6">
      <w:pPr>
        <w:pStyle w:val="a3"/>
        <w:numPr>
          <w:ilvl w:val="0"/>
          <w:numId w:val="11"/>
        </w:numPr>
        <w:spacing w:after="0" w:line="360" w:lineRule="auto"/>
        <w:jc w:val="both"/>
        <w:rPr>
          <w:rStyle w:val="a0"/>
          <w:rFonts w:ascii="Times New Roman" w:eastAsia="Times New Roman" w:hAnsi="Times New Roman" w:cs="Times New Roman"/>
          <w:sz w:val="24"/>
          <w:szCs w:val="24"/>
        </w:rPr>
      </w:pPr>
      <w:r>
        <w:rPr>
          <w:rStyle w:val="a0"/>
          <w:rFonts w:ascii="Times New Roman" w:hAnsi="Times New Roman"/>
          <w:sz w:val="24"/>
          <w:szCs w:val="24"/>
        </w:rPr>
        <w:t xml:space="preserve">La cause? </w:t>
      </w:r>
    </w:p>
    <w:p w:rsidR="00B230B6" w:rsidRDefault="004C72F6">
      <w:pPr>
        <w:pStyle w:val="a3"/>
        <w:tabs>
          <w:tab w:val="left" w:pos="697"/>
          <w:tab w:val="left" w:pos="1264"/>
          <w:tab w:val="left" w:pos="1361"/>
        </w:tabs>
        <w:spacing w:after="0" w:line="360" w:lineRule="auto"/>
        <w:ind w:left="697" w:hanging="130"/>
        <w:jc w:val="both"/>
        <w:rPr>
          <w:rStyle w:val="a0"/>
          <w:rFonts w:ascii="Times New Roman" w:eastAsia="Times New Roman" w:hAnsi="Times New Roman" w:cs="Times New Roman"/>
          <w:sz w:val="24"/>
          <w:szCs w:val="24"/>
        </w:rPr>
      </w:pPr>
      <w:r>
        <w:rPr>
          <w:rStyle w:val="a0"/>
          <w:rFonts w:ascii="Times New Roman" w:eastAsia="Times New Roman" w:hAnsi="Times New Roman" w:cs="Times New Roman"/>
          <w:sz w:val="24"/>
          <w:szCs w:val="24"/>
          <w:lang w:val="en-US"/>
        </w:rPr>
        <w:tab/>
      </w:r>
      <w:r>
        <w:rPr>
          <w:rStyle w:val="a0"/>
          <w:rFonts w:ascii="Times New Roman" w:eastAsia="Times New Roman" w:hAnsi="Times New Roman" w:cs="Times New Roman"/>
          <w:sz w:val="24"/>
          <w:szCs w:val="24"/>
        </w:rPr>
        <w:tab/>
        <w:t>Какова же причина</w:t>
      </w:r>
      <w:r>
        <w:rPr>
          <w:rStyle w:val="a0"/>
          <w:rFonts w:ascii="Times New Roman" w:hAnsi="Times New Roman"/>
          <w:sz w:val="24"/>
          <w:szCs w:val="24"/>
        </w:rPr>
        <w:t>?</w:t>
      </w:r>
    </w:p>
    <w:p w:rsidR="00B230B6" w:rsidRDefault="004C72F6">
      <w:pPr>
        <w:pStyle w:val="a3"/>
        <w:numPr>
          <w:ilvl w:val="0"/>
          <w:numId w:val="10"/>
        </w:numPr>
        <w:spacing w:after="0" w:line="360" w:lineRule="auto"/>
        <w:jc w:val="both"/>
        <w:rPr>
          <w:rStyle w:val="a0"/>
          <w:rFonts w:ascii="Times New Roman" w:eastAsia="Times New Roman" w:hAnsi="Times New Roman" w:cs="Times New Roman"/>
          <w:sz w:val="24"/>
          <w:szCs w:val="24"/>
          <w:lang w:val="fr-FR"/>
        </w:rPr>
      </w:pPr>
      <w:r>
        <w:rPr>
          <w:rStyle w:val="a0"/>
          <w:rFonts w:ascii="Times New Roman" w:hAnsi="Times New Roman"/>
          <w:i/>
          <w:iCs/>
          <w:sz w:val="24"/>
          <w:szCs w:val="24"/>
          <w:lang w:val="fr-FR"/>
        </w:rPr>
        <w:t>L'accusée</w:t>
      </w:r>
      <w:r>
        <w:rPr>
          <w:rStyle w:val="a0"/>
          <w:rFonts w:ascii="Times New Roman" w:hAnsi="Times New Roman"/>
          <w:i/>
          <w:iCs/>
          <w:sz w:val="24"/>
          <w:szCs w:val="24"/>
          <w:vertAlign w:val="subscript"/>
          <w:lang w:val="fr-FR"/>
        </w:rPr>
        <w:t>2</w:t>
      </w:r>
      <w:r>
        <w:rPr>
          <w:rStyle w:val="a0"/>
          <w:rFonts w:ascii="Times New Roman" w:hAnsi="Times New Roman"/>
          <w:sz w:val="24"/>
          <w:szCs w:val="24"/>
          <w:lang w:val="fr-FR"/>
        </w:rPr>
        <w:t xml:space="preserve"> déclare avoir eu une relation amoureuse avec </w:t>
      </w:r>
      <w:r>
        <w:rPr>
          <w:rStyle w:val="a0"/>
          <w:rFonts w:ascii="Times New Roman" w:hAnsi="Times New Roman"/>
          <w:i/>
          <w:iCs/>
          <w:sz w:val="24"/>
          <w:szCs w:val="24"/>
          <w:lang w:val="fr-FR"/>
        </w:rPr>
        <w:t>Johnny Depp</w:t>
      </w:r>
      <w:r>
        <w:rPr>
          <w:rStyle w:val="a0"/>
          <w:rFonts w:ascii="Times New Roman" w:hAnsi="Times New Roman"/>
          <w:i/>
          <w:iCs/>
          <w:sz w:val="24"/>
          <w:szCs w:val="24"/>
          <w:vertAlign w:val="subscript"/>
          <w:lang w:val="fr-FR"/>
        </w:rPr>
        <w:t>1</w:t>
      </w:r>
      <w:r>
        <w:rPr>
          <w:rStyle w:val="a0"/>
          <w:rFonts w:ascii="Times New Roman" w:hAnsi="Times New Roman"/>
          <w:sz w:val="24"/>
          <w:szCs w:val="24"/>
          <w:lang w:val="fr-FR"/>
        </w:rPr>
        <w:t xml:space="preserve"> et être </w:t>
      </w:r>
      <w:r>
        <w:rPr>
          <w:rStyle w:val="a0"/>
          <w:rFonts w:ascii="Arial Unicode MS" w:eastAsia="Arial Unicode MS" w:hAnsi="Arial Unicode MS" w:cs="Arial Unicode MS"/>
          <w:sz w:val="24"/>
          <w:szCs w:val="24"/>
          <w:lang w:val="fr-FR"/>
        </w:rPr>
        <w:br/>
      </w:r>
      <w:r>
        <w:rPr>
          <w:rStyle w:val="a0"/>
          <w:rFonts w:ascii="Times New Roman" w:eastAsia="Times New Roman" w:hAnsi="Times New Roman" w:cs="Times New Roman"/>
          <w:sz w:val="24"/>
          <w:szCs w:val="24"/>
          <w:lang w:val="fr-FR"/>
        </w:rPr>
        <w:tab/>
      </w:r>
      <w:r>
        <w:rPr>
          <w:rStyle w:val="a0"/>
          <w:rFonts w:ascii="Times New Roman" w:hAnsi="Times New Roman"/>
          <w:sz w:val="24"/>
          <w:szCs w:val="24"/>
          <w:lang w:val="fr-FR"/>
        </w:rPr>
        <w:t xml:space="preserve">allée </w:t>
      </w:r>
      <w:r>
        <w:rPr>
          <w:rStyle w:val="a0"/>
          <w:rFonts w:ascii="Times New Roman" w:hAnsi="Times New Roman"/>
          <w:i/>
          <w:iCs/>
          <w:sz w:val="24"/>
          <w:szCs w:val="24"/>
          <w:lang w:val="fr-FR"/>
        </w:rPr>
        <w:t>le</w:t>
      </w:r>
      <w:r>
        <w:rPr>
          <w:rStyle w:val="a0"/>
          <w:rFonts w:ascii="Times New Roman" w:hAnsi="Times New Roman"/>
          <w:i/>
          <w:iCs/>
          <w:sz w:val="24"/>
          <w:szCs w:val="24"/>
          <w:vertAlign w:val="subscript"/>
          <w:lang w:val="fr-FR"/>
        </w:rPr>
        <w:t>1</w:t>
      </w:r>
      <w:r>
        <w:rPr>
          <w:rStyle w:val="a0"/>
          <w:rFonts w:ascii="Times New Roman" w:hAnsi="Times New Roman"/>
          <w:sz w:val="24"/>
          <w:szCs w:val="24"/>
          <w:lang w:val="fr-FR"/>
        </w:rPr>
        <w:t xml:space="preserve"> rejoindre au moment de l'accident. </w:t>
      </w:r>
    </w:p>
    <w:p w:rsidR="00B230B6" w:rsidRDefault="004C72F6">
      <w:pPr>
        <w:pStyle w:val="a3"/>
        <w:tabs>
          <w:tab w:val="left" w:pos="697"/>
          <w:tab w:val="left" w:pos="1264"/>
          <w:tab w:val="left" w:pos="1361"/>
        </w:tabs>
        <w:spacing w:after="0" w:line="360" w:lineRule="auto"/>
        <w:ind w:left="697" w:hanging="130"/>
        <w:jc w:val="both"/>
        <w:rPr>
          <w:rStyle w:val="a0"/>
          <w:rFonts w:ascii="Times New Roman" w:eastAsia="Times New Roman" w:hAnsi="Times New Roman" w:cs="Times New Roman"/>
          <w:sz w:val="24"/>
          <w:szCs w:val="24"/>
        </w:rPr>
      </w:pPr>
      <w:r>
        <w:rPr>
          <w:rStyle w:val="a0"/>
          <w:rFonts w:ascii="Times New Roman" w:eastAsia="Times New Roman" w:hAnsi="Times New Roman" w:cs="Times New Roman"/>
          <w:sz w:val="24"/>
          <w:szCs w:val="24"/>
          <w:lang w:val="fr-FR"/>
        </w:rPr>
        <w:tab/>
      </w:r>
      <w:r w:rsidRPr="000E257B">
        <w:rPr>
          <w:rStyle w:val="a0"/>
          <w:rFonts w:ascii="Times New Roman" w:eastAsia="Times New Roman" w:hAnsi="Times New Roman" w:cs="Times New Roman"/>
          <w:sz w:val="24"/>
          <w:szCs w:val="24"/>
          <w:lang w:val="fr-CH"/>
        </w:rPr>
        <w:tab/>
      </w:r>
      <w:r>
        <w:rPr>
          <w:rStyle w:val="a0"/>
          <w:rFonts w:ascii="Times New Roman" w:eastAsia="Times New Roman" w:hAnsi="Times New Roman" w:cs="Times New Roman"/>
          <w:sz w:val="24"/>
          <w:szCs w:val="24"/>
        </w:rPr>
        <w:t>Обвиняемая</w:t>
      </w:r>
      <w:r w:rsidRPr="000E257B">
        <w:rPr>
          <w:rStyle w:val="a0"/>
          <w:rFonts w:ascii="Times New Roman" w:hAnsi="Times New Roman"/>
          <w:sz w:val="24"/>
          <w:szCs w:val="24"/>
        </w:rPr>
        <w:t xml:space="preserve"> </w:t>
      </w:r>
      <w:r>
        <w:rPr>
          <w:rStyle w:val="a0"/>
          <w:rFonts w:ascii="Times New Roman" w:hAnsi="Times New Roman"/>
          <w:sz w:val="24"/>
          <w:szCs w:val="24"/>
        </w:rPr>
        <w:t>объявила</w:t>
      </w:r>
      <w:r w:rsidRPr="000E257B">
        <w:rPr>
          <w:rStyle w:val="a0"/>
          <w:rFonts w:ascii="Times New Roman" w:hAnsi="Times New Roman"/>
          <w:sz w:val="24"/>
          <w:szCs w:val="24"/>
        </w:rPr>
        <w:t xml:space="preserve">, </w:t>
      </w:r>
      <w:r>
        <w:rPr>
          <w:rStyle w:val="a0"/>
          <w:rFonts w:ascii="Times New Roman" w:hAnsi="Times New Roman"/>
          <w:sz w:val="24"/>
          <w:szCs w:val="24"/>
        </w:rPr>
        <w:t>что</w:t>
      </w:r>
      <w:r w:rsidRPr="000E257B">
        <w:rPr>
          <w:rStyle w:val="a0"/>
          <w:rFonts w:ascii="Times New Roman" w:hAnsi="Times New Roman"/>
          <w:sz w:val="24"/>
          <w:szCs w:val="24"/>
        </w:rPr>
        <w:t xml:space="preserve"> </w:t>
      </w:r>
      <w:r>
        <w:rPr>
          <w:rStyle w:val="a0"/>
          <w:rFonts w:ascii="Times New Roman" w:hAnsi="Times New Roman"/>
          <w:sz w:val="24"/>
          <w:szCs w:val="24"/>
        </w:rPr>
        <w:t>состояла</w:t>
      </w:r>
      <w:r w:rsidRPr="000E257B">
        <w:rPr>
          <w:rStyle w:val="a0"/>
          <w:rFonts w:ascii="Times New Roman" w:hAnsi="Times New Roman"/>
          <w:sz w:val="24"/>
          <w:szCs w:val="24"/>
        </w:rPr>
        <w:t xml:space="preserve"> </w:t>
      </w:r>
      <w:r>
        <w:rPr>
          <w:rStyle w:val="a0"/>
          <w:rFonts w:ascii="Times New Roman" w:hAnsi="Times New Roman"/>
          <w:sz w:val="24"/>
          <w:szCs w:val="24"/>
        </w:rPr>
        <w:t>в</w:t>
      </w:r>
      <w:r w:rsidRPr="000E257B">
        <w:rPr>
          <w:rStyle w:val="a0"/>
          <w:rFonts w:ascii="Times New Roman" w:hAnsi="Times New Roman"/>
          <w:sz w:val="24"/>
          <w:szCs w:val="24"/>
        </w:rPr>
        <w:t xml:space="preserve"> </w:t>
      </w:r>
      <w:r>
        <w:rPr>
          <w:rStyle w:val="a0"/>
          <w:rFonts w:ascii="Times New Roman" w:hAnsi="Times New Roman"/>
          <w:sz w:val="24"/>
          <w:szCs w:val="24"/>
        </w:rPr>
        <w:t>любовных</w:t>
      </w:r>
      <w:r w:rsidRPr="000E257B">
        <w:rPr>
          <w:rStyle w:val="a0"/>
          <w:rFonts w:ascii="Times New Roman" w:hAnsi="Times New Roman"/>
          <w:sz w:val="24"/>
          <w:szCs w:val="24"/>
        </w:rPr>
        <w:t xml:space="preserve"> </w:t>
      </w:r>
      <w:r>
        <w:rPr>
          <w:rStyle w:val="a0"/>
          <w:rFonts w:ascii="Times New Roman" w:hAnsi="Times New Roman"/>
          <w:sz w:val="24"/>
          <w:szCs w:val="24"/>
        </w:rPr>
        <w:t>отношениях</w:t>
      </w:r>
      <w:r w:rsidRPr="000E257B">
        <w:rPr>
          <w:rStyle w:val="a0"/>
          <w:rFonts w:ascii="Times New Roman" w:hAnsi="Times New Roman"/>
          <w:sz w:val="24"/>
          <w:szCs w:val="24"/>
        </w:rPr>
        <w:t xml:space="preserve"> </w:t>
      </w:r>
      <w:r>
        <w:rPr>
          <w:rStyle w:val="a0"/>
          <w:rFonts w:ascii="Times New Roman" w:hAnsi="Times New Roman"/>
          <w:sz w:val="24"/>
          <w:szCs w:val="24"/>
        </w:rPr>
        <w:t>с</w:t>
      </w:r>
      <w:r w:rsidRPr="000E257B">
        <w:rPr>
          <w:rStyle w:val="a0"/>
          <w:rFonts w:ascii="Times New Roman" w:hAnsi="Times New Roman"/>
          <w:sz w:val="24"/>
          <w:szCs w:val="24"/>
        </w:rPr>
        <w:t xml:space="preserve"> </w:t>
      </w:r>
      <w:r>
        <w:rPr>
          <w:rStyle w:val="a0"/>
          <w:rFonts w:ascii="Times New Roman" w:hAnsi="Times New Roman"/>
          <w:sz w:val="24"/>
          <w:szCs w:val="24"/>
        </w:rPr>
        <w:t>Джонни</w:t>
      </w:r>
      <w:r w:rsidRPr="000E257B">
        <w:rPr>
          <w:rStyle w:val="a0"/>
          <w:rFonts w:ascii="Times New Roman" w:hAnsi="Times New Roman"/>
          <w:sz w:val="24"/>
          <w:szCs w:val="24"/>
        </w:rPr>
        <w:t xml:space="preserve"> </w:t>
      </w:r>
      <w:r>
        <w:rPr>
          <w:rStyle w:val="a0"/>
          <w:rFonts w:ascii="Arial Unicode MS" w:eastAsia="Arial Unicode MS" w:hAnsi="Arial Unicode MS" w:cs="Arial Unicode MS"/>
          <w:sz w:val="24"/>
          <w:szCs w:val="24"/>
        </w:rPr>
        <w:br/>
      </w:r>
      <w:r>
        <w:rPr>
          <w:rStyle w:val="a0"/>
          <w:rFonts w:ascii="Times New Roman" w:eastAsia="Times New Roman" w:hAnsi="Times New Roman" w:cs="Times New Roman"/>
          <w:sz w:val="24"/>
          <w:szCs w:val="24"/>
        </w:rPr>
        <w:tab/>
        <w:t>Деппом</w:t>
      </w:r>
      <w:r w:rsidRPr="000E257B">
        <w:rPr>
          <w:rStyle w:val="a0"/>
          <w:rFonts w:ascii="Times New Roman" w:hAnsi="Times New Roman"/>
          <w:sz w:val="24"/>
          <w:szCs w:val="24"/>
        </w:rPr>
        <w:t xml:space="preserve"> </w:t>
      </w:r>
      <w:r>
        <w:rPr>
          <w:rStyle w:val="a0"/>
          <w:rFonts w:ascii="Times New Roman" w:hAnsi="Times New Roman"/>
          <w:sz w:val="24"/>
          <w:szCs w:val="24"/>
        </w:rPr>
        <w:t>и</w:t>
      </w:r>
      <w:r w:rsidRPr="000E257B">
        <w:rPr>
          <w:rStyle w:val="a0"/>
          <w:rFonts w:ascii="Times New Roman" w:hAnsi="Times New Roman"/>
          <w:sz w:val="24"/>
          <w:szCs w:val="24"/>
        </w:rPr>
        <w:t xml:space="preserve"> </w:t>
      </w:r>
      <w:r>
        <w:rPr>
          <w:rStyle w:val="a0"/>
          <w:rFonts w:ascii="Times New Roman" w:hAnsi="Times New Roman"/>
          <w:sz w:val="24"/>
          <w:szCs w:val="24"/>
        </w:rPr>
        <w:t>в</w:t>
      </w:r>
      <w:r w:rsidRPr="000E257B">
        <w:rPr>
          <w:rStyle w:val="a0"/>
          <w:rFonts w:ascii="Times New Roman" w:hAnsi="Times New Roman"/>
          <w:sz w:val="24"/>
          <w:szCs w:val="24"/>
        </w:rPr>
        <w:t xml:space="preserve"> </w:t>
      </w:r>
      <w:r>
        <w:rPr>
          <w:rStyle w:val="a0"/>
          <w:rFonts w:ascii="Times New Roman" w:hAnsi="Times New Roman"/>
          <w:sz w:val="24"/>
          <w:szCs w:val="24"/>
        </w:rPr>
        <w:t>момент</w:t>
      </w:r>
      <w:r w:rsidRPr="000E257B">
        <w:rPr>
          <w:rStyle w:val="a0"/>
          <w:rFonts w:ascii="Times New Roman" w:hAnsi="Times New Roman"/>
          <w:sz w:val="24"/>
          <w:szCs w:val="24"/>
        </w:rPr>
        <w:t xml:space="preserve"> </w:t>
      </w:r>
      <w:r>
        <w:rPr>
          <w:rStyle w:val="a0"/>
          <w:rFonts w:ascii="Times New Roman" w:hAnsi="Times New Roman"/>
          <w:sz w:val="24"/>
          <w:szCs w:val="24"/>
        </w:rPr>
        <w:t>аварии</w:t>
      </w:r>
      <w:r w:rsidRPr="000E257B">
        <w:rPr>
          <w:rStyle w:val="a0"/>
          <w:rFonts w:ascii="Times New Roman" w:hAnsi="Times New Roman"/>
          <w:sz w:val="24"/>
          <w:szCs w:val="24"/>
        </w:rPr>
        <w:t xml:space="preserve"> </w:t>
      </w:r>
      <w:r>
        <w:rPr>
          <w:rStyle w:val="a0"/>
          <w:rFonts w:ascii="Times New Roman" w:hAnsi="Times New Roman"/>
          <w:sz w:val="24"/>
          <w:szCs w:val="24"/>
        </w:rPr>
        <w:t>ехала</w:t>
      </w:r>
      <w:r w:rsidRPr="000E257B">
        <w:rPr>
          <w:rStyle w:val="a0"/>
          <w:rFonts w:ascii="Times New Roman" w:hAnsi="Times New Roman"/>
          <w:sz w:val="24"/>
          <w:szCs w:val="24"/>
        </w:rPr>
        <w:t xml:space="preserve"> </w:t>
      </w:r>
      <w:r>
        <w:rPr>
          <w:rStyle w:val="a0"/>
          <w:rFonts w:ascii="Times New Roman" w:hAnsi="Times New Roman"/>
          <w:sz w:val="24"/>
          <w:szCs w:val="24"/>
        </w:rPr>
        <w:t>на</w:t>
      </w:r>
      <w:r w:rsidRPr="000E257B">
        <w:rPr>
          <w:rStyle w:val="a0"/>
          <w:rFonts w:ascii="Times New Roman" w:hAnsi="Times New Roman"/>
          <w:sz w:val="24"/>
          <w:szCs w:val="24"/>
        </w:rPr>
        <w:t xml:space="preserve"> </w:t>
      </w:r>
      <w:r>
        <w:rPr>
          <w:rStyle w:val="a0"/>
          <w:rFonts w:ascii="Times New Roman" w:hAnsi="Times New Roman"/>
          <w:sz w:val="24"/>
          <w:szCs w:val="24"/>
        </w:rPr>
        <w:t>встречу</w:t>
      </w:r>
      <w:r w:rsidRPr="000E257B">
        <w:rPr>
          <w:rStyle w:val="a0"/>
          <w:rFonts w:ascii="Times New Roman" w:hAnsi="Times New Roman"/>
          <w:sz w:val="24"/>
          <w:szCs w:val="24"/>
        </w:rPr>
        <w:t xml:space="preserve"> </w:t>
      </w:r>
      <w:r>
        <w:rPr>
          <w:rStyle w:val="a0"/>
          <w:rFonts w:ascii="Times New Roman" w:hAnsi="Times New Roman"/>
          <w:sz w:val="24"/>
          <w:szCs w:val="24"/>
        </w:rPr>
        <w:t>с</w:t>
      </w:r>
      <w:r w:rsidRPr="000E257B">
        <w:rPr>
          <w:rStyle w:val="a0"/>
          <w:rFonts w:ascii="Times New Roman" w:hAnsi="Times New Roman"/>
          <w:sz w:val="24"/>
          <w:szCs w:val="24"/>
        </w:rPr>
        <w:t xml:space="preserve"> </w:t>
      </w:r>
      <w:r>
        <w:rPr>
          <w:rStyle w:val="a0"/>
          <w:rFonts w:ascii="Times New Roman" w:hAnsi="Times New Roman"/>
          <w:sz w:val="24"/>
          <w:szCs w:val="24"/>
        </w:rPr>
        <w:t>ним</w:t>
      </w:r>
      <w:r w:rsidRPr="000E257B">
        <w:rPr>
          <w:rStyle w:val="a0"/>
          <w:rFonts w:ascii="Times New Roman" w:hAnsi="Times New Roman"/>
          <w:sz w:val="24"/>
          <w:szCs w:val="24"/>
        </w:rPr>
        <w:t>.</w:t>
      </w:r>
    </w:p>
    <w:p w:rsidR="00B230B6" w:rsidRDefault="004C72F6">
      <w:pPr>
        <w:pStyle w:val="a3"/>
        <w:numPr>
          <w:ilvl w:val="0"/>
          <w:numId w:val="14"/>
        </w:numPr>
        <w:spacing w:after="0" w:line="360" w:lineRule="auto"/>
        <w:jc w:val="both"/>
        <w:rPr>
          <w:rStyle w:val="a0"/>
          <w:rFonts w:ascii="Times New Roman" w:eastAsia="Times New Roman" w:hAnsi="Times New Roman" w:cs="Times New Roman"/>
          <w:sz w:val="24"/>
          <w:szCs w:val="24"/>
          <w:lang w:val="fr-FR"/>
        </w:rPr>
      </w:pPr>
      <w:r>
        <w:rPr>
          <w:rStyle w:val="a0"/>
          <w:rFonts w:ascii="Times New Roman" w:hAnsi="Times New Roman"/>
          <w:i/>
          <w:iCs/>
          <w:sz w:val="24"/>
          <w:szCs w:val="24"/>
          <w:lang w:val="fr-FR"/>
        </w:rPr>
        <w:t>Le comédien</w:t>
      </w:r>
      <w:r>
        <w:rPr>
          <w:rStyle w:val="a0"/>
          <w:rFonts w:ascii="Times New Roman" w:hAnsi="Times New Roman"/>
          <w:i/>
          <w:iCs/>
          <w:sz w:val="24"/>
          <w:szCs w:val="24"/>
          <w:vertAlign w:val="subscript"/>
          <w:lang w:val="fr-FR"/>
        </w:rPr>
        <w:t>1</w:t>
      </w:r>
      <w:r>
        <w:rPr>
          <w:rStyle w:val="a0"/>
          <w:rFonts w:ascii="Times New Roman" w:hAnsi="Times New Roman"/>
          <w:sz w:val="24"/>
          <w:szCs w:val="24"/>
          <w:lang w:val="fr-FR"/>
        </w:rPr>
        <w:t xml:space="preserve"> </w:t>
      </w:r>
      <w:r w:rsidRPr="000E257B">
        <w:rPr>
          <w:rStyle w:val="a0"/>
          <w:rFonts w:ascii="Times New Roman" w:hAnsi="Times New Roman"/>
          <w:sz w:val="24"/>
          <w:szCs w:val="24"/>
          <w:lang w:val="fr-CH"/>
        </w:rPr>
        <w:t xml:space="preserve">est donc appelé à témoigner </w:t>
      </w:r>
    </w:p>
    <w:p w:rsidR="00B230B6" w:rsidRDefault="004C72F6">
      <w:pPr>
        <w:pStyle w:val="a3"/>
        <w:tabs>
          <w:tab w:val="left" w:pos="697"/>
          <w:tab w:val="left" w:pos="1264"/>
          <w:tab w:val="left" w:pos="1361"/>
        </w:tabs>
        <w:spacing w:after="0" w:line="360" w:lineRule="auto"/>
        <w:ind w:left="697" w:hanging="130"/>
        <w:jc w:val="both"/>
        <w:rPr>
          <w:rStyle w:val="a0"/>
          <w:rFonts w:ascii="Times New Roman" w:eastAsia="Times New Roman" w:hAnsi="Times New Roman" w:cs="Times New Roman"/>
          <w:sz w:val="24"/>
          <w:szCs w:val="24"/>
        </w:rPr>
      </w:pPr>
      <w:r w:rsidRPr="000E257B">
        <w:rPr>
          <w:rStyle w:val="a0"/>
          <w:rFonts w:ascii="Times New Roman" w:eastAsia="Times New Roman" w:hAnsi="Times New Roman" w:cs="Times New Roman"/>
          <w:sz w:val="24"/>
          <w:szCs w:val="24"/>
          <w:lang w:val="fr-CH"/>
        </w:rPr>
        <w:tab/>
      </w:r>
      <w:r w:rsidRPr="000E257B">
        <w:rPr>
          <w:rStyle w:val="a0"/>
          <w:rFonts w:ascii="Times New Roman" w:eastAsia="Times New Roman" w:hAnsi="Times New Roman" w:cs="Times New Roman"/>
          <w:sz w:val="24"/>
          <w:szCs w:val="24"/>
          <w:lang w:val="fr-CH"/>
        </w:rPr>
        <w:tab/>
      </w:r>
      <w:r>
        <w:rPr>
          <w:rStyle w:val="a0"/>
          <w:rFonts w:ascii="Times New Roman" w:eastAsia="Times New Roman" w:hAnsi="Times New Roman" w:cs="Times New Roman"/>
          <w:sz w:val="24"/>
          <w:szCs w:val="24"/>
        </w:rPr>
        <w:t>Теперь актера призвали в качестве свидетеля</w:t>
      </w:r>
      <w:r>
        <w:rPr>
          <w:rStyle w:val="a0"/>
          <w:rFonts w:ascii="Times New Roman" w:hAnsi="Times New Roman"/>
          <w:sz w:val="24"/>
          <w:szCs w:val="24"/>
        </w:rPr>
        <w:t>, чтобы он показал (букв. При-</w:t>
      </w:r>
      <w:r>
        <w:rPr>
          <w:rStyle w:val="a0"/>
          <w:rFonts w:ascii="Arial Unicode MS" w:eastAsia="Arial Unicode MS" w:hAnsi="Arial Unicode MS" w:cs="Arial Unicode MS"/>
          <w:sz w:val="24"/>
          <w:szCs w:val="24"/>
        </w:rPr>
        <w:br/>
      </w:r>
      <w:r>
        <w:rPr>
          <w:rStyle w:val="a0"/>
          <w:rFonts w:ascii="Times New Roman" w:eastAsia="Times New Roman" w:hAnsi="Times New Roman" w:cs="Times New Roman"/>
          <w:sz w:val="24"/>
          <w:szCs w:val="24"/>
        </w:rPr>
        <w:tab/>
        <w:t>звали свидетельствовать</w:t>
      </w:r>
      <w:r>
        <w:rPr>
          <w:rStyle w:val="a0"/>
          <w:rFonts w:ascii="Times New Roman" w:hAnsi="Times New Roman"/>
          <w:sz w:val="24"/>
          <w:szCs w:val="24"/>
        </w:rPr>
        <w:t>),</w:t>
      </w:r>
    </w:p>
    <w:p w:rsidR="00B230B6" w:rsidRPr="000E257B" w:rsidRDefault="004C72F6">
      <w:pPr>
        <w:pStyle w:val="a3"/>
        <w:numPr>
          <w:ilvl w:val="0"/>
          <w:numId w:val="13"/>
        </w:numPr>
        <w:spacing w:after="0" w:line="360" w:lineRule="auto"/>
        <w:jc w:val="both"/>
        <w:rPr>
          <w:rStyle w:val="a0"/>
          <w:rFonts w:ascii="Times New Roman" w:eastAsia="Times New Roman" w:hAnsi="Times New Roman" w:cs="Times New Roman"/>
          <w:sz w:val="24"/>
          <w:szCs w:val="24"/>
          <w:lang w:val="fr-CH"/>
        </w:rPr>
      </w:pPr>
      <w:r w:rsidRPr="000E257B">
        <w:rPr>
          <w:rStyle w:val="a0"/>
          <w:rFonts w:ascii="Times New Roman" w:hAnsi="Times New Roman"/>
          <w:i/>
          <w:iCs/>
          <w:sz w:val="24"/>
          <w:szCs w:val="24"/>
          <w:lang w:val="fr-CH"/>
        </w:rPr>
        <w:t>qu’il</w:t>
      </w:r>
      <w:r w:rsidRPr="000E257B">
        <w:rPr>
          <w:rStyle w:val="a0"/>
          <w:rFonts w:ascii="Times New Roman" w:hAnsi="Times New Roman"/>
          <w:i/>
          <w:iCs/>
          <w:sz w:val="24"/>
          <w:szCs w:val="24"/>
          <w:vertAlign w:val="subscript"/>
          <w:lang w:val="fr-CH"/>
        </w:rPr>
        <w:t>1</w:t>
      </w:r>
      <w:r w:rsidRPr="000E257B">
        <w:rPr>
          <w:rStyle w:val="a0"/>
          <w:rFonts w:ascii="Times New Roman" w:hAnsi="Times New Roman"/>
          <w:sz w:val="24"/>
          <w:szCs w:val="24"/>
          <w:lang w:val="fr-CH"/>
        </w:rPr>
        <w:t xml:space="preserve"> ne connaît pas </w:t>
      </w:r>
      <w:r w:rsidRPr="000E257B">
        <w:rPr>
          <w:rStyle w:val="a0"/>
          <w:rFonts w:ascii="Times New Roman" w:hAnsi="Times New Roman"/>
          <w:i/>
          <w:iCs/>
          <w:sz w:val="24"/>
          <w:szCs w:val="24"/>
          <w:lang w:val="fr-CH"/>
        </w:rPr>
        <w:t>Nancy Lekon</w:t>
      </w:r>
      <w:r w:rsidRPr="000E257B">
        <w:rPr>
          <w:rStyle w:val="a0"/>
          <w:rFonts w:ascii="Times New Roman" w:hAnsi="Times New Roman"/>
          <w:i/>
          <w:iCs/>
          <w:sz w:val="24"/>
          <w:szCs w:val="24"/>
          <w:vertAlign w:val="subscript"/>
          <w:lang w:val="fr-CH"/>
        </w:rPr>
        <w:t>2</w:t>
      </w:r>
      <w:r w:rsidRPr="000E257B">
        <w:rPr>
          <w:rStyle w:val="a0"/>
          <w:rFonts w:ascii="Times New Roman" w:hAnsi="Times New Roman"/>
          <w:sz w:val="24"/>
          <w:szCs w:val="24"/>
          <w:lang w:val="fr-CH"/>
        </w:rPr>
        <w:t>,</w:t>
      </w:r>
    </w:p>
    <w:p w:rsidR="00B230B6" w:rsidRDefault="004C72F6">
      <w:pPr>
        <w:pStyle w:val="a3"/>
        <w:tabs>
          <w:tab w:val="left" w:pos="697"/>
          <w:tab w:val="left" w:pos="1264"/>
          <w:tab w:val="left" w:pos="1361"/>
        </w:tabs>
        <w:spacing w:after="0" w:line="360" w:lineRule="auto"/>
        <w:ind w:left="697" w:hanging="130"/>
        <w:jc w:val="both"/>
        <w:rPr>
          <w:rStyle w:val="a0"/>
          <w:rFonts w:ascii="Times New Roman" w:eastAsia="Times New Roman" w:hAnsi="Times New Roman" w:cs="Times New Roman"/>
          <w:sz w:val="24"/>
          <w:szCs w:val="24"/>
        </w:rPr>
      </w:pPr>
      <w:r w:rsidRPr="000E257B">
        <w:rPr>
          <w:rStyle w:val="a0"/>
          <w:rFonts w:ascii="Times New Roman" w:eastAsia="Times New Roman" w:hAnsi="Times New Roman" w:cs="Times New Roman"/>
          <w:sz w:val="24"/>
          <w:szCs w:val="24"/>
          <w:lang w:val="fr-CH"/>
        </w:rPr>
        <w:lastRenderedPageBreak/>
        <w:tab/>
      </w:r>
      <w:r w:rsidRPr="000E257B">
        <w:rPr>
          <w:rStyle w:val="a0"/>
          <w:rFonts w:ascii="Times New Roman" w:eastAsia="Times New Roman" w:hAnsi="Times New Roman" w:cs="Times New Roman"/>
          <w:sz w:val="24"/>
          <w:szCs w:val="24"/>
          <w:lang w:val="fr-CH"/>
        </w:rPr>
        <w:tab/>
      </w:r>
      <w:r>
        <w:rPr>
          <w:rStyle w:val="a0"/>
          <w:rFonts w:ascii="Times New Roman" w:eastAsia="Times New Roman" w:hAnsi="Times New Roman" w:cs="Times New Roman"/>
          <w:sz w:val="24"/>
          <w:szCs w:val="24"/>
        </w:rPr>
        <w:t xml:space="preserve">что он не знаком с Нэнси Лекон </w:t>
      </w:r>
    </w:p>
    <w:p w:rsidR="00B230B6" w:rsidRPr="000E257B" w:rsidRDefault="004C72F6">
      <w:pPr>
        <w:pStyle w:val="a3"/>
        <w:numPr>
          <w:ilvl w:val="0"/>
          <w:numId w:val="13"/>
        </w:numPr>
        <w:spacing w:after="0" w:line="360" w:lineRule="auto"/>
        <w:jc w:val="both"/>
        <w:rPr>
          <w:rStyle w:val="a0"/>
          <w:rFonts w:ascii="Times New Roman" w:eastAsia="Times New Roman" w:hAnsi="Times New Roman" w:cs="Times New Roman"/>
          <w:sz w:val="24"/>
          <w:szCs w:val="24"/>
          <w:lang w:val="fr-CH"/>
        </w:rPr>
      </w:pPr>
      <w:r>
        <w:rPr>
          <w:rStyle w:val="a0"/>
          <w:rFonts w:ascii="Times New Roman" w:hAnsi="Times New Roman"/>
          <w:sz w:val="24"/>
          <w:szCs w:val="24"/>
        </w:rPr>
        <w:t xml:space="preserve"> </w:t>
      </w:r>
      <w:r w:rsidRPr="000E257B">
        <w:rPr>
          <w:rStyle w:val="a0"/>
          <w:rFonts w:ascii="Times New Roman" w:hAnsi="Times New Roman"/>
          <w:sz w:val="24"/>
          <w:szCs w:val="24"/>
          <w:lang w:val="fr-CH"/>
        </w:rPr>
        <w:t>et qu'</w:t>
      </w:r>
      <w:r w:rsidRPr="000E257B">
        <w:rPr>
          <w:rStyle w:val="a0"/>
          <w:rFonts w:ascii="Times New Roman" w:hAnsi="Times New Roman"/>
          <w:i/>
          <w:iCs/>
          <w:sz w:val="24"/>
          <w:szCs w:val="24"/>
          <w:lang w:val="fr-CH"/>
        </w:rPr>
        <w:t>elle</w:t>
      </w:r>
      <w:r w:rsidRPr="000E257B">
        <w:rPr>
          <w:rStyle w:val="a0"/>
          <w:rFonts w:ascii="Times New Roman" w:hAnsi="Times New Roman"/>
          <w:i/>
          <w:iCs/>
          <w:sz w:val="24"/>
          <w:szCs w:val="24"/>
          <w:vertAlign w:val="subscript"/>
          <w:lang w:val="fr-CH"/>
        </w:rPr>
        <w:t>2</w:t>
      </w:r>
      <w:r w:rsidRPr="000E257B">
        <w:rPr>
          <w:rStyle w:val="a0"/>
          <w:rFonts w:ascii="Times New Roman" w:hAnsi="Times New Roman"/>
          <w:sz w:val="24"/>
          <w:szCs w:val="24"/>
          <w:lang w:val="fr-CH"/>
        </w:rPr>
        <w:t xml:space="preserve"> peut donc bien plaider la folie. </w:t>
      </w:r>
    </w:p>
    <w:p w:rsidR="00B230B6" w:rsidRDefault="004C72F6">
      <w:pPr>
        <w:pStyle w:val="a3"/>
        <w:tabs>
          <w:tab w:val="left" w:pos="697"/>
          <w:tab w:val="left" w:pos="1264"/>
          <w:tab w:val="left" w:pos="1361"/>
        </w:tabs>
        <w:spacing w:after="0" w:line="360" w:lineRule="auto"/>
        <w:ind w:left="697" w:hanging="130"/>
        <w:jc w:val="both"/>
        <w:rPr>
          <w:rStyle w:val="a0"/>
          <w:rFonts w:ascii="Times New Roman" w:eastAsia="Times New Roman" w:hAnsi="Times New Roman" w:cs="Times New Roman"/>
          <w:sz w:val="24"/>
          <w:szCs w:val="24"/>
        </w:rPr>
      </w:pPr>
      <w:r w:rsidRPr="000E257B">
        <w:rPr>
          <w:rStyle w:val="a0"/>
          <w:rFonts w:ascii="Times New Roman" w:eastAsia="Times New Roman" w:hAnsi="Times New Roman" w:cs="Times New Roman"/>
          <w:sz w:val="24"/>
          <w:szCs w:val="24"/>
          <w:lang w:val="fr-CH"/>
        </w:rPr>
        <w:tab/>
      </w:r>
      <w:r w:rsidRPr="000E257B">
        <w:rPr>
          <w:rStyle w:val="a0"/>
          <w:rFonts w:ascii="Times New Roman" w:eastAsia="Times New Roman" w:hAnsi="Times New Roman" w:cs="Times New Roman"/>
          <w:sz w:val="24"/>
          <w:szCs w:val="24"/>
          <w:lang w:val="fr-CH"/>
        </w:rPr>
        <w:tab/>
      </w:r>
      <w:r>
        <w:rPr>
          <w:rStyle w:val="a0"/>
          <w:rFonts w:ascii="Times New Roman" w:eastAsia="Times New Roman" w:hAnsi="Times New Roman" w:cs="Times New Roman"/>
          <w:sz w:val="24"/>
          <w:szCs w:val="24"/>
        </w:rPr>
        <w:t xml:space="preserve">и что она имеет в связи с этим все основания ссылаться на собственную </w:t>
      </w:r>
      <w:r>
        <w:rPr>
          <w:rStyle w:val="a0"/>
          <w:rFonts w:ascii="Arial Unicode MS" w:eastAsia="Arial Unicode MS" w:hAnsi="Arial Unicode MS" w:cs="Arial Unicode MS"/>
          <w:sz w:val="24"/>
          <w:szCs w:val="24"/>
        </w:rPr>
        <w:br/>
      </w:r>
      <w:r>
        <w:rPr>
          <w:rStyle w:val="a0"/>
          <w:rFonts w:ascii="Times New Roman" w:eastAsia="Times New Roman" w:hAnsi="Times New Roman" w:cs="Times New Roman"/>
          <w:sz w:val="24"/>
          <w:szCs w:val="24"/>
        </w:rPr>
        <w:tab/>
        <w:t>невменяемость</w:t>
      </w:r>
      <w:r>
        <w:rPr>
          <w:rStyle w:val="a0"/>
          <w:rFonts w:ascii="Times New Roman" w:hAnsi="Times New Roman"/>
          <w:sz w:val="24"/>
          <w:szCs w:val="24"/>
        </w:rPr>
        <w:t>.</w:t>
      </w:r>
    </w:p>
    <w:p w:rsidR="00B230B6" w:rsidRDefault="004C72F6">
      <w:pPr>
        <w:pStyle w:val="a3"/>
        <w:numPr>
          <w:ilvl w:val="0"/>
          <w:numId w:val="13"/>
        </w:numPr>
        <w:spacing w:after="0" w:line="360" w:lineRule="auto"/>
        <w:jc w:val="both"/>
        <w:rPr>
          <w:rStyle w:val="a0"/>
          <w:rFonts w:ascii="Times New Roman" w:eastAsia="Times New Roman" w:hAnsi="Times New Roman" w:cs="Times New Roman"/>
          <w:sz w:val="24"/>
          <w:szCs w:val="24"/>
        </w:rPr>
      </w:pPr>
      <w:r>
        <w:rPr>
          <w:rStyle w:val="a0"/>
          <w:rFonts w:ascii="Times New Roman" w:hAnsi="Times New Roman"/>
          <w:sz w:val="24"/>
          <w:szCs w:val="24"/>
        </w:rPr>
        <w:t>Merci Johnny.</w:t>
      </w:r>
    </w:p>
    <w:p w:rsidR="00B230B6" w:rsidRDefault="004C72F6">
      <w:pPr>
        <w:pStyle w:val="a3"/>
        <w:widowControl w:val="0"/>
        <w:tabs>
          <w:tab w:val="left" w:pos="697"/>
          <w:tab w:val="left" w:pos="1264"/>
          <w:tab w:val="left" w:pos="1361"/>
        </w:tabs>
        <w:spacing w:after="0" w:line="360" w:lineRule="auto"/>
        <w:ind w:left="697" w:hanging="130"/>
        <w:jc w:val="both"/>
        <w:rPr>
          <w:rStyle w:val="a0"/>
          <w:rFonts w:ascii="Times New Roman" w:eastAsia="Times New Roman" w:hAnsi="Times New Roman" w:cs="Times New Roman"/>
          <w:sz w:val="24"/>
          <w:szCs w:val="24"/>
        </w:rPr>
      </w:pPr>
      <w:r>
        <w:rPr>
          <w:rStyle w:val="a0"/>
          <w:rFonts w:ascii="Times New Roman" w:eastAsia="Times New Roman" w:hAnsi="Times New Roman" w:cs="Times New Roman"/>
          <w:sz w:val="24"/>
          <w:szCs w:val="24"/>
          <w:lang w:val="en-US"/>
        </w:rPr>
        <w:tab/>
      </w:r>
      <w:r>
        <w:rPr>
          <w:rStyle w:val="a0"/>
          <w:rFonts w:ascii="Times New Roman" w:eastAsia="Times New Roman" w:hAnsi="Times New Roman" w:cs="Times New Roman"/>
          <w:sz w:val="24"/>
          <w:szCs w:val="24"/>
        </w:rPr>
        <w:tab/>
        <w:t>Спасибо</w:t>
      </w:r>
      <w:r>
        <w:rPr>
          <w:rStyle w:val="a0"/>
          <w:rFonts w:ascii="Times New Roman" w:hAnsi="Times New Roman"/>
          <w:sz w:val="24"/>
          <w:szCs w:val="24"/>
        </w:rPr>
        <w:t>, Джонни.</w:t>
      </w:r>
    </w:p>
    <w:p w:rsidR="00B230B6" w:rsidRDefault="004C72F6">
      <w:pPr>
        <w:pStyle w:val="BodyB"/>
        <w:spacing w:line="360" w:lineRule="auto"/>
        <w:rPr>
          <w:rStyle w:val="a0"/>
          <w:rFonts w:ascii="Times New Roman" w:eastAsia="Times New Roman" w:hAnsi="Times New Roman" w:cs="Times New Roman"/>
          <w:sz w:val="24"/>
          <w:szCs w:val="24"/>
        </w:rPr>
      </w:pPr>
      <w:r>
        <w:rPr>
          <w:rStyle w:val="a0"/>
          <w:rFonts w:ascii="Times New Roman" w:hAnsi="Times New Roman"/>
          <w:sz w:val="24"/>
          <w:szCs w:val="24"/>
        </w:rPr>
        <w:t>Результаты анализа этого текста приведены в Таблице 1. В первых четырех строках таблицы содержится информация обо всех встретившихся в тексте номинациях двух протагонистов -- Джонни Деппа (</w:t>
      </w:r>
      <w:r>
        <w:rPr>
          <w:rStyle w:val="a0"/>
          <w:rFonts w:ascii="Times New Roman" w:hAnsi="Times New Roman"/>
          <w:sz w:val="24"/>
          <w:szCs w:val="24"/>
          <w:lang w:val="en-US"/>
        </w:rPr>
        <w:t>DD</w:t>
      </w:r>
      <w:r>
        <w:rPr>
          <w:rStyle w:val="a0"/>
          <w:rFonts w:ascii="Times New Roman" w:hAnsi="Times New Roman"/>
          <w:sz w:val="24"/>
          <w:szCs w:val="24"/>
        </w:rPr>
        <w:t>) и Нэнси Лекон (</w:t>
      </w:r>
      <w:r>
        <w:rPr>
          <w:rStyle w:val="a0"/>
          <w:rFonts w:ascii="Times New Roman" w:hAnsi="Times New Roman"/>
          <w:sz w:val="24"/>
          <w:szCs w:val="24"/>
          <w:lang w:val="en-US"/>
        </w:rPr>
        <w:t>NL</w:t>
      </w:r>
      <w:r>
        <w:rPr>
          <w:rStyle w:val="a0"/>
          <w:rFonts w:ascii="Times New Roman" w:hAnsi="Times New Roman"/>
          <w:sz w:val="24"/>
          <w:szCs w:val="24"/>
        </w:rPr>
        <w:t xml:space="preserve">), кроме последнего упоминания </w:t>
      </w:r>
      <w:r>
        <w:rPr>
          <w:rStyle w:val="a0"/>
          <w:rFonts w:ascii="Times New Roman" w:hAnsi="Times New Roman"/>
          <w:sz w:val="24"/>
          <w:szCs w:val="24"/>
          <w:lang w:val="en-US"/>
        </w:rPr>
        <w:t>DD</w:t>
      </w:r>
      <w:r>
        <w:rPr>
          <w:rStyle w:val="a0"/>
          <w:rFonts w:ascii="Times New Roman" w:hAnsi="Times New Roman"/>
          <w:sz w:val="24"/>
          <w:szCs w:val="24"/>
        </w:rPr>
        <w:t xml:space="preserve">, поскольку эта </w:t>
      </w:r>
      <w:r>
        <w:rPr>
          <w:rStyle w:val="a0"/>
          <w:rFonts w:ascii="Times New Roman" w:hAnsi="Times New Roman"/>
          <w:sz w:val="24"/>
          <w:szCs w:val="24"/>
          <w:lang w:val="en-US"/>
        </w:rPr>
        <w:t>NP</w:t>
      </w:r>
      <w:r>
        <w:rPr>
          <w:rStyle w:val="a0"/>
          <w:rFonts w:ascii="Times New Roman" w:hAnsi="Times New Roman"/>
          <w:sz w:val="24"/>
          <w:szCs w:val="24"/>
        </w:rPr>
        <w:t xml:space="preserve"> выступает в дейктической функции обращения (в режиме дискурса), а не в анафорической функции (в режиме нарратива). Указан номер ЭДЕ, в котором находится номинация, ее конкретная форма, ее референт, тип использованного референциального средства. В пятой строке отмечается возможность альтернативного референциального средства, суждение о которой было получено в результате упомянутых выше экспериментов с носителями языка. Это неактуально для первого и второго упоминаний референта (</w:t>
      </w:r>
      <w:r>
        <w:rPr>
          <w:rStyle w:val="a0"/>
          <w:rFonts w:ascii="Times New Roman" w:hAnsi="Times New Roman"/>
          <w:sz w:val="24"/>
          <w:szCs w:val="24"/>
          <w:lang w:val="en-US"/>
        </w:rPr>
        <w:t>intro</w:t>
      </w:r>
      <w:r>
        <w:rPr>
          <w:rStyle w:val="a0"/>
          <w:rFonts w:ascii="Times New Roman" w:hAnsi="Times New Roman"/>
          <w:sz w:val="24"/>
          <w:szCs w:val="24"/>
        </w:rPr>
        <w:t xml:space="preserve">), так как при интродукции протагониста, очевидно, бессмысленно рассуждать о возможности выбрать другой способ номинации, кроме полной ИГ, а при втором упоминании референт зачастую всё ещё характеризуется довольно низкой степенью активации. На основании всех этих данных выносится прогноз коэффициента активации, который должно иметь референциальное средство данного типа согласно выявленным в Многофакторной модели референциальным стратегиям (см. ниже Таблица 2). Следующие шесть строк таблицы соответствуют шести факторам активации в стандартной модели (Кибрик 1997:99). </w:t>
      </w:r>
    </w:p>
    <w:p w:rsidR="00B230B6" w:rsidRDefault="004C72F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0" w:line="360" w:lineRule="auto"/>
        <w:ind w:firstLine="567"/>
        <w:jc w:val="both"/>
        <w:rPr>
          <w:rStyle w:val="a0"/>
          <w:rFonts w:ascii="Times New Roman" w:eastAsia="Times New Roman" w:hAnsi="Times New Roman" w:cs="Times New Roman"/>
          <w:sz w:val="24"/>
          <w:szCs w:val="24"/>
        </w:rPr>
      </w:pPr>
      <w:r>
        <w:rPr>
          <w:rStyle w:val="a0"/>
          <w:rFonts w:ascii="Times New Roman" w:hAnsi="Times New Roman"/>
          <w:sz w:val="24"/>
          <w:szCs w:val="24"/>
        </w:rPr>
        <w:t xml:space="preserve">Практически во всех случаях итоговый КА референта оказывался в том числовом интервале, в котором Многофакторная модель предсказывает выбор употребленного в тексте типа референциального средства (дескрипция </w:t>
      </w:r>
      <w:r>
        <w:rPr>
          <w:rStyle w:val="a0"/>
          <w:rFonts w:ascii="Times New Roman" w:hAnsi="Times New Roman"/>
          <w:sz w:val="24"/>
          <w:szCs w:val="24"/>
          <w:lang w:val="en-US"/>
        </w:rPr>
        <w:t>vs</w:t>
      </w:r>
      <w:r>
        <w:rPr>
          <w:rStyle w:val="a0"/>
          <w:rFonts w:ascii="Times New Roman" w:hAnsi="Times New Roman"/>
          <w:sz w:val="24"/>
          <w:szCs w:val="24"/>
        </w:rPr>
        <w:t>. местоимение) либо как единственно возможного, либо как альтернативного.</w:t>
      </w:r>
    </w:p>
    <w:p w:rsidR="00B230B6" w:rsidRDefault="004C72F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0" w:line="360" w:lineRule="auto"/>
        <w:ind w:firstLine="567"/>
        <w:jc w:val="both"/>
        <w:rPr>
          <w:rStyle w:val="a0"/>
          <w:rFonts w:ascii="Times New Roman" w:eastAsia="Times New Roman" w:hAnsi="Times New Roman" w:cs="Times New Roman"/>
          <w:sz w:val="24"/>
          <w:szCs w:val="24"/>
        </w:rPr>
      </w:pPr>
      <w:r>
        <w:rPr>
          <w:rStyle w:val="a0"/>
          <w:rFonts w:ascii="Times New Roman" w:hAnsi="Times New Roman"/>
          <w:sz w:val="24"/>
          <w:szCs w:val="24"/>
        </w:rPr>
        <w:t xml:space="preserve">Для русского языка в Многофакторной модели постулируется несколько порогов активации (Таблица 2) — так, при КА, равном 1 и выше, употребление дескрипции очень маловероятно, а при КА ниже 0.4, наоборот, невозможно местоимение. Это интуитивно понятно — если референт активирован в рабочей памяти, но мы используем для его кодирования дескрипцию, можно подумать, что речь идет о ком-то другом. В таких случаях естественнее всего звучит местоимение. Для французского, однако, на материале </w:t>
      </w:r>
      <w:r>
        <w:rPr>
          <w:rStyle w:val="a0"/>
          <w:rFonts w:ascii="Times New Roman" w:hAnsi="Times New Roman"/>
          <w:sz w:val="24"/>
          <w:szCs w:val="24"/>
        </w:rPr>
        <w:lastRenderedPageBreak/>
        <w:t>этого новостного корпуса получилось, что верхний порог немного сдвинут вправо, ибо даже при КА</w:t>
      </w:r>
      <w:r>
        <w:rPr>
          <w:rStyle w:val="a0"/>
          <w:rFonts w:ascii="Times New Roman" w:hAnsi="Times New Roman"/>
          <w:sz w:val="24"/>
          <w:szCs w:val="24"/>
          <w:lang w:val="en-US"/>
        </w:rPr>
        <w:t> </w:t>
      </w:r>
      <w:r>
        <w:rPr>
          <w:rStyle w:val="a0"/>
          <w:rFonts w:ascii="Times New Roman" w:hAnsi="Times New Roman"/>
          <w:sz w:val="24"/>
          <w:szCs w:val="24"/>
        </w:rPr>
        <w:t>=</w:t>
      </w:r>
      <w:r>
        <w:rPr>
          <w:rStyle w:val="a0"/>
          <w:rFonts w:ascii="Times New Roman" w:hAnsi="Times New Roman"/>
          <w:sz w:val="24"/>
          <w:szCs w:val="24"/>
          <w:lang w:val="en-US"/>
        </w:rPr>
        <w:t> </w:t>
      </w:r>
      <w:r>
        <w:rPr>
          <w:rStyle w:val="a0"/>
          <w:rFonts w:ascii="Times New Roman" w:hAnsi="Times New Roman"/>
          <w:sz w:val="24"/>
          <w:szCs w:val="24"/>
        </w:rPr>
        <w:t xml:space="preserve">1 наблюдалось большое количество полных ИГ. Таким образом, с уверенностью утверждать о предпочтении местоимения именной группе можно только при самых высоких уровнях активации референта. </w:t>
      </w:r>
    </w:p>
    <w:p w:rsidR="00B230B6" w:rsidRDefault="004C72F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0" w:line="360" w:lineRule="auto"/>
        <w:ind w:firstLine="567"/>
        <w:jc w:val="both"/>
        <w:rPr>
          <w:rStyle w:val="a0"/>
          <w:rFonts w:ascii="Times New Roman" w:eastAsia="Times New Roman" w:hAnsi="Times New Roman" w:cs="Times New Roman"/>
          <w:sz w:val="24"/>
          <w:szCs w:val="24"/>
        </w:rPr>
      </w:pPr>
      <w:r>
        <w:rPr>
          <w:rStyle w:val="a0"/>
          <w:rFonts w:ascii="Times New Roman" w:hAnsi="Times New Roman"/>
          <w:sz w:val="24"/>
          <w:szCs w:val="24"/>
        </w:rPr>
        <w:t>Расположением порога, разделяющего вариативность (ИГ /</w:t>
      </w:r>
      <w:r>
        <w:rPr>
          <w:rStyle w:val="a0"/>
          <w:rFonts w:ascii="Times New Roman" w:hAnsi="Times New Roman"/>
          <w:sz w:val="24"/>
          <w:szCs w:val="24"/>
          <w:lang w:val="en-US"/>
        </w:rPr>
        <w:t> </w:t>
      </w:r>
      <w:r>
        <w:rPr>
          <w:rStyle w:val="a0"/>
          <w:rFonts w:ascii="Times New Roman" w:hAnsi="Times New Roman"/>
          <w:sz w:val="24"/>
          <w:szCs w:val="24"/>
        </w:rPr>
        <w:t>местоимение) и предпочтительность местоимения (скорее местоимение), наша таблица для французского языка (Таблица 3) отличается от той, что приводится в работах А.А. Кибрика для русского языка. Крайний слева столбец таблицы под заголовком «только ИГ» соответствует таким уровням активации, при которых употребление местоимения для кодирования референта невозможно. При КА 0.4-0.6 вероятность встретить местоимение мала, и, скорее всего, такое высказывание будет проинтерпретировано с трудом (если вообще понято) и воспринято как сомнительное. При КА 0.7-1, как уже было сказано выше, наблюдается вариативность. Хорошо было бы проверить на более обширном материале, какой тип номинации все-таки статистически одерживает верх в этом кажущемся равноправии, а если оно не кажущееся, то необходимо выяснить, чем диктуется выбор той или иной номинации.</w:t>
      </w:r>
    </w:p>
    <w:p w:rsidR="00B230B6" w:rsidRDefault="004C72F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0" w:line="360" w:lineRule="auto"/>
        <w:ind w:firstLine="567"/>
        <w:jc w:val="both"/>
        <w:rPr>
          <w:rStyle w:val="a0"/>
          <w:rFonts w:ascii="Times New Roman" w:eastAsia="Times New Roman" w:hAnsi="Times New Roman" w:cs="Times New Roman"/>
          <w:sz w:val="24"/>
          <w:szCs w:val="24"/>
        </w:rPr>
      </w:pPr>
      <w:r>
        <w:rPr>
          <w:rStyle w:val="a0"/>
          <w:rFonts w:ascii="Times New Roman" w:hAnsi="Times New Roman"/>
          <w:sz w:val="24"/>
          <w:szCs w:val="24"/>
        </w:rPr>
        <w:t>Теперь посмотрим на соотношение референциальных форм в нашем корпусе. Уже при первом взгляде на Таблицы 4 и 5 видно, что в новостном нарративе предпочтение дескрипций местоимениям в русском языке выражено значительно ярче, чем во фран</w:t>
      </w:r>
      <w:r>
        <w:rPr>
          <w:rStyle w:val="a0"/>
          <w:rFonts w:ascii="Times New Roman" w:hAnsi="Times New Roman"/>
          <w:sz w:val="24"/>
          <w:szCs w:val="24"/>
        </w:rPr>
        <w:softHyphen/>
        <w:t>цузском. Если в русском дескрипции относятся к редуцированным формам как 4:1, то во французском это отношение выглядит как 3:2. Интересны контексты, допускающие вариативность. На таблицах 4 и 5 им соответствуют ячейки под заголовком «ИГ/место</w:t>
      </w:r>
      <w:r>
        <w:rPr>
          <w:rStyle w:val="a0"/>
          <w:rFonts w:ascii="Times New Roman" w:hAnsi="Times New Roman"/>
          <w:sz w:val="24"/>
          <w:szCs w:val="24"/>
        </w:rPr>
        <w:softHyphen/>
        <w:t>имение»: слева под ним указано, насколько часто выбор был сделан в пользу именной группы, а справа — в пользу местоимения. Авторы русских текстов, будучи поставленными перед выбором, в 80% случаев выбирали именную группу, а авторы французских — только в 39%. Так или иначе, во французских нарративах перекос наблюдается в другую сторону — в сторону местоимений, как и утверждал Гак.</w:t>
      </w:r>
    </w:p>
    <w:p w:rsidR="00B230B6" w:rsidRDefault="004C72F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0" w:line="360" w:lineRule="auto"/>
        <w:ind w:firstLine="567"/>
        <w:jc w:val="both"/>
        <w:rPr>
          <w:rStyle w:val="a0"/>
          <w:rFonts w:ascii="Times New Roman" w:eastAsia="Times New Roman" w:hAnsi="Times New Roman" w:cs="Times New Roman"/>
          <w:sz w:val="24"/>
          <w:szCs w:val="24"/>
        </w:rPr>
      </w:pPr>
      <w:r>
        <w:rPr>
          <w:rStyle w:val="a0"/>
          <w:rFonts w:ascii="Times New Roman" w:hAnsi="Times New Roman"/>
          <w:sz w:val="24"/>
          <w:szCs w:val="24"/>
        </w:rPr>
        <w:t xml:space="preserve">В целом, по-видимому, русский язык более явно отдает предпочтение дескрипциям. В ситуации, когда возможен выбор, русские авторы предпочитали полные именные группы, а французские — местоимения. Возможно, это отражает особенности русской письменной культуры — как мы помним, стилисты отмечают, что много раз повторяющиеся местоимения считаются дурным тоном, и когда детей учат писать сочинения, это правило внушается им со школьной скамьи. Повтор местоимений простителен </w:t>
      </w:r>
      <w:r>
        <w:rPr>
          <w:rStyle w:val="a0"/>
          <w:rFonts w:ascii="Times New Roman" w:hAnsi="Times New Roman"/>
          <w:sz w:val="24"/>
          <w:szCs w:val="24"/>
        </w:rPr>
        <w:lastRenderedPageBreak/>
        <w:t>только Льву Толстому. С другой стороны, во французском наблюдается всплеск дескрипций там, где русский предпочел бы местоимения. С точки зрения русскоязычного адресата и то, и другое нарушало бы связность нарратива, и, видимо, переводчики это должны учитывать. Можно выдвинуть следующую гипотезу: в русском языке употреблять полные именные группы при высоком уровне активации не позволяет отсутствие категории детерминации — если француз употребит полную ИГ с определенным артиклем, будет понятно, что отсылка производится к уже известному референту, а для носителя русского языка нередуцированная номинация будет основанием заподозрить, что речь идет о ком-то другом. Хотя в русском языке есть указательное местоимение «этот», которое могло бы в таких случаях сигнализировать об известности референта, в нашем корпусе такое референциальное средство по отношению к рассматриваемому типу референтов практически не встречалось. Кроме того, не следует забывать о жанре текста, который накладывает определенные ограничения на автора, и о том, что разные референциальные средства могут служить разным коммуникативным целям, и тогда референциальный выбор может способствовать достижению определенного эффекта. Полная ИГ в качестве анафора может также служить экономным способом введения новой информации о референте (или отношении к нему). Как показывают наши данные, французский публицистический дискурс гораздо более склонен к такому способу экономии языковых усилий, чем русский. В русском языке для этой цели чаще используются аппозитивные номинации («</w:t>
      </w:r>
      <w:r>
        <w:rPr>
          <w:rStyle w:val="a0"/>
          <w:rFonts w:ascii="Times New Roman" w:hAnsi="Times New Roman"/>
          <w:i/>
          <w:iCs/>
          <w:sz w:val="24"/>
          <w:szCs w:val="24"/>
        </w:rPr>
        <w:t>Он</w:t>
      </w:r>
      <w:r>
        <w:rPr>
          <w:rStyle w:val="a0"/>
          <w:rFonts w:ascii="Times New Roman" w:hAnsi="Times New Roman"/>
          <w:sz w:val="24"/>
          <w:szCs w:val="24"/>
        </w:rPr>
        <w:t xml:space="preserve"> стал жертвой </w:t>
      </w:r>
      <w:r>
        <w:rPr>
          <w:rStyle w:val="a0"/>
          <w:rFonts w:ascii="Times New Roman" w:hAnsi="Times New Roman"/>
          <w:i/>
          <w:iCs/>
          <w:sz w:val="24"/>
          <w:szCs w:val="24"/>
        </w:rPr>
        <w:t>техасца Марка Стромана, самопровозглашенного “американского террориста”</w:t>
      </w:r>
      <w:r>
        <w:rPr>
          <w:rStyle w:val="a0"/>
          <w:rFonts w:ascii="Times New Roman" w:hAnsi="Times New Roman"/>
          <w:sz w:val="24"/>
          <w:szCs w:val="24"/>
        </w:rPr>
        <w:t>»). ИГ в синтаксической позиции приложения выступает не как средство отсылки к референту, а только как средство предикации. Очевидно, что при подсчете коэффициента активации такие ИГ не должны учитываться.</w:t>
      </w:r>
    </w:p>
    <w:p w:rsidR="00B230B6" w:rsidRDefault="004C72F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0" w:line="360" w:lineRule="auto"/>
        <w:ind w:firstLine="567"/>
        <w:jc w:val="both"/>
        <w:rPr>
          <w:rStyle w:val="a0"/>
          <w:rFonts w:ascii="Times New Roman" w:eastAsia="Times New Roman" w:hAnsi="Times New Roman" w:cs="Times New Roman"/>
          <w:sz w:val="24"/>
          <w:szCs w:val="24"/>
        </w:rPr>
      </w:pPr>
      <w:r>
        <w:rPr>
          <w:rStyle w:val="a0"/>
          <w:rFonts w:ascii="Times New Roman" w:hAnsi="Times New Roman"/>
          <w:sz w:val="24"/>
          <w:szCs w:val="24"/>
        </w:rPr>
        <w:t>Подведем итоги. Мы пришли к выводу, что универсальность Многофакторной модели референциального выбора не абсолютна, и для работы с каждым конкретным языком может понадобиться предварительная настройка.</w:t>
      </w:r>
    </w:p>
    <w:p w:rsidR="00B230B6" w:rsidRDefault="004C72F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0" w:line="360" w:lineRule="auto"/>
        <w:ind w:firstLine="567"/>
        <w:jc w:val="both"/>
        <w:rPr>
          <w:rStyle w:val="a0"/>
          <w:rFonts w:ascii="Times New Roman" w:eastAsia="Times New Roman" w:hAnsi="Times New Roman" w:cs="Times New Roman"/>
          <w:sz w:val="24"/>
          <w:szCs w:val="24"/>
        </w:rPr>
      </w:pPr>
      <w:r>
        <w:rPr>
          <w:rStyle w:val="a0"/>
          <w:rFonts w:ascii="Times New Roman" w:hAnsi="Times New Roman"/>
          <w:sz w:val="24"/>
          <w:szCs w:val="24"/>
        </w:rPr>
        <w:t xml:space="preserve">Для французского языка предсказательная сила модели во многом сохраняется, но в двух типах ситуаций возможны отклонения от ее предсказаний. </w:t>
      </w:r>
    </w:p>
    <w:p w:rsidR="00B230B6" w:rsidRDefault="004C72F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0" w:line="360" w:lineRule="auto"/>
        <w:ind w:firstLine="567"/>
        <w:jc w:val="both"/>
        <w:rPr>
          <w:rStyle w:val="a0"/>
          <w:rFonts w:ascii="Times New Roman" w:eastAsia="Times New Roman" w:hAnsi="Times New Roman" w:cs="Times New Roman"/>
          <w:sz w:val="24"/>
          <w:szCs w:val="24"/>
        </w:rPr>
      </w:pPr>
      <w:r>
        <w:rPr>
          <w:rStyle w:val="a0"/>
          <w:rFonts w:ascii="Times New Roman" w:hAnsi="Times New Roman"/>
          <w:sz w:val="24"/>
          <w:szCs w:val="24"/>
        </w:rPr>
        <w:t>На изученном материале подтверждается предположение о сравнительно большей толерантности французского языка к местоимениям в ситуации, когда возможна альтернатива. В то же время при высокой активации референта французский язык охотнее допускает употребление полных ИГ, не обусловленное референциальным конфликтом.</w:t>
      </w:r>
    </w:p>
    <w:p w:rsidR="00B230B6" w:rsidRDefault="004C72F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0" w:line="360" w:lineRule="auto"/>
        <w:ind w:firstLine="567"/>
        <w:jc w:val="both"/>
        <w:rPr>
          <w:rStyle w:val="a0"/>
          <w:rFonts w:ascii="Times New Roman" w:eastAsia="Times New Roman" w:hAnsi="Times New Roman" w:cs="Times New Roman"/>
          <w:sz w:val="24"/>
          <w:szCs w:val="24"/>
        </w:rPr>
      </w:pPr>
      <w:r>
        <w:rPr>
          <w:rStyle w:val="a0"/>
          <w:rFonts w:ascii="Times New Roman" w:hAnsi="Times New Roman"/>
          <w:sz w:val="24"/>
          <w:szCs w:val="24"/>
        </w:rPr>
        <w:lastRenderedPageBreak/>
        <w:t>Наконец, помимо когнитивных, следует обратить внимание на факторы, связанные со стилистическими предпочтениями в рамках той или иной культуры или того или иного жанра.</w:t>
      </w:r>
    </w:p>
    <w:p w:rsidR="00B230B6" w:rsidRDefault="004C72F6">
      <w:pPr>
        <w:pStyle w:val="BodyA"/>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0" w:line="360" w:lineRule="auto"/>
        <w:jc w:val="center"/>
        <w:rPr>
          <w:rStyle w:val="a0"/>
          <w:rFonts w:ascii="Times New Roman" w:eastAsia="Times New Roman" w:hAnsi="Times New Roman" w:cs="Times New Roman"/>
          <w:i/>
          <w:iCs/>
          <w:sz w:val="24"/>
          <w:szCs w:val="24"/>
        </w:rPr>
      </w:pPr>
      <w:r>
        <w:rPr>
          <w:rStyle w:val="a0"/>
          <w:rFonts w:ascii="Times New Roman" w:hAnsi="Times New Roman"/>
          <w:i/>
          <w:iCs/>
          <w:sz w:val="24"/>
          <w:szCs w:val="24"/>
        </w:rPr>
        <w:t>Схема 1. Многофакторная модель референциального выбора А.А. Кибрика</w:t>
      </w:r>
    </w:p>
    <w:p w:rsidR="00B230B6" w:rsidRDefault="004C72F6">
      <w:pPr>
        <w:pStyle w:val="BodyA"/>
        <w:keepN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0" w:line="240" w:lineRule="exact"/>
        <w:jc w:val="both"/>
        <w:rPr>
          <w:rStyle w:val="a0"/>
          <w:rFonts w:ascii="Times New Roman" w:eastAsia="Times New Roman" w:hAnsi="Times New Roman" w:cs="Times New Roman"/>
          <w:sz w:val="20"/>
          <w:szCs w:val="20"/>
        </w:rPr>
      </w:pPr>
      <w:r>
        <w:rPr>
          <w:rStyle w:val="a0"/>
          <w:rFonts w:ascii="Times New Roman" w:eastAsia="Times New Roman" w:hAnsi="Times New Roman" w:cs="Times New Roman"/>
          <w:noProof/>
          <w:sz w:val="20"/>
          <w:szCs w:val="20"/>
          <w:lang w:val="it-CH" w:eastAsia="it-CH"/>
        </w:rPr>
        <mc:AlternateContent>
          <mc:Choice Requires="wps">
            <w:drawing>
              <wp:anchor distT="0" distB="0" distL="0" distR="0" simplePos="0" relativeHeight="251664384" behindDoc="0" locked="0" layoutInCell="1" allowOverlap="1">
                <wp:simplePos x="0" y="0"/>
                <wp:positionH relativeFrom="column">
                  <wp:posOffset>1462184</wp:posOffset>
                </wp:positionH>
                <wp:positionV relativeFrom="line">
                  <wp:posOffset>125133</wp:posOffset>
                </wp:positionV>
                <wp:extent cx="742950" cy="304801"/>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742950" cy="304801"/>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id="_x0000_s1026" style="visibility:visible;position:absolute;margin-left:115.1pt;margin-top:9.9pt;width:58.5pt;height:24.0pt;z-index:251664384;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a0"/>
          <w:rFonts w:ascii="Times New Roman" w:eastAsia="Times New Roman" w:hAnsi="Times New Roman" w:cs="Times New Roman"/>
          <w:noProof/>
          <w:sz w:val="20"/>
          <w:szCs w:val="20"/>
          <w:lang w:val="it-CH" w:eastAsia="it-CH"/>
        </w:rPr>
        <mc:AlternateContent>
          <mc:Choice Requires="wps">
            <w:drawing>
              <wp:anchor distT="0" distB="0" distL="0" distR="0" simplePos="0" relativeHeight="251659264" behindDoc="0" locked="0" layoutInCell="1" allowOverlap="1">
                <wp:simplePos x="0" y="0"/>
                <wp:positionH relativeFrom="column">
                  <wp:posOffset>304799</wp:posOffset>
                </wp:positionH>
                <wp:positionV relativeFrom="line">
                  <wp:posOffset>-3809</wp:posOffset>
                </wp:positionV>
                <wp:extent cx="1154431" cy="33528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1154431" cy="335280"/>
                        </a:xfrm>
                        <a:prstGeom prst="rect">
                          <a:avLst/>
                        </a:prstGeom>
                        <a:noFill/>
                        <a:ln w="6350" cap="flat">
                          <a:solidFill>
                            <a:srgbClr val="000000"/>
                          </a:solidFill>
                          <a:prstDash val="solid"/>
                          <a:round/>
                        </a:ln>
                        <a:effectLst/>
                      </wps:spPr>
                      <wps:bodyPr/>
                    </wps:wsp>
                  </a:graphicData>
                </a:graphic>
              </wp:anchor>
            </w:drawing>
          </mc:Choice>
          <mc:Fallback>
            <w:pict>
              <v:rect id="_x0000_s1027" style="visibility:visible;position:absolute;margin-left:24.0pt;margin-top:-0.3pt;width:90.9pt;height:26.4pt;z-index:251659264;mso-position-horizontal:absolute;mso-position-horizontal-relative:text;mso-position-vertical:absolute;mso-position-vertical-relative:line;mso-wrap-distance-left:0.0pt;mso-wrap-distance-top:0.0pt;mso-wrap-distance-right:0.0pt;mso-wrap-distance-bottom:0.0pt;">
                <v:fill on="f"/>
                <v:stroke filltype="solid" color="#000000" opacity="100.0%" weight="0.5pt" dashstyle="solid" endcap="flat" joinstyle="round" linestyle="single" startarrow="none" startarrowwidth="medium" startarrowlength="medium" endarrow="none" endarrowwidth="medium" endarrowlength="medium"/>
                <w10:wrap type="none" side="bothSides" anchorx="text"/>
              </v:rect>
            </w:pict>
          </mc:Fallback>
        </mc:AlternateContent>
      </w:r>
      <w:r>
        <w:rPr>
          <w:rStyle w:val="a0"/>
          <w:rFonts w:ascii="Times New Roman" w:eastAsia="Times New Roman" w:hAnsi="Times New Roman" w:cs="Times New Roman"/>
          <w:sz w:val="20"/>
          <w:szCs w:val="20"/>
        </w:rPr>
        <w:tab/>
        <w:t>Предшествующий</w:t>
      </w:r>
    </w:p>
    <w:p w:rsidR="00B230B6" w:rsidRDefault="004C72F6">
      <w:pPr>
        <w:pStyle w:val="BodyA"/>
        <w:keepN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0" w:line="240" w:lineRule="exact"/>
        <w:jc w:val="both"/>
        <w:rPr>
          <w:rStyle w:val="a0"/>
          <w:rFonts w:ascii="Times New Roman" w:eastAsia="Times New Roman" w:hAnsi="Times New Roman" w:cs="Times New Roman"/>
          <w:sz w:val="20"/>
          <w:szCs w:val="20"/>
        </w:rPr>
      </w:pPr>
      <w:r>
        <w:rPr>
          <w:rStyle w:val="a0"/>
          <w:rFonts w:ascii="Times New Roman" w:eastAsia="Times New Roman" w:hAnsi="Times New Roman" w:cs="Times New Roman"/>
          <w:noProof/>
          <w:sz w:val="20"/>
          <w:szCs w:val="20"/>
          <w:lang w:val="it-CH" w:eastAsia="it-CH"/>
        </w:rPr>
        <mc:AlternateContent>
          <mc:Choice Requires="wps">
            <w:drawing>
              <wp:anchor distT="0" distB="0" distL="0" distR="0" simplePos="0" relativeHeight="251660288" behindDoc="0" locked="0" layoutInCell="1" allowOverlap="1">
                <wp:simplePos x="0" y="0"/>
                <wp:positionH relativeFrom="column">
                  <wp:posOffset>2202179</wp:posOffset>
                </wp:positionH>
                <wp:positionV relativeFrom="line">
                  <wp:posOffset>140969</wp:posOffset>
                </wp:positionV>
                <wp:extent cx="906781" cy="506731"/>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906781" cy="506731"/>
                        </a:xfrm>
                        <a:prstGeom prst="rect">
                          <a:avLst/>
                        </a:prstGeom>
                        <a:noFill/>
                        <a:ln w="6350" cap="flat">
                          <a:solidFill>
                            <a:srgbClr val="000000"/>
                          </a:solidFill>
                          <a:prstDash val="solid"/>
                          <a:round/>
                        </a:ln>
                        <a:effectLst/>
                      </wps:spPr>
                      <wps:bodyPr/>
                    </wps:wsp>
                  </a:graphicData>
                </a:graphic>
              </wp:anchor>
            </w:drawing>
          </mc:Choice>
          <mc:Fallback>
            <w:pict>
              <v:rect id="_x0000_s1028" style="visibility:visible;position:absolute;margin-left:173.4pt;margin-top:11.1pt;width:71.4pt;height:39.9pt;z-index:251660288;mso-position-horizontal:absolute;mso-position-horizontal-relative:text;mso-position-vertical:absolute;mso-position-vertical-relative:line;mso-wrap-distance-left:0.0pt;mso-wrap-distance-top:0.0pt;mso-wrap-distance-right:0.0pt;mso-wrap-distance-bottom:0.0pt;">
                <v:fill on="f"/>
                <v:stroke filltype="solid" color="#000000" opacity="100.0%" weight="0.5pt" dashstyle="solid" endcap="flat" joinstyle="round" linestyle="single" startarrow="none" startarrowwidth="medium" startarrowlength="medium" endarrow="none" endarrowwidth="medium" endarrowlength="medium"/>
                <w10:wrap type="none" side="bothSides" anchorx="text"/>
              </v:rect>
            </w:pict>
          </mc:Fallback>
        </mc:AlternateContent>
      </w:r>
      <w:r>
        <w:rPr>
          <w:rStyle w:val="a0"/>
          <w:rFonts w:ascii="Times New Roman" w:eastAsia="Times New Roman" w:hAnsi="Times New Roman" w:cs="Times New Roman"/>
          <w:noProof/>
          <w:sz w:val="20"/>
          <w:szCs w:val="20"/>
          <w:lang w:val="it-CH" w:eastAsia="it-CH"/>
        </w:rPr>
        <mc:AlternateContent>
          <mc:Choice Requires="wps">
            <w:drawing>
              <wp:anchor distT="0" distB="0" distL="0" distR="0" simplePos="0" relativeHeight="251661312" behindDoc="0" locked="0" layoutInCell="1" allowOverlap="1">
                <wp:simplePos x="0" y="0"/>
                <wp:positionH relativeFrom="column">
                  <wp:posOffset>4491989</wp:posOffset>
                </wp:positionH>
                <wp:positionV relativeFrom="line">
                  <wp:posOffset>140969</wp:posOffset>
                </wp:positionV>
                <wp:extent cx="1154431" cy="506731"/>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1154431" cy="506731"/>
                        </a:xfrm>
                        <a:prstGeom prst="rect">
                          <a:avLst/>
                        </a:prstGeom>
                        <a:noFill/>
                        <a:ln w="6350" cap="flat">
                          <a:solidFill>
                            <a:srgbClr val="000000"/>
                          </a:solidFill>
                          <a:prstDash val="solid"/>
                          <a:round/>
                        </a:ln>
                        <a:effectLst/>
                      </wps:spPr>
                      <wps:bodyPr/>
                    </wps:wsp>
                  </a:graphicData>
                </a:graphic>
              </wp:anchor>
            </w:drawing>
          </mc:Choice>
          <mc:Fallback>
            <w:pict>
              <v:rect id="_x0000_s1029" style="visibility:visible;position:absolute;margin-left:353.7pt;margin-top:11.1pt;width:90.9pt;height:39.9pt;z-index:251661312;mso-position-horizontal:absolute;mso-position-horizontal-relative:text;mso-position-vertical:absolute;mso-position-vertical-relative:line;mso-wrap-distance-left:0.0pt;mso-wrap-distance-top:0.0pt;mso-wrap-distance-right:0.0pt;mso-wrap-distance-bottom:0.0pt;">
                <v:fill on="f"/>
                <v:stroke filltype="solid" color="#000000" opacity="100.0%" weight="0.5pt" dashstyle="solid" endcap="flat" joinstyle="round" linestyle="single" startarrow="none" startarrowwidth="medium" startarrowlength="medium" endarrow="none" endarrowwidth="medium" endarrowlength="medium"/>
                <w10:wrap type="none" side="bothSides" anchorx="text"/>
              </v:rect>
            </w:pict>
          </mc:Fallback>
        </mc:AlternateContent>
      </w:r>
      <w:r>
        <w:rPr>
          <w:rStyle w:val="a0"/>
          <w:rFonts w:ascii="Times New Roman" w:eastAsia="Times New Roman" w:hAnsi="Times New Roman" w:cs="Times New Roman"/>
          <w:sz w:val="20"/>
          <w:szCs w:val="20"/>
        </w:rPr>
        <w:tab/>
        <w:t>дискурс</w:t>
      </w:r>
    </w:p>
    <w:p w:rsidR="00B230B6" w:rsidRDefault="004C72F6">
      <w:pPr>
        <w:pStyle w:val="BodyA"/>
        <w:keepN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0" w:line="240" w:lineRule="exact"/>
        <w:jc w:val="both"/>
        <w:rPr>
          <w:rStyle w:val="a0"/>
          <w:rFonts w:ascii="Times New Roman" w:eastAsia="Times New Roman" w:hAnsi="Times New Roman" w:cs="Times New Roman"/>
          <w:sz w:val="20"/>
          <w:szCs w:val="20"/>
        </w:rPr>
      </w:pPr>
      <w:r>
        <w:rPr>
          <w:rStyle w:val="a0"/>
          <w:rFonts w:ascii="Times New Roman" w:eastAsia="Times New Roman" w:hAnsi="Times New Roman" w:cs="Times New Roman"/>
          <w:noProof/>
          <w:sz w:val="20"/>
          <w:szCs w:val="20"/>
          <w:lang w:val="it-CH" w:eastAsia="it-CH"/>
        </w:rPr>
        <mc:AlternateContent>
          <mc:Choice Requires="wps">
            <w:drawing>
              <wp:anchor distT="0" distB="0" distL="0" distR="0" simplePos="0" relativeHeight="251663360" behindDoc="0" locked="0" layoutInCell="1" allowOverlap="1">
                <wp:simplePos x="0" y="0"/>
                <wp:positionH relativeFrom="column">
                  <wp:posOffset>3592830</wp:posOffset>
                </wp:positionH>
                <wp:positionV relativeFrom="line">
                  <wp:posOffset>133350</wp:posOffset>
                </wp:positionV>
                <wp:extent cx="613410" cy="22098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613410" cy="220980"/>
                        </a:xfrm>
                        <a:prstGeom prst="rect">
                          <a:avLst/>
                        </a:prstGeom>
                        <a:noFill/>
                        <a:ln w="6350" cap="flat">
                          <a:solidFill>
                            <a:srgbClr val="000000"/>
                          </a:solidFill>
                          <a:prstDash val="solid"/>
                          <a:round/>
                        </a:ln>
                        <a:effectLst/>
                      </wps:spPr>
                      <wps:bodyPr/>
                    </wps:wsp>
                  </a:graphicData>
                </a:graphic>
              </wp:anchor>
            </w:drawing>
          </mc:Choice>
          <mc:Fallback>
            <w:pict>
              <v:rect id="_x0000_s1030" style="visibility:visible;position:absolute;margin-left:282.9pt;margin-top:10.5pt;width:48.3pt;height:17.4pt;z-index:251663360;mso-position-horizontal:absolute;mso-position-horizontal-relative:text;mso-position-vertical:absolute;mso-position-vertical-relative:line;mso-wrap-distance-left:0.0pt;mso-wrap-distance-top:0.0pt;mso-wrap-distance-right:0.0pt;mso-wrap-distance-bottom:0.0pt;">
                <v:fill on="f"/>
                <v:stroke filltype="solid" color="#000000" opacity="100.0%" weight="0.5pt" dashstyle="solid" endcap="flat" joinstyle="round" linestyle="single" startarrow="none" startarrowwidth="medium" startarrowlength="medium" endarrow="none" endarrowwidth="medium" endarrowlength="medium"/>
                <w10:wrap type="none" side="bothSides" anchorx="text"/>
              </v:rect>
            </w:pict>
          </mc:Fallback>
        </mc:AlternateContent>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t>Коэффициент</w:t>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t xml:space="preserve">Выбор </w:t>
      </w:r>
    </w:p>
    <w:p w:rsidR="00B230B6" w:rsidRDefault="004C72F6">
      <w:pPr>
        <w:pStyle w:val="BodyA"/>
        <w:keepN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0" w:line="240" w:lineRule="exact"/>
        <w:jc w:val="both"/>
        <w:rPr>
          <w:rStyle w:val="a0"/>
          <w:rFonts w:ascii="Times New Roman" w:eastAsia="Times New Roman" w:hAnsi="Times New Roman" w:cs="Times New Roman"/>
          <w:sz w:val="20"/>
          <w:szCs w:val="20"/>
        </w:rPr>
      </w:pPr>
      <w:r>
        <w:rPr>
          <w:rStyle w:val="a0"/>
          <w:rFonts w:ascii="Times New Roman" w:eastAsia="Times New Roman" w:hAnsi="Times New Roman" w:cs="Times New Roman"/>
          <w:noProof/>
          <w:sz w:val="20"/>
          <w:szCs w:val="20"/>
          <w:lang w:val="it-CH" w:eastAsia="it-CH"/>
        </w:rPr>
        <mc:AlternateContent>
          <mc:Choice Requires="wps">
            <w:drawing>
              <wp:anchor distT="0" distB="0" distL="0" distR="0" simplePos="0" relativeHeight="251666432" behindDoc="0" locked="0" layoutInCell="1" allowOverlap="1">
                <wp:simplePos x="0" y="0"/>
                <wp:positionH relativeFrom="column">
                  <wp:posOffset>3109912</wp:posOffset>
                </wp:positionH>
                <wp:positionV relativeFrom="line">
                  <wp:posOffset>67151</wp:posOffset>
                </wp:positionV>
                <wp:extent cx="487681" cy="0"/>
                <wp:effectExtent l="0" t="0" r="0" b="0"/>
                <wp:wrapNone/>
                <wp:docPr id="1073741830" name="officeArt object"/>
                <wp:cNvGraphicFramePr/>
                <a:graphic xmlns:a="http://schemas.openxmlformats.org/drawingml/2006/main">
                  <a:graphicData uri="http://schemas.microsoft.com/office/word/2010/wordprocessingShape">
                    <wps:wsp>
                      <wps:cNvCnPr/>
                      <wps:spPr>
                        <a:xfrm>
                          <a:off x="0" y="0"/>
                          <a:ext cx="487681" cy="0"/>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id="_x0000_s1031" style="visibility:visible;position:absolute;margin-left:244.9pt;margin-top:5.3pt;width:38.4pt;height:0.0pt;z-index:251666432;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a0"/>
          <w:rFonts w:ascii="Times New Roman" w:eastAsia="Times New Roman" w:hAnsi="Times New Roman" w:cs="Times New Roman"/>
          <w:noProof/>
          <w:sz w:val="20"/>
          <w:szCs w:val="20"/>
          <w:lang w:val="it-CH" w:eastAsia="it-CH"/>
        </w:rPr>
        <mc:AlternateContent>
          <mc:Choice Requires="wps">
            <w:drawing>
              <wp:anchor distT="0" distB="0" distL="0" distR="0" simplePos="0" relativeHeight="251667456" behindDoc="0" locked="0" layoutInCell="1" allowOverlap="1">
                <wp:simplePos x="0" y="0"/>
                <wp:positionH relativeFrom="column">
                  <wp:posOffset>4218622</wp:posOffset>
                </wp:positionH>
                <wp:positionV relativeFrom="line">
                  <wp:posOffset>67151</wp:posOffset>
                </wp:positionV>
                <wp:extent cx="274321"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274321" cy="0"/>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id="_x0000_s1032" style="visibility:visible;position:absolute;margin-left:332.2pt;margin-top:5.3pt;width:21.6pt;height:0.0pt;z-index:251667456;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t>активации</w:t>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t>Фильтры</w:t>
      </w:r>
      <w:r>
        <w:rPr>
          <w:rStyle w:val="a0"/>
          <w:rFonts w:ascii="Times New Roman" w:eastAsia="Times New Roman" w:hAnsi="Times New Roman" w:cs="Times New Roman"/>
          <w:sz w:val="20"/>
          <w:szCs w:val="20"/>
        </w:rPr>
        <w:tab/>
        <w:t>референциального</w:t>
      </w:r>
    </w:p>
    <w:p w:rsidR="00B230B6" w:rsidRDefault="004C72F6">
      <w:pPr>
        <w:pStyle w:val="BodyA"/>
        <w:keepN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0" w:line="240" w:lineRule="exact"/>
        <w:jc w:val="both"/>
        <w:rPr>
          <w:rStyle w:val="a0"/>
          <w:rFonts w:ascii="Times New Roman" w:eastAsia="Times New Roman" w:hAnsi="Times New Roman" w:cs="Times New Roman"/>
          <w:sz w:val="20"/>
          <w:szCs w:val="20"/>
        </w:rPr>
      </w:pPr>
      <w:r>
        <w:rPr>
          <w:rStyle w:val="a0"/>
          <w:rFonts w:ascii="Times New Roman" w:eastAsia="Times New Roman" w:hAnsi="Times New Roman" w:cs="Times New Roman"/>
          <w:noProof/>
          <w:sz w:val="20"/>
          <w:szCs w:val="20"/>
          <w:lang w:val="it-CH" w:eastAsia="it-CH"/>
        </w:rPr>
        <mc:AlternateContent>
          <mc:Choice Requires="wps">
            <w:drawing>
              <wp:anchor distT="0" distB="0" distL="0" distR="0" simplePos="0" relativeHeight="251665408" behindDoc="0" locked="0" layoutInCell="1" allowOverlap="1">
                <wp:simplePos x="0" y="0"/>
                <wp:positionH relativeFrom="column">
                  <wp:posOffset>1446818</wp:posOffset>
                </wp:positionH>
                <wp:positionV relativeFrom="line">
                  <wp:posOffset>74120</wp:posOffset>
                </wp:positionV>
                <wp:extent cx="754380" cy="335281"/>
                <wp:effectExtent l="0" t="0" r="0" b="0"/>
                <wp:wrapNone/>
                <wp:docPr id="1073741832" name="officeArt object"/>
                <wp:cNvGraphicFramePr/>
                <a:graphic xmlns:a="http://schemas.openxmlformats.org/drawingml/2006/main">
                  <a:graphicData uri="http://schemas.microsoft.com/office/word/2010/wordprocessingShape">
                    <wps:wsp>
                      <wps:cNvCnPr/>
                      <wps:spPr>
                        <a:xfrm flipV="1">
                          <a:off x="0" y="0"/>
                          <a:ext cx="754380" cy="335281"/>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id="_x0000_s1033" style="visibility:visible;position:absolute;margin-left:113.9pt;margin-top:5.8pt;width:59.4pt;height:26.4pt;z-index:251665408;mso-position-horizontal:absolute;mso-position-horizontal-relative:text;mso-position-vertical:absolute;mso-position-vertical-relative:line;mso-wrap-distance-left:0.0pt;mso-wrap-distance-top:0.0pt;mso-wrap-distance-right:0.0pt;mso-wrap-distance-bottom:0.0pt;flip:y;">
                <v:fill on="f"/>
                <v:stroke filltype="solid" color="#000000" opacity="100.0%" weight="0.8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a0"/>
          <w:rFonts w:ascii="Times New Roman" w:eastAsia="Times New Roman" w:hAnsi="Times New Roman" w:cs="Times New Roman"/>
          <w:noProof/>
          <w:sz w:val="20"/>
          <w:szCs w:val="20"/>
          <w:lang w:val="it-CH" w:eastAsia="it-CH"/>
        </w:rPr>
        <mc:AlternateContent>
          <mc:Choice Requires="wps">
            <w:drawing>
              <wp:anchor distT="0" distB="0" distL="0" distR="0" simplePos="0" relativeHeight="251662336" behindDoc="0" locked="0" layoutInCell="1" allowOverlap="1">
                <wp:simplePos x="0" y="0"/>
                <wp:positionH relativeFrom="column">
                  <wp:posOffset>289559</wp:posOffset>
                </wp:positionH>
                <wp:positionV relativeFrom="line">
                  <wp:posOffset>140969</wp:posOffset>
                </wp:positionV>
                <wp:extent cx="1154431" cy="506731"/>
                <wp:effectExtent l="0" t="0" r="0" b="0"/>
                <wp:wrapNone/>
                <wp:docPr id="1073741833" name="officeArt object"/>
                <wp:cNvGraphicFramePr/>
                <a:graphic xmlns:a="http://schemas.openxmlformats.org/drawingml/2006/main">
                  <a:graphicData uri="http://schemas.microsoft.com/office/word/2010/wordprocessingShape">
                    <wps:wsp>
                      <wps:cNvSpPr/>
                      <wps:spPr>
                        <a:xfrm>
                          <a:off x="0" y="0"/>
                          <a:ext cx="1154431" cy="506731"/>
                        </a:xfrm>
                        <a:prstGeom prst="rect">
                          <a:avLst/>
                        </a:prstGeom>
                        <a:noFill/>
                        <a:ln w="6350" cap="flat">
                          <a:solidFill>
                            <a:srgbClr val="000000"/>
                          </a:solidFill>
                          <a:prstDash val="solid"/>
                          <a:round/>
                        </a:ln>
                        <a:effectLst/>
                      </wps:spPr>
                      <wps:bodyPr/>
                    </wps:wsp>
                  </a:graphicData>
                </a:graphic>
              </wp:anchor>
            </w:drawing>
          </mc:Choice>
          <mc:Fallback>
            <w:pict>
              <v:rect id="_x0000_s1034" style="visibility:visible;position:absolute;margin-left:22.8pt;margin-top:11.1pt;width:90.9pt;height:39.9pt;z-index:251662336;mso-position-horizontal:absolute;mso-position-horizontal-relative:text;mso-position-vertical:absolute;mso-position-vertical-relative:line;mso-wrap-distance-left:0.0pt;mso-wrap-distance-top:0.0pt;mso-wrap-distance-right:0.0pt;mso-wrap-distance-bottom:0.0pt;">
                <v:fill on="f"/>
                <v:stroke filltype="solid" color="#000000" opacity="100.0%" weight="0.5pt" dashstyle="solid" endcap="flat" joinstyle="round" linestyle="single" startarrow="none" startarrowwidth="medium" startarrowlength="medium" endarrow="none" endarrowwidth="medium" endarrowlength="medium"/>
                <w10:wrap type="none" side="bothSides" anchorx="text"/>
              </v:rect>
            </w:pict>
          </mc:Fallback>
        </mc:AlternateContent>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t>референта</w:t>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t>средства</w:t>
      </w:r>
    </w:p>
    <w:p w:rsidR="00B230B6" w:rsidRDefault="004C72F6">
      <w:pPr>
        <w:pStyle w:val="BodyA"/>
        <w:keepN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0" w:line="240" w:lineRule="exact"/>
        <w:jc w:val="both"/>
        <w:rPr>
          <w:rStyle w:val="a0"/>
          <w:rFonts w:ascii="Times New Roman" w:eastAsia="Times New Roman" w:hAnsi="Times New Roman" w:cs="Times New Roman"/>
          <w:sz w:val="20"/>
          <w:szCs w:val="20"/>
        </w:rPr>
      </w:pPr>
      <w:r>
        <w:rPr>
          <w:rStyle w:val="a0"/>
          <w:rFonts w:ascii="Times New Roman" w:eastAsia="Times New Roman" w:hAnsi="Times New Roman" w:cs="Times New Roman"/>
          <w:sz w:val="20"/>
          <w:szCs w:val="20"/>
        </w:rPr>
        <w:tab/>
        <w:t xml:space="preserve">Внутренние </w:t>
      </w:r>
    </w:p>
    <w:p w:rsidR="00B230B6" w:rsidRDefault="004C72F6">
      <w:pPr>
        <w:pStyle w:val="BodyA"/>
        <w:keepN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0" w:line="240" w:lineRule="exact"/>
        <w:jc w:val="both"/>
        <w:rPr>
          <w:rStyle w:val="a0"/>
          <w:rFonts w:ascii="Times New Roman" w:eastAsia="Times New Roman" w:hAnsi="Times New Roman" w:cs="Times New Roman"/>
          <w:sz w:val="20"/>
          <w:szCs w:val="20"/>
        </w:rPr>
      </w:pPr>
      <w:r>
        <w:rPr>
          <w:rStyle w:val="a0"/>
          <w:rFonts w:ascii="Times New Roman" w:eastAsia="Times New Roman" w:hAnsi="Times New Roman" w:cs="Times New Roman"/>
          <w:sz w:val="20"/>
          <w:szCs w:val="20"/>
        </w:rPr>
        <w:tab/>
        <w:t>свойства</w:t>
      </w:r>
    </w:p>
    <w:p w:rsidR="00B230B6" w:rsidRDefault="004C72F6">
      <w:pPr>
        <w:pStyle w:val="BodyA"/>
        <w:keepN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0" w:line="240" w:lineRule="exact"/>
        <w:jc w:val="both"/>
        <w:rPr>
          <w:rStyle w:val="a0"/>
          <w:rFonts w:ascii="Times New Roman" w:eastAsia="Times New Roman" w:hAnsi="Times New Roman" w:cs="Times New Roman"/>
          <w:sz w:val="20"/>
          <w:szCs w:val="20"/>
        </w:rPr>
      </w:pPr>
      <w:r>
        <w:rPr>
          <w:rStyle w:val="a0"/>
          <w:rFonts w:ascii="Times New Roman" w:eastAsia="Times New Roman" w:hAnsi="Times New Roman" w:cs="Times New Roman"/>
          <w:sz w:val="20"/>
          <w:szCs w:val="20"/>
        </w:rPr>
        <w:tab/>
        <w:t>референта</w:t>
      </w:r>
    </w:p>
    <w:p w:rsidR="00B230B6" w:rsidRDefault="00B230B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0" w:line="360" w:lineRule="auto"/>
        <w:jc w:val="both"/>
        <w:rPr>
          <w:rStyle w:val="a0"/>
          <w:rFonts w:ascii="Times New Roman" w:eastAsia="Times New Roman" w:hAnsi="Times New Roman" w:cs="Times New Roman"/>
          <w:sz w:val="24"/>
          <w:szCs w:val="24"/>
        </w:rPr>
      </w:pPr>
    </w:p>
    <w:p w:rsidR="00B230B6" w:rsidRDefault="004C72F6">
      <w:pPr>
        <w:pStyle w:val="1"/>
      </w:pPr>
      <w:r>
        <w:lastRenderedPageBreak/>
        <w:t>Схема 2. Пример дерева риторической структуры</w:t>
      </w:r>
    </w:p>
    <w:p w:rsidR="00B230B6" w:rsidRDefault="004C72F6">
      <w:pPr>
        <w:pStyle w:val="a2"/>
        <w:keepNext/>
        <w:spacing w:after="0" w:line="240" w:lineRule="exact"/>
        <w:rPr>
          <w:rStyle w:val="a0"/>
          <w:rFonts w:ascii="Times New Roman" w:eastAsia="Times New Roman" w:hAnsi="Times New Roman" w:cs="Times New Roman"/>
          <w:sz w:val="20"/>
          <w:szCs w:val="20"/>
        </w:rPr>
      </w:pP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t>_</w:t>
      </w:r>
      <w:r w:rsidRPr="000E257B">
        <w:rPr>
          <w:rStyle w:val="a0"/>
          <w:rFonts w:ascii="Times New Roman" w:hAnsi="Times New Roman"/>
          <w:sz w:val="20"/>
          <w:szCs w:val="20"/>
        </w:rPr>
        <w:t>_______</w:t>
      </w:r>
    </w:p>
    <w:p w:rsidR="00B230B6" w:rsidRDefault="004C72F6">
      <w:pPr>
        <w:pStyle w:val="a2"/>
        <w:keepNext/>
        <w:spacing w:after="0" w:line="240" w:lineRule="exact"/>
        <w:rPr>
          <w:rStyle w:val="a0"/>
          <w:rFonts w:ascii="Times New Roman" w:eastAsia="Times New Roman" w:hAnsi="Times New Roman" w:cs="Times New Roman"/>
          <w:sz w:val="24"/>
          <w:szCs w:val="24"/>
        </w:rPr>
      </w:pPr>
      <w:r>
        <w:rPr>
          <w:rStyle w:val="a0"/>
          <w:rFonts w:ascii="Times New Roman" w:eastAsia="Times New Roman" w:hAnsi="Times New Roman" w:cs="Times New Roman"/>
          <w:noProof/>
          <w:sz w:val="20"/>
          <w:szCs w:val="20"/>
          <w:lang w:val="it-CH" w:eastAsia="it-CH"/>
        </w:rPr>
        <mc:AlternateContent>
          <mc:Choice Requires="wps">
            <w:drawing>
              <wp:anchor distT="0" distB="0" distL="0" distR="0" simplePos="0" relativeHeight="251679744" behindDoc="0" locked="0" layoutInCell="1" allowOverlap="1">
                <wp:simplePos x="0" y="0"/>
                <wp:positionH relativeFrom="column">
                  <wp:posOffset>2045970</wp:posOffset>
                </wp:positionH>
                <wp:positionV relativeFrom="line">
                  <wp:posOffset>133349</wp:posOffset>
                </wp:positionV>
                <wp:extent cx="0" cy="320041"/>
                <wp:effectExtent l="0" t="0" r="0" b="0"/>
                <wp:wrapNone/>
                <wp:docPr id="1073741834" name="officeArt object"/>
                <wp:cNvGraphicFramePr/>
                <a:graphic xmlns:a="http://schemas.openxmlformats.org/drawingml/2006/main">
                  <a:graphicData uri="http://schemas.microsoft.com/office/word/2010/wordprocessingShape">
                    <wps:wsp>
                      <wps:cNvCnPr/>
                      <wps:spPr>
                        <a:xfrm>
                          <a:off x="0" y="0"/>
                          <a:ext cx="0" cy="320041"/>
                        </a:xfrm>
                        <a:prstGeom prst="line">
                          <a:avLst/>
                        </a:prstGeom>
                        <a:noFill/>
                        <a:ln w="9525" cap="flat">
                          <a:solidFill>
                            <a:srgbClr val="000000"/>
                          </a:solidFill>
                          <a:prstDash val="solid"/>
                          <a:round/>
                        </a:ln>
                        <a:effectLst/>
                      </wps:spPr>
                      <wps:bodyPr/>
                    </wps:wsp>
                  </a:graphicData>
                </a:graphic>
              </wp:anchor>
            </w:drawing>
          </mc:Choice>
          <mc:Fallback>
            <w:pict>
              <v:line id="_x0000_s1035" style="visibility:visible;position:absolute;margin-left:161.1pt;margin-top:10.5pt;width:0.0pt;height:25.2pt;z-index:251679744;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sidRPr="000E257B">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t>37</w:t>
      </w:r>
      <w:r>
        <w:rPr>
          <w:rStyle w:val="a0"/>
          <w:rFonts w:ascii="Times New Roman" w:hAnsi="Times New Roman"/>
          <w:sz w:val="24"/>
          <w:szCs w:val="24"/>
        </w:rPr>
        <w:t>1</w:t>
      </w:r>
      <w:r w:rsidRPr="000E257B">
        <w:rPr>
          <w:rStyle w:val="a0"/>
          <w:rFonts w:ascii="Times New Roman" w:hAnsi="Times New Roman"/>
          <w:sz w:val="24"/>
          <w:szCs w:val="24"/>
        </w:rPr>
        <w:t>–387</w:t>
      </w:r>
    </w:p>
    <w:p w:rsidR="00B230B6" w:rsidRDefault="004C72F6">
      <w:pPr>
        <w:pStyle w:val="a2"/>
        <w:keepNext/>
        <w:spacing w:after="0" w:line="240" w:lineRule="exact"/>
        <w:rPr>
          <w:rStyle w:val="a0"/>
          <w:rFonts w:ascii="Times New Roman" w:eastAsia="Times New Roman" w:hAnsi="Times New Roman" w:cs="Times New Roman"/>
          <w:position w:val="-8"/>
          <w:sz w:val="20"/>
          <w:szCs w:val="20"/>
        </w:rPr>
      </w:pP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sidRPr="000E257B">
        <w:rPr>
          <w:rStyle w:val="a0"/>
          <w:rFonts w:ascii="Times New Roman" w:eastAsia="Times New Roman" w:hAnsi="Times New Roman" w:cs="Times New Roman"/>
          <w:sz w:val="20"/>
          <w:szCs w:val="20"/>
        </w:rPr>
        <w:tab/>
      </w:r>
      <w:r w:rsidRPr="000E257B">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lang w:val="en-US"/>
        </w:rPr>
        <w:t>Preparation</w:t>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p>
    <w:p w:rsidR="00B230B6" w:rsidRDefault="004C72F6">
      <w:pPr>
        <w:pStyle w:val="a2"/>
        <w:keepNext/>
        <w:spacing w:after="0" w:line="240" w:lineRule="exact"/>
        <w:rPr>
          <w:rStyle w:val="a0"/>
          <w:rFonts w:ascii="Times New Roman" w:eastAsia="Times New Roman" w:hAnsi="Times New Roman" w:cs="Times New Roman"/>
          <w:sz w:val="20"/>
          <w:szCs w:val="20"/>
        </w:rPr>
      </w:pPr>
      <w:r>
        <w:rPr>
          <w:rStyle w:val="a0"/>
          <w:rFonts w:ascii="Times New Roman" w:eastAsia="Times New Roman" w:hAnsi="Times New Roman" w:cs="Times New Roman"/>
          <w:noProof/>
          <w:sz w:val="20"/>
          <w:szCs w:val="20"/>
          <w:lang w:val="it-CH" w:eastAsia="it-CH"/>
        </w:rPr>
        <mc:AlternateContent>
          <mc:Choice Requires="wps">
            <w:drawing>
              <wp:anchor distT="0" distB="0" distL="0" distR="0" simplePos="0" relativeHeight="251678720" behindDoc="0" locked="0" layoutInCell="1" allowOverlap="1">
                <wp:simplePos x="0" y="0"/>
                <wp:positionH relativeFrom="column">
                  <wp:posOffset>226696</wp:posOffset>
                </wp:positionH>
                <wp:positionV relativeFrom="line">
                  <wp:posOffset>3797</wp:posOffset>
                </wp:positionV>
                <wp:extent cx="1805946" cy="136249"/>
                <wp:effectExtent l="0" t="0" r="0" b="0"/>
                <wp:wrapNone/>
                <wp:docPr id="1073741835" name="officeArt object"/>
                <wp:cNvGraphicFramePr/>
                <a:graphic xmlns:a="http://schemas.openxmlformats.org/drawingml/2006/main">
                  <a:graphicData uri="http://schemas.microsoft.com/office/word/2010/wordprocessingShape">
                    <wps:wsp>
                      <wps:cNvSpPr/>
                      <wps:spPr>
                        <a:xfrm flipH="1">
                          <a:off x="0" y="0"/>
                          <a:ext cx="1805946" cy="136249"/>
                        </a:xfrm>
                        <a:custGeom>
                          <a:avLst/>
                          <a:gdLst/>
                          <a:ahLst/>
                          <a:cxnLst>
                            <a:cxn ang="0">
                              <a:pos x="wd2" y="hd2"/>
                            </a:cxn>
                            <a:cxn ang="5400000">
                              <a:pos x="wd2" y="hd2"/>
                            </a:cxn>
                            <a:cxn ang="10800000">
                              <a:pos x="wd2" y="hd2"/>
                            </a:cxn>
                            <a:cxn ang="16200000">
                              <a:pos x="wd2" y="hd2"/>
                            </a:cxn>
                          </a:cxnLst>
                          <a:rect l="0" t="0" r="r" b="b"/>
                          <a:pathLst>
                            <a:path w="21600" h="20394" extrusionOk="0">
                              <a:moveTo>
                                <a:pt x="0" y="20394"/>
                              </a:moveTo>
                              <a:cubicBezTo>
                                <a:pt x="637" y="7866"/>
                                <a:pt x="5990" y="-1206"/>
                                <a:pt x="11958" y="130"/>
                              </a:cubicBezTo>
                              <a:cubicBezTo>
                                <a:pt x="17012" y="1262"/>
                                <a:pt x="21018" y="9600"/>
                                <a:pt x="21600" y="20202"/>
                              </a:cubicBezTo>
                            </a:path>
                          </a:pathLst>
                        </a:custGeom>
                        <a:noFill/>
                        <a:ln w="6350" cap="flat">
                          <a:solidFill>
                            <a:srgbClr val="000000"/>
                          </a:solidFill>
                          <a:prstDash val="solid"/>
                          <a:round/>
                          <a:headEnd type="triangle" w="med" len="med"/>
                        </a:ln>
                        <a:effectLst/>
                      </wps:spPr>
                      <wps:bodyPr/>
                    </wps:wsp>
                  </a:graphicData>
                </a:graphic>
              </wp:anchor>
            </w:drawing>
          </mc:Choice>
          <mc:Fallback>
            <w:pict>
              <v:shape id="_x0000_s1036" style="visibility:visible;position:absolute;margin-left:17.9pt;margin-top:0.3pt;width:142.2pt;height:10.7pt;z-index:251678720;mso-position-horizontal:absolute;mso-position-horizontal-relative:text;mso-position-vertical:absolute;mso-position-vertical-relative:line;mso-wrap-distance-left:0.0pt;mso-wrap-distance-top:0.0pt;mso-wrap-distance-right:0.0pt;mso-wrap-distance-bottom:0.0pt;flip:x;" coordorigin="0,1206" coordsize="21600,20394" path="M 0,21600 C 637,9072 5990,0 11958,1336 C 17012,2468 21018,10806 21600,21408 E">
                <v:fill on="f"/>
                <v:stroke filltype="solid" color="#000000" opacity="100.0%" weight="0.5pt" dashstyle="solid" endcap="flat" joinstyle="round" linestyle="single" startarrow="block" startarrowwidth="medium" startarrowlength="medium" endarrow="none" endarrowwidth="medium" endarrowlength="medium"/>
                <w10:wrap type="none" side="bothSides" anchorx="text"/>
              </v:shape>
            </w:pict>
          </mc:Fallback>
        </mc:AlternateContent>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t>________</w:t>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t>________</w:t>
      </w:r>
    </w:p>
    <w:p w:rsidR="00B230B6" w:rsidRDefault="004C72F6">
      <w:pPr>
        <w:pStyle w:val="a2"/>
        <w:keepNext/>
        <w:spacing w:after="0" w:line="240" w:lineRule="exact"/>
        <w:rPr>
          <w:rStyle w:val="a0"/>
          <w:rFonts w:ascii="Times New Roman" w:eastAsia="Times New Roman" w:hAnsi="Times New Roman" w:cs="Times New Roman"/>
          <w:sz w:val="24"/>
          <w:szCs w:val="24"/>
        </w:rPr>
      </w:pPr>
      <w:r>
        <w:rPr>
          <w:rStyle w:val="a0"/>
          <w:rFonts w:ascii="Times New Roman" w:eastAsia="Times New Roman" w:hAnsi="Times New Roman" w:cs="Times New Roman"/>
          <w:noProof/>
          <w:sz w:val="20"/>
          <w:szCs w:val="20"/>
          <w:lang w:val="it-CH" w:eastAsia="it-CH"/>
        </w:rPr>
        <mc:AlternateContent>
          <mc:Choice Requires="wps">
            <w:drawing>
              <wp:anchor distT="0" distB="0" distL="0" distR="0" simplePos="0" relativeHeight="251682816" behindDoc="0" locked="0" layoutInCell="1" allowOverlap="1">
                <wp:simplePos x="0" y="0"/>
                <wp:positionH relativeFrom="column">
                  <wp:posOffset>2069322</wp:posOffset>
                </wp:positionH>
                <wp:positionV relativeFrom="line">
                  <wp:posOffset>140039</wp:posOffset>
                </wp:positionV>
                <wp:extent cx="3101341" cy="300990"/>
                <wp:effectExtent l="0" t="0" r="0" b="0"/>
                <wp:wrapNone/>
                <wp:docPr id="1073741836" name="officeArt object"/>
                <wp:cNvGraphicFramePr/>
                <a:graphic xmlns:a="http://schemas.openxmlformats.org/drawingml/2006/main">
                  <a:graphicData uri="http://schemas.microsoft.com/office/word/2010/wordprocessingShape">
                    <wps:wsp>
                      <wps:cNvCnPr/>
                      <wps:spPr>
                        <a:xfrm>
                          <a:off x="0" y="0"/>
                          <a:ext cx="3101341" cy="300990"/>
                        </a:xfrm>
                        <a:prstGeom prst="line">
                          <a:avLst/>
                        </a:prstGeom>
                        <a:noFill/>
                        <a:ln w="9525" cap="flat">
                          <a:solidFill>
                            <a:srgbClr val="000000"/>
                          </a:solidFill>
                          <a:prstDash val="solid"/>
                          <a:round/>
                        </a:ln>
                        <a:effectLst/>
                      </wps:spPr>
                      <wps:bodyPr/>
                    </wps:wsp>
                  </a:graphicData>
                </a:graphic>
              </wp:anchor>
            </w:drawing>
          </mc:Choice>
          <mc:Fallback>
            <w:pict>
              <v:line id="_x0000_s1037" style="visibility:visible;position:absolute;margin-left:162.9pt;margin-top:11.0pt;width:244.2pt;height:23.7pt;z-index:251682816;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Style w:val="a0"/>
          <w:rFonts w:ascii="Times New Roman" w:eastAsia="Times New Roman" w:hAnsi="Times New Roman" w:cs="Times New Roman"/>
          <w:noProof/>
          <w:sz w:val="20"/>
          <w:szCs w:val="20"/>
          <w:lang w:val="it-CH" w:eastAsia="it-CH"/>
        </w:rPr>
        <mc:AlternateContent>
          <mc:Choice Requires="wpg">
            <w:drawing>
              <wp:anchor distT="0" distB="0" distL="0" distR="0" simplePos="0" relativeHeight="251680768" behindDoc="0" locked="0" layoutInCell="1" allowOverlap="1">
                <wp:simplePos x="0" y="0"/>
                <wp:positionH relativeFrom="column">
                  <wp:posOffset>3809</wp:posOffset>
                </wp:positionH>
                <wp:positionV relativeFrom="line">
                  <wp:posOffset>148589</wp:posOffset>
                </wp:positionV>
                <wp:extent cx="659131" cy="312421"/>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659131" cy="312421"/>
                          <a:chOff x="0" y="0"/>
                          <a:chExt cx="659130" cy="312420"/>
                        </a:xfrm>
                      </wpg:grpSpPr>
                      <wps:wsp>
                        <wps:cNvPr id="1073741837" name="Shape 1073741837"/>
                        <wps:cNvCnPr/>
                        <wps:spPr>
                          <a:xfrm>
                            <a:off x="3809" y="312420"/>
                            <a:ext cx="655322" cy="1"/>
                          </a:xfrm>
                          <a:prstGeom prst="line">
                            <a:avLst/>
                          </a:prstGeom>
                          <a:noFill/>
                          <a:ln w="9525" cap="flat">
                            <a:solidFill>
                              <a:srgbClr val="000000"/>
                            </a:solidFill>
                            <a:prstDash val="solid"/>
                            <a:round/>
                          </a:ln>
                          <a:effectLst/>
                        </wps:spPr>
                        <wps:bodyPr/>
                      </wps:wsp>
                      <wps:wsp>
                        <wps:cNvPr id="1073741838" name="Shape 1073741838"/>
                        <wps:cNvCnPr/>
                        <wps:spPr>
                          <a:xfrm flipV="1">
                            <a:off x="0" y="0"/>
                            <a:ext cx="297180" cy="312421"/>
                          </a:xfrm>
                          <a:prstGeom prst="line">
                            <a:avLst/>
                          </a:prstGeom>
                          <a:noFill/>
                          <a:ln w="9525" cap="flat">
                            <a:solidFill>
                              <a:srgbClr val="000000"/>
                            </a:solidFill>
                            <a:prstDash val="solid"/>
                            <a:round/>
                          </a:ln>
                          <a:effectLst/>
                        </wps:spPr>
                        <wps:bodyPr/>
                      </wps:wsp>
                      <wps:wsp>
                        <wps:cNvPr id="1073741839" name="Shape 1073741839"/>
                        <wps:cNvCnPr/>
                        <wps:spPr>
                          <a:xfrm>
                            <a:off x="300990" y="-1"/>
                            <a:ext cx="354331" cy="308612"/>
                          </a:xfrm>
                          <a:prstGeom prst="line">
                            <a:avLst/>
                          </a:prstGeom>
                          <a:noFill/>
                          <a:ln w="9525" cap="flat">
                            <a:solidFill>
                              <a:srgbClr val="000000"/>
                            </a:solidFill>
                            <a:prstDash val="solid"/>
                            <a:round/>
                          </a:ln>
                          <a:effectLst/>
                        </wps:spPr>
                        <wps:bodyPr/>
                      </wps:wsp>
                    </wpg:wgp>
                  </a:graphicData>
                </a:graphic>
              </wp:anchor>
            </w:drawing>
          </mc:Choice>
          <mc:Fallback>
            <w:pict>
              <v:group id="_x0000_s1038" style="visibility:visible;position:absolute;margin-left:0.3pt;margin-top:11.7pt;width:51.9pt;height:24.6pt;z-index:251680768;mso-position-horizontal:absolute;mso-position-horizontal-relative:text;mso-position-vertical:absolute;mso-position-vertical-relative:line;mso-wrap-distance-left:0.0pt;mso-wrap-distance-top:0.0pt;mso-wrap-distance-right:0.0pt;mso-wrap-distance-bottom:0.0pt;" coordorigin="0,0" coordsize="659130,312420">
                <w10:wrap type="none" side="bothSides" anchorx="text"/>
                <v:line id="_x0000_s1039" style="position:absolute;left:3810;top:312420;width:655320;height:0;">
                  <v:fill on="f"/>
                  <v:stroke filltype="solid" color="#000000" opacity="100.0%" weight="0.8pt" dashstyle="solid" endcap="flat" joinstyle="round" linestyle="single" startarrow="none" startarrowwidth="medium" startarrowlength="medium" endarrow="none" endarrowwidth="medium" endarrowlength="medium"/>
                </v:line>
                <v:line id="_x0000_s1040" style="position:absolute;left:0;top:0;width:297180;height:312420;flip:y;">
                  <v:fill on="f"/>
                  <v:stroke filltype="solid" color="#000000" opacity="100.0%" weight="0.8pt" dashstyle="solid" endcap="flat" joinstyle="round" linestyle="single" startarrow="none" startarrowwidth="medium" startarrowlength="medium" endarrow="none" endarrowwidth="medium" endarrowlength="medium"/>
                </v:line>
                <v:line id="_x0000_s1041" style="position:absolute;left:300990;top:0;width:354330;height:308610;">
                  <v:fill on="f"/>
                  <v:stroke filltype="solid" color="#000000" opacity="100.0%" weight="0.8pt" dashstyle="solid" endcap="flat" joinstyle="round" linestyle="single" startarrow="none" startarrowwidth="medium" startarrowlength="medium" endarrow="none" endarrowwidth="medium" endarrowlength="medium"/>
                </v:line>
              </v:group>
            </w:pict>
          </mc:Fallback>
        </mc:AlternateContent>
      </w:r>
      <w:r>
        <w:rPr>
          <w:rStyle w:val="a0"/>
          <w:rFonts w:ascii="Times New Roman" w:eastAsia="Times New Roman" w:hAnsi="Times New Roman" w:cs="Times New Roman"/>
          <w:noProof/>
          <w:sz w:val="20"/>
          <w:szCs w:val="20"/>
          <w:lang w:val="it-CH" w:eastAsia="it-CH"/>
        </w:rPr>
        <mc:AlternateContent>
          <mc:Choice Requires="wps">
            <w:drawing>
              <wp:anchor distT="0" distB="0" distL="0" distR="0" simplePos="0" relativeHeight="251681792" behindDoc="0" locked="0" layoutInCell="1" allowOverlap="1">
                <wp:simplePos x="0" y="0"/>
                <wp:positionH relativeFrom="column">
                  <wp:posOffset>1131076</wp:posOffset>
                </wp:positionH>
                <wp:positionV relativeFrom="line">
                  <wp:posOffset>140242</wp:posOffset>
                </wp:positionV>
                <wp:extent cx="944881" cy="300990"/>
                <wp:effectExtent l="0" t="0" r="0" b="0"/>
                <wp:wrapNone/>
                <wp:docPr id="1073741841" name="officeArt object"/>
                <wp:cNvGraphicFramePr/>
                <a:graphic xmlns:a="http://schemas.openxmlformats.org/drawingml/2006/main">
                  <a:graphicData uri="http://schemas.microsoft.com/office/word/2010/wordprocessingShape">
                    <wps:wsp>
                      <wps:cNvCnPr/>
                      <wps:spPr>
                        <a:xfrm flipV="1">
                          <a:off x="0" y="0"/>
                          <a:ext cx="944881" cy="300990"/>
                        </a:xfrm>
                        <a:prstGeom prst="line">
                          <a:avLst/>
                        </a:prstGeom>
                        <a:noFill/>
                        <a:ln w="9525" cap="flat">
                          <a:solidFill>
                            <a:srgbClr val="000000"/>
                          </a:solidFill>
                          <a:prstDash val="solid"/>
                          <a:round/>
                        </a:ln>
                        <a:effectLst/>
                      </wps:spPr>
                      <wps:bodyPr/>
                    </wps:wsp>
                  </a:graphicData>
                </a:graphic>
              </wp:anchor>
            </w:drawing>
          </mc:Choice>
          <mc:Fallback>
            <w:pict>
              <v:line id="_x0000_s1042" style="visibility:visible;position:absolute;margin-left:89.1pt;margin-top:11.0pt;width:74.4pt;height:23.7pt;z-index:251681792;mso-position-horizontal:absolute;mso-position-horizontal-relative:text;mso-position-vertical:absolute;mso-position-vertical-relative:line;mso-wrap-distance-left:0.0pt;mso-wrap-distance-top:0.0pt;mso-wrap-distance-right:0.0pt;mso-wrap-distance-bottom:0.0pt;flip:y;">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t>371</w:t>
      </w:r>
      <w:r>
        <w:rPr>
          <w:rStyle w:val="a0"/>
          <w:rFonts w:ascii="Times New Roman" w:hAnsi="Times New Roman"/>
          <w:sz w:val="24"/>
          <w:szCs w:val="24"/>
        </w:rPr>
        <w:t>–376</w:t>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t>377–387</w:t>
      </w:r>
    </w:p>
    <w:p w:rsidR="00B230B6" w:rsidRDefault="004C72F6">
      <w:pPr>
        <w:pStyle w:val="a2"/>
        <w:keepNext/>
        <w:spacing w:after="0" w:line="240" w:lineRule="exact"/>
        <w:rPr>
          <w:rStyle w:val="a0"/>
          <w:rFonts w:ascii="Times New Roman" w:eastAsia="Times New Roman" w:hAnsi="Times New Roman" w:cs="Times New Roman"/>
          <w:position w:val="-4"/>
          <w:sz w:val="20"/>
          <w:szCs w:val="20"/>
        </w:rPr>
      </w:pP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hAnsi="Times New Roman"/>
          <w:position w:val="-4"/>
          <w:sz w:val="20"/>
          <w:szCs w:val="20"/>
          <w:lang w:val="en-US"/>
        </w:rPr>
        <w:t>Consequence</w:t>
      </w:r>
      <w:r>
        <w:rPr>
          <w:rStyle w:val="a0"/>
          <w:rFonts w:ascii="Times New Roman" w:eastAsia="Times New Roman" w:hAnsi="Times New Roman" w:cs="Times New Roman"/>
          <w:position w:val="-4"/>
          <w:sz w:val="20"/>
          <w:szCs w:val="20"/>
        </w:rPr>
        <w:tab/>
      </w:r>
      <w:r>
        <w:rPr>
          <w:rStyle w:val="a0"/>
          <w:rFonts w:ascii="Times New Roman" w:eastAsia="Times New Roman" w:hAnsi="Times New Roman" w:cs="Times New Roman"/>
          <w:position w:val="-4"/>
          <w:sz w:val="20"/>
          <w:szCs w:val="20"/>
        </w:rPr>
        <w:tab/>
      </w:r>
      <w:r>
        <w:rPr>
          <w:rStyle w:val="a0"/>
          <w:rFonts w:ascii="Times New Roman" w:eastAsia="Times New Roman" w:hAnsi="Times New Roman" w:cs="Times New Roman"/>
          <w:position w:val="-4"/>
          <w:sz w:val="20"/>
          <w:szCs w:val="20"/>
        </w:rPr>
        <w:tab/>
      </w:r>
    </w:p>
    <w:p w:rsidR="00B230B6" w:rsidRDefault="004C72F6">
      <w:pPr>
        <w:pStyle w:val="a2"/>
        <w:keepNext/>
        <w:spacing w:after="0" w:line="240" w:lineRule="exact"/>
        <w:rPr>
          <w:rStyle w:val="a0"/>
          <w:rFonts w:ascii="Times New Roman" w:eastAsia="Times New Roman" w:hAnsi="Times New Roman" w:cs="Times New Roman"/>
          <w:sz w:val="20"/>
          <w:szCs w:val="20"/>
        </w:rPr>
      </w:pP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sidRPr="000E257B">
        <w:rPr>
          <w:rStyle w:val="a0"/>
          <w:rFonts w:ascii="Times New Roman" w:hAnsi="Times New Roman"/>
          <w:sz w:val="20"/>
          <w:szCs w:val="20"/>
        </w:rPr>
        <w:t>________</w:t>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t>________</w:t>
      </w:r>
    </w:p>
    <w:p w:rsidR="00B230B6" w:rsidRDefault="004C72F6">
      <w:pPr>
        <w:pStyle w:val="a2"/>
        <w:keepNext/>
        <w:spacing w:after="0" w:line="240" w:lineRule="exact"/>
        <w:rPr>
          <w:rStyle w:val="a0"/>
          <w:rFonts w:ascii="Times New Roman" w:eastAsia="Times New Roman" w:hAnsi="Times New Roman" w:cs="Times New Roman"/>
          <w:sz w:val="24"/>
          <w:szCs w:val="24"/>
        </w:rPr>
      </w:pPr>
      <w:r>
        <w:rPr>
          <w:rStyle w:val="a0"/>
          <w:rFonts w:ascii="Times New Roman" w:eastAsia="Times New Roman" w:hAnsi="Times New Roman" w:cs="Times New Roman"/>
          <w:noProof/>
          <w:sz w:val="20"/>
          <w:szCs w:val="20"/>
          <w:lang w:val="it-CH" w:eastAsia="it-CH"/>
        </w:rPr>
        <mc:AlternateContent>
          <mc:Choice Requires="wpg">
            <w:drawing>
              <wp:anchor distT="0" distB="0" distL="0" distR="0" simplePos="0" relativeHeight="251683840" behindDoc="0" locked="0" layoutInCell="1" allowOverlap="1">
                <wp:simplePos x="0" y="0"/>
                <wp:positionH relativeFrom="column">
                  <wp:posOffset>4842509</wp:posOffset>
                </wp:positionH>
                <wp:positionV relativeFrom="line">
                  <wp:posOffset>137159</wp:posOffset>
                </wp:positionV>
                <wp:extent cx="659131" cy="312421"/>
                <wp:effectExtent l="0" t="0" r="0" b="0"/>
                <wp:wrapNone/>
                <wp:docPr id="1073741845" name="officeArt object"/>
                <wp:cNvGraphicFramePr/>
                <a:graphic xmlns:a="http://schemas.openxmlformats.org/drawingml/2006/main">
                  <a:graphicData uri="http://schemas.microsoft.com/office/word/2010/wordprocessingGroup">
                    <wpg:wgp>
                      <wpg:cNvGrpSpPr/>
                      <wpg:grpSpPr>
                        <a:xfrm>
                          <a:off x="0" y="0"/>
                          <a:ext cx="659131" cy="312421"/>
                          <a:chOff x="0" y="0"/>
                          <a:chExt cx="659130" cy="312420"/>
                        </a:xfrm>
                      </wpg:grpSpPr>
                      <wps:wsp>
                        <wps:cNvPr id="1073741842" name="Shape 1073741842"/>
                        <wps:cNvCnPr/>
                        <wps:spPr>
                          <a:xfrm>
                            <a:off x="3809" y="312420"/>
                            <a:ext cx="655322" cy="1"/>
                          </a:xfrm>
                          <a:prstGeom prst="line">
                            <a:avLst/>
                          </a:prstGeom>
                          <a:noFill/>
                          <a:ln w="9525" cap="flat">
                            <a:solidFill>
                              <a:srgbClr val="000000"/>
                            </a:solidFill>
                            <a:prstDash val="solid"/>
                            <a:round/>
                          </a:ln>
                          <a:effectLst/>
                        </wps:spPr>
                        <wps:bodyPr/>
                      </wps:wsp>
                      <wps:wsp>
                        <wps:cNvPr id="1073741843" name="Shape 1073741843"/>
                        <wps:cNvCnPr/>
                        <wps:spPr>
                          <a:xfrm flipV="1">
                            <a:off x="0" y="0"/>
                            <a:ext cx="297180" cy="312421"/>
                          </a:xfrm>
                          <a:prstGeom prst="line">
                            <a:avLst/>
                          </a:prstGeom>
                          <a:noFill/>
                          <a:ln w="9525" cap="flat">
                            <a:solidFill>
                              <a:srgbClr val="000000"/>
                            </a:solidFill>
                            <a:prstDash val="solid"/>
                            <a:round/>
                          </a:ln>
                          <a:effectLst/>
                        </wps:spPr>
                        <wps:bodyPr/>
                      </wps:wsp>
                      <wps:wsp>
                        <wps:cNvPr id="1073741844" name="Shape 1073741844"/>
                        <wps:cNvCnPr/>
                        <wps:spPr>
                          <a:xfrm>
                            <a:off x="300990" y="-1"/>
                            <a:ext cx="354331" cy="308612"/>
                          </a:xfrm>
                          <a:prstGeom prst="line">
                            <a:avLst/>
                          </a:prstGeom>
                          <a:noFill/>
                          <a:ln w="9525" cap="flat">
                            <a:solidFill>
                              <a:srgbClr val="000000"/>
                            </a:solidFill>
                            <a:prstDash val="solid"/>
                            <a:round/>
                          </a:ln>
                          <a:effectLst/>
                        </wps:spPr>
                        <wps:bodyPr/>
                      </wps:wsp>
                    </wpg:wgp>
                  </a:graphicData>
                </a:graphic>
              </wp:anchor>
            </w:drawing>
          </mc:Choice>
          <mc:Fallback>
            <w:pict>
              <v:group id="_x0000_s1043" style="visibility:visible;position:absolute;margin-left:381.3pt;margin-top:10.8pt;width:51.9pt;height:24.6pt;z-index:251683840;mso-position-horizontal:absolute;mso-position-horizontal-relative:text;mso-position-vertical:absolute;mso-position-vertical-relative:line;mso-wrap-distance-left:0.0pt;mso-wrap-distance-top:0.0pt;mso-wrap-distance-right:0.0pt;mso-wrap-distance-bottom:0.0pt;" coordorigin="0,0" coordsize="659130,312420">
                <w10:wrap type="none" side="bothSides" anchorx="text"/>
                <v:line id="_x0000_s1044" style="position:absolute;left:3810;top:312420;width:655320;height:0;">
                  <v:fill on="f"/>
                  <v:stroke filltype="solid" color="#000000" opacity="100.0%" weight="0.8pt" dashstyle="solid" endcap="flat" joinstyle="round" linestyle="single" startarrow="none" startarrowwidth="medium" startarrowlength="medium" endarrow="none" endarrowwidth="medium" endarrowlength="medium"/>
                </v:line>
                <v:line id="_x0000_s1045" style="position:absolute;left:0;top:0;width:297180;height:312420;flip:y;">
                  <v:fill on="f"/>
                  <v:stroke filltype="solid" color="#000000" opacity="100.0%" weight="0.8pt" dashstyle="solid" endcap="flat" joinstyle="round" linestyle="single" startarrow="none" startarrowwidth="medium" startarrowlength="medium" endarrow="none" endarrowwidth="medium" endarrowlength="medium"/>
                </v:line>
                <v:line id="_x0000_s1046" style="position:absolute;left:300990;top:0;width:354330;height:308610;">
                  <v:fill on="f"/>
                  <v:stroke filltype="solid" color="#000000" opacity="100.0%" weight="0.8pt" dashstyle="solid" endcap="flat" joinstyle="round" linestyle="single" startarrow="none" startarrowwidth="medium" startarrowlength="medium" endarrow="none" endarrowwidth="medium" endarrowlength="medium"/>
                </v:line>
              </v:group>
            </w:pict>
          </mc:Fallback>
        </mc:AlternateContent>
      </w:r>
      <w:r>
        <w:rPr>
          <w:rStyle w:val="a0"/>
          <w:rFonts w:ascii="Times New Roman" w:eastAsia="Times New Roman" w:hAnsi="Times New Roman" w:cs="Times New Roman"/>
          <w:noProof/>
          <w:sz w:val="20"/>
          <w:szCs w:val="20"/>
          <w:lang w:val="it-CH" w:eastAsia="it-CH"/>
        </w:rPr>
        <mc:AlternateContent>
          <mc:Choice Requires="wps">
            <w:drawing>
              <wp:anchor distT="0" distB="0" distL="0" distR="0" simplePos="0" relativeHeight="251686912" behindDoc="0" locked="0" layoutInCell="1" allowOverlap="1">
                <wp:simplePos x="0" y="0"/>
                <wp:positionH relativeFrom="column">
                  <wp:posOffset>1181176</wp:posOffset>
                </wp:positionH>
                <wp:positionV relativeFrom="line">
                  <wp:posOffset>143908</wp:posOffset>
                </wp:positionV>
                <wp:extent cx="1588770" cy="297180"/>
                <wp:effectExtent l="0" t="0" r="0" b="0"/>
                <wp:wrapNone/>
                <wp:docPr id="1073741846" name="officeArt object"/>
                <wp:cNvGraphicFramePr/>
                <a:graphic xmlns:a="http://schemas.openxmlformats.org/drawingml/2006/main">
                  <a:graphicData uri="http://schemas.microsoft.com/office/word/2010/wordprocessingShape">
                    <wps:wsp>
                      <wps:cNvCnPr/>
                      <wps:spPr>
                        <a:xfrm>
                          <a:off x="0" y="0"/>
                          <a:ext cx="1588770" cy="297180"/>
                        </a:xfrm>
                        <a:prstGeom prst="line">
                          <a:avLst/>
                        </a:prstGeom>
                        <a:noFill/>
                        <a:ln w="9525" cap="flat">
                          <a:solidFill>
                            <a:srgbClr val="000000"/>
                          </a:solidFill>
                          <a:prstDash val="solid"/>
                          <a:round/>
                        </a:ln>
                        <a:effectLst/>
                      </wps:spPr>
                      <wps:bodyPr/>
                    </wps:wsp>
                  </a:graphicData>
                </a:graphic>
              </wp:anchor>
            </w:drawing>
          </mc:Choice>
          <mc:Fallback>
            <w:pict>
              <v:line id="_x0000_s1047" style="visibility:visible;position:absolute;margin-left:93.0pt;margin-top:11.3pt;width:125.1pt;height:23.4pt;z-index:251686912;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Style w:val="a0"/>
          <w:rFonts w:ascii="Times New Roman" w:eastAsia="Times New Roman" w:hAnsi="Times New Roman" w:cs="Times New Roman"/>
          <w:noProof/>
          <w:sz w:val="20"/>
          <w:szCs w:val="20"/>
          <w:lang w:val="it-CH" w:eastAsia="it-CH"/>
        </w:rPr>
        <mc:AlternateContent>
          <mc:Choice Requires="wps">
            <w:drawing>
              <wp:anchor distT="0" distB="0" distL="0" distR="0" simplePos="0" relativeHeight="251685888" behindDoc="0" locked="0" layoutInCell="1" allowOverlap="1">
                <wp:simplePos x="0" y="0"/>
                <wp:positionH relativeFrom="column">
                  <wp:posOffset>873906</wp:posOffset>
                </wp:positionH>
                <wp:positionV relativeFrom="line">
                  <wp:posOffset>145201</wp:posOffset>
                </wp:positionV>
                <wp:extent cx="300990" cy="297180"/>
                <wp:effectExtent l="0" t="0" r="0" b="0"/>
                <wp:wrapNone/>
                <wp:docPr id="1073741847" name="officeArt object"/>
                <wp:cNvGraphicFramePr/>
                <a:graphic xmlns:a="http://schemas.openxmlformats.org/drawingml/2006/main">
                  <a:graphicData uri="http://schemas.microsoft.com/office/word/2010/wordprocessingShape">
                    <wps:wsp>
                      <wps:cNvCnPr/>
                      <wps:spPr>
                        <a:xfrm flipV="1">
                          <a:off x="0" y="0"/>
                          <a:ext cx="300990" cy="297180"/>
                        </a:xfrm>
                        <a:prstGeom prst="line">
                          <a:avLst/>
                        </a:prstGeom>
                        <a:noFill/>
                        <a:ln w="9525" cap="flat">
                          <a:solidFill>
                            <a:srgbClr val="000000"/>
                          </a:solidFill>
                          <a:prstDash val="solid"/>
                          <a:round/>
                        </a:ln>
                        <a:effectLst/>
                      </wps:spPr>
                      <wps:bodyPr/>
                    </wps:wsp>
                  </a:graphicData>
                </a:graphic>
              </wp:anchor>
            </w:drawing>
          </mc:Choice>
          <mc:Fallback>
            <w:pict>
              <v:line id="_x0000_s1048" style="visibility:visible;position:absolute;margin-left:68.8pt;margin-top:11.4pt;width:23.7pt;height:23.4pt;z-index:251685888;mso-position-horizontal:absolute;mso-position-horizontal-relative:text;mso-position-vertical:absolute;mso-position-vertical-relative:line;mso-wrap-distance-left:0.0pt;mso-wrap-distance-top:0.0pt;mso-wrap-distance-right:0.0pt;mso-wrap-distance-bottom:0.0pt;flip:y;">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Style w:val="a0"/>
          <w:rFonts w:ascii="Times New Roman" w:hAnsi="Times New Roman"/>
          <w:sz w:val="20"/>
          <w:szCs w:val="20"/>
        </w:rPr>
        <w:t>Книга</w:t>
      </w:r>
      <w:r w:rsidRPr="000E257B">
        <w:rPr>
          <w:rStyle w:val="a0"/>
          <w:rFonts w:ascii="Times New Roman" w:hAnsi="Times New Roman"/>
          <w:sz w:val="20"/>
          <w:szCs w:val="20"/>
        </w:rPr>
        <w:t xml:space="preserve"> </w:t>
      </w:r>
      <w:r>
        <w:rPr>
          <w:rStyle w:val="a0"/>
          <w:rFonts w:ascii="Times New Roman" w:hAnsi="Times New Roman"/>
          <w:sz w:val="20"/>
          <w:szCs w:val="20"/>
        </w:rPr>
        <w:t>расска-</w:t>
      </w:r>
      <w:r w:rsidRPr="000E257B">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Pr>
          <w:rStyle w:val="a0"/>
          <w:rFonts w:ascii="Times New Roman" w:hAnsi="Times New Roman"/>
          <w:sz w:val="24"/>
          <w:szCs w:val="24"/>
        </w:rPr>
        <w:t>377–381…</w:t>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sidRPr="000E257B">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t>382</w:t>
      </w:r>
      <w:r>
        <w:rPr>
          <w:rStyle w:val="a0"/>
          <w:rFonts w:ascii="Times New Roman" w:hAnsi="Times New Roman"/>
          <w:sz w:val="24"/>
          <w:szCs w:val="24"/>
        </w:rPr>
        <w:t>–387</w:t>
      </w:r>
    </w:p>
    <w:p w:rsidR="00B230B6" w:rsidRDefault="004C72F6">
      <w:pPr>
        <w:pStyle w:val="a2"/>
        <w:keepNext/>
        <w:spacing w:after="0" w:line="240" w:lineRule="exact"/>
        <w:rPr>
          <w:rStyle w:val="a0"/>
          <w:rFonts w:ascii="Times New Roman" w:eastAsia="Times New Roman" w:hAnsi="Times New Roman" w:cs="Times New Roman"/>
          <w:sz w:val="20"/>
          <w:szCs w:val="20"/>
        </w:rPr>
      </w:pPr>
      <w:r>
        <w:rPr>
          <w:rStyle w:val="a0"/>
          <w:rFonts w:ascii="Times New Roman" w:hAnsi="Times New Roman"/>
          <w:sz w:val="20"/>
          <w:szCs w:val="20"/>
        </w:rPr>
        <w:t>зывает…</w:t>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position w:val="-12"/>
          <w:sz w:val="20"/>
          <w:szCs w:val="20"/>
          <w:lang w:val="en-US"/>
        </w:rPr>
        <w:t>Sequence</w:t>
      </w:r>
      <w:r>
        <w:rPr>
          <w:rStyle w:val="a0"/>
          <w:rFonts w:ascii="Times New Roman" w:eastAsia="Times New Roman" w:hAnsi="Times New Roman" w:cs="Times New Roman"/>
          <w:position w:val="-12"/>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p>
    <w:p w:rsidR="00B230B6" w:rsidRDefault="004C72F6">
      <w:pPr>
        <w:pStyle w:val="HeaderFooter"/>
        <w:keepNext/>
        <w:tabs>
          <w:tab w:val="clear" w:pos="9020"/>
        </w:tabs>
        <w:spacing w:line="240" w:lineRule="exact"/>
        <w:rPr>
          <w:rStyle w:val="a0"/>
          <w:rFonts w:ascii="Times New Roman" w:eastAsia="Times New Roman" w:hAnsi="Times New Roman" w:cs="Times New Roman"/>
          <w:sz w:val="20"/>
          <w:szCs w:val="20"/>
        </w:rPr>
      </w:pP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t>________</w:t>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t>_____</w:t>
      </w:r>
      <w:r w:rsidRPr="000E257B">
        <w:rPr>
          <w:rStyle w:val="a0"/>
          <w:rFonts w:ascii="Times New Roman" w:hAnsi="Times New Roman"/>
          <w:sz w:val="20"/>
          <w:szCs w:val="20"/>
        </w:rPr>
        <w:t>__</w:t>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sidRPr="000E257B">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p>
    <w:p w:rsidR="00B230B6" w:rsidRDefault="004C72F6">
      <w:pPr>
        <w:pStyle w:val="a2"/>
        <w:keepNext/>
        <w:spacing w:after="0" w:line="240" w:lineRule="exact"/>
        <w:rPr>
          <w:rStyle w:val="a0"/>
          <w:rFonts w:ascii="Times New Roman" w:eastAsia="Times New Roman" w:hAnsi="Times New Roman" w:cs="Times New Roman"/>
          <w:sz w:val="20"/>
          <w:szCs w:val="20"/>
        </w:rPr>
      </w:pPr>
      <w:r>
        <w:rPr>
          <w:rStyle w:val="a0"/>
          <w:rFonts w:ascii="Times New Roman" w:eastAsia="Times New Roman" w:hAnsi="Times New Roman" w:cs="Times New Roman"/>
          <w:noProof/>
          <w:sz w:val="20"/>
          <w:szCs w:val="20"/>
          <w:lang w:val="it-CH" w:eastAsia="it-CH"/>
        </w:rPr>
        <mc:AlternateContent>
          <mc:Choice Requires="wps">
            <w:drawing>
              <wp:anchor distT="0" distB="0" distL="0" distR="0" simplePos="0" relativeHeight="251688960" behindDoc="0" locked="0" layoutInCell="1" allowOverlap="1">
                <wp:simplePos x="0" y="0"/>
                <wp:positionH relativeFrom="column">
                  <wp:posOffset>2613660</wp:posOffset>
                </wp:positionH>
                <wp:positionV relativeFrom="line">
                  <wp:posOffset>137160</wp:posOffset>
                </wp:positionV>
                <wp:extent cx="0" cy="308610"/>
                <wp:effectExtent l="0" t="0" r="0" b="0"/>
                <wp:wrapNone/>
                <wp:docPr id="1073741848" name="officeArt object"/>
                <wp:cNvGraphicFramePr/>
                <a:graphic xmlns:a="http://schemas.openxmlformats.org/drawingml/2006/main">
                  <a:graphicData uri="http://schemas.microsoft.com/office/word/2010/wordprocessingShape">
                    <wps:wsp>
                      <wps:cNvCnPr/>
                      <wps:spPr>
                        <a:xfrm>
                          <a:off x="0" y="0"/>
                          <a:ext cx="0" cy="308610"/>
                        </a:xfrm>
                        <a:prstGeom prst="line">
                          <a:avLst/>
                        </a:prstGeom>
                        <a:noFill/>
                        <a:ln w="9525" cap="flat">
                          <a:solidFill>
                            <a:srgbClr val="000000"/>
                          </a:solidFill>
                          <a:prstDash val="solid"/>
                          <a:round/>
                        </a:ln>
                        <a:effectLst/>
                      </wps:spPr>
                      <wps:bodyPr/>
                    </wps:wsp>
                  </a:graphicData>
                </a:graphic>
              </wp:anchor>
            </w:drawing>
          </mc:Choice>
          <mc:Fallback>
            <w:pict>
              <v:line id="_x0000_s1049" style="visibility:visible;position:absolute;margin-left:205.8pt;margin-top:10.8pt;width:0.0pt;height:24.3pt;z-index:251688960;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Style w:val="a0"/>
          <w:rFonts w:ascii="Times New Roman" w:eastAsia="Times New Roman" w:hAnsi="Times New Roman" w:cs="Times New Roman"/>
          <w:noProof/>
          <w:sz w:val="20"/>
          <w:szCs w:val="20"/>
          <w:lang w:val="it-CH" w:eastAsia="it-CH"/>
        </w:rPr>
        <mc:AlternateContent>
          <mc:Choice Requires="wps">
            <w:drawing>
              <wp:anchor distT="0" distB="0" distL="0" distR="0" simplePos="0" relativeHeight="251687936" behindDoc="0" locked="0" layoutInCell="1" allowOverlap="1">
                <wp:simplePos x="0" y="0"/>
                <wp:positionH relativeFrom="column">
                  <wp:posOffset>727709</wp:posOffset>
                </wp:positionH>
                <wp:positionV relativeFrom="line">
                  <wp:posOffset>137160</wp:posOffset>
                </wp:positionV>
                <wp:extent cx="1" cy="308610"/>
                <wp:effectExtent l="0" t="0" r="0" b="0"/>
                <wp:wrapNone/>
                <wp:docPr id="1073741849" name="officeArt object"/>
                <wp:cNvGraphicFramePr/>
                <a:graphic xmlns:a="http://schemas.openxmlformats.org/drawingml/2006/main">
                  <a:graphicData uri="http://schemas.microsoft.com/office/word/2010/wordprocessingShape">
                    <wps:wsp>
                      <wps:cNvCnPr/>
                      <wps:spPr>
                        <a:xfrm flipH="1">
                          <a:off x="0" y="0"/>
                          <a:ext cx="1" cy="308610"/>
                        </a:xfrm>
                        <a:prstGeom prst="line">
                          <a:avLst/>
                        </a:prstGeom>
                        <a:noFill/>
                        <a:ln w="9525" cap="flat">
                          <a:solidFill>
                            <a:srgbClr val="000000"/>
                          </a:solidFill>
                          <a:prstDash val="solid"/>
                          <a:round/>
                        </a:ln>
                        <a:effectLst/>
                      </wps:spPr>
                      <wps:bodyPr/>
                    </wps:wsp>
                  </a:graphicData>
                </a:graphic>
              </wp:anchor>
            </w:drawing>
          </mc:Choice>
          <mc:Fallback>
            <w:pict>
              <v:line id="_x0000_s1050" style="visibility:visible;position:absolute;margin-left:57.3pt;margin-top:10.8pt;width:0.0pt;height:24.3pt;z-index:251687936;mso-position-horizontal:absolute;mso-position-horizontal-relative:text;mso-position-vertical:absolute;mso-position-vertical-relative:line;mso-wrap-distance-left:0.0pt;mso-wrap-distance-top:0.0pt;mso-wrap-distance-right:0.0pt;mso-wrap-distance-bottom:0.0pt;flip:x;">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hAnsi="Times New Roman"/>
          <w:sz w:val="24"/>
          <w:szCs w:val="24"/>
        </w:rPr>
        <w:t>377–378</w:t>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t>379–381</w:t>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sidRPr="000E257B">
        <w:rPr>
          <w:rStyle w:val="a0"/>
          <w:rFonts w:ascii="Times New Roman" w:eastAsia="Times New Roman" w:hAnsi="Times New Roman" w:cs="Times New Roman"/>
        </w:rPr>
        <w:tab/>
      </w:r>
      <w:r w:rsidRPr="000E257B">
        <w:rPr>
          <w:rStyle w:val="a0"/>
          <w:rFonts w:ascii="Times New Roman" w:eastAsia="Times New Roman" w:hAnsi="Times New Roman" w:cs="Times New Roman"/>
        </w:rPr>
        <w:tab/>
      </w:r>
      <w:r w:rsidRPr="000E257B">
        <w:rPr>
          <w:rStyle w:val="a0"/>
          <w:rFonts w:ascii="Times New Roman" w:eastAsia="Times New Roman" w:hAnsi="Times New Roman" w:cs="Times New Roman"/>
        </w:rPr>
        <w:tab/>
      </w:r>
      <w:r w:rsidRPr="000E257B">
        <w:rPr>
          <w:rStyle w:val="a0"/>
          <w:rFonts w:ascii="Times New Roman" w:eastAsia="Times New Roman" w:hAnsi="Times New Roman" w:cs="Times New Roman"/>
        </w:rPr>
        <w:tab/>
      </w:r>
      <w:r w:rsidRPr="000E257B">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hAnsi="Times New Roman"/>
          <w:sz w:val="20"/>
          <w:szCs w:val="20"/>
        </w:rPr>
        <w:t>Стромана при-</w:t>
      </w:r>
    </w:p>
    <w:p w:rsidR="00B230B6" w:rsidRDefault="004C72F6">
      <w:pPr>
        <w:pStyle w:val="a2"/>
        <w:keepNext/>
        <w:spacing w:after="0" w:line="240" w:lineRule="exact"/>
        <w:rPr>
          <w:rStyle w:val="a0"/>
          <w:rFonts w:ascii="Times New Roman" w:eastAsia="Times New Roman" w:hAnsi="Times New Roman" w:cs="Times New Roman"/>
          <w:sz w:val="20"/>
          <w:szCs w:val="20"/>
        </w:rPr>
      </w:pP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sidRPr="000E257B">
        <w:rPr>
          <w:rStyle w:val="a0"/>
          <w:rFonts w:ascii="Times New Roman" w:eastAsia="Times New Roman" w:hAnsi="Times New Roman" w:cs="Times New Roman"/>
          <w:sz w:val="20"/>
          <w:szCs w:val="20"/>
        </w:rPr>
        <w:tab/>
      </w:r>
      <w:r w:rsidRPr="000E257B">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hAnsi="Times New Roman"/>
          <w:sz w:val="20"/>
          <w:szCs w:val="20"/>
          <w:lang w:val="en-US"/>
        </w:rPr>
        <w:t>Circumstance</w:t>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Pr>
          <w:rStyle w:val="a0"/>
          <w:rFonts w:ascii="Times New Roman" w:hAnsi="Times New Roman"/>
          <w:sz w:val="20"/>
          <w:szCs w:val="20"/>
          <w:lang w:val="en-US"/>
        </w:rPr>
        <w:t>Vol</w:t>
      </w:r>
      <w:r w:rsidRPr="000E257B">
        <w:rPr>
          <w:rStyle w:val="a0"/>
          <w:rFonts w:ascii="Times New Roman" w:hAnsi="Times New Roman"/>
          <w:sz w:val="20"/>
          <w:szCs w:val="20"/>
        </w:rPr>
        <w:t xml:space="preserve">. </w:t>
      </w:r>
      <w:r>
        <w:rPr>
          <w:rStyle w:val="a0"/>
          <w:rFonts w:ascii="Times New Roman" w:hAnsi="Times New Roman"/>
          <w:sz w:val="20"/>
          <w:szCs w:val="20"/>
          <w:lang w:val="en-US"/>
        </w:rPr>
        <w:t>Result</w:t>
      </w:r>
      <w:r>
        <w:rPr>
          <w:rStyle w:val="a0"/>
          <w:rFonts w:ascii="Times New Roman" w:hAnsi="Times New Roman"/>
          <w:sz w:val="20"/>
          <w:szCs w:val="20"/>
          <w:lang w:val="en-US"/>
        </w:rPr>
        <w:tab/>
      </w:r>
      <w:r>
        <w:rPr>
          <w:rStyle w:val="a0"/>
          <w:rFonts w:ascii="Times New Roman" w:hAnsi="Times New Roman"/>
          <w:sz w:val="20"/>
          <w:szCs w:val="20"/>
          <w:lang w:val="en-US"/>
        </w:rPr>
        <w:tab/>
      </w:r>
      <w:r>
        <w:rPr>
          <w:rStyle w:val="a0"/>
          <w:rFonts w:ascii="Times New Roman" w:hAnsi="Times New Roman"/>
          <w:sz w:val="20"/>
          <w:szCs w:val="20"/>
          <w:lang w:val="en-US"/>
        </w:rPr>
        <w:tab/>
      </w:r>
      <w:r>
        <w:rPr>
          <w:rStyle w:val="a0"/>
          <w:rFonts w:ascii="Times New Roman" w:hAnsi="Times New Roman"/>
          <w:sz w:val="20"/>
          <w:szCs w:val="20"/>
          <w:lang w:val="en-US"/>
        </w:rPr>
        <w:tab/>
      </w:r>
      <w:r>
        <w:rPr>
          <w:rStyle w:val="a0"/>
          <w:rFonts w:ascii="Times New Roman" w:hAnsi="Times New Roman"/>
          <w:sz w:val="20"/>
          <w:szCs w:val="20"/>
          <w:lang w:val="en-US"/>
        </w:rPr>
        <w:tab/>
      </w:r>
      <w:r>
        <w:rPr>
          <w:rStyle w:val="a0"/>
          <w:rFonts w:ascii="Times New Roman" w:hAnsi="Times New Roman"/>
          <w:sz w:val="20"/>
          <w:szCs w:val="20"/>
          <w:lang w:val="en-US"/>
        </w:rPr>
        <w:tab/>
      </w:r>
      <w:r>
        <w:rPr>
          <w:rStyle w:val="a0"/>
          <w:rFonts w:ascii="Times New Roman" w:hAnsi="Times New Roman"/>
          <w:sz w:val="20"/>
          <w:szCs w:val="20"/>
          <w:lang w:val="en-US"/>
        </w:rPr>
        <w:tab/>
      </w:r>
      <w:r>
        <w:rPr>
          <w:rStyle w:val="a0"/>
          <w:rFonts w:ascii="Times New Roman" w:hAnsi="Times New Roman"/>
          <w:sz w:val="20"/>
          <w:szCs w:val="20"/>
          <w:lang w:val="en-US"/>
        </w:rPr>
        <w:tab/>
      </w:r>
      <w:r>
        <w:rPr>
          <w:rStyle w:val="a0"/>
          <w:rFonts w:ascii="Times New Roman" w:hAnsi="Times New Roman"/>
          <w:sz w:val="20"/>
          <w:szCs w:val="20"/>
          <w:lang w:val="en-US"/>
        </w:rPr>
        <w:tab/>
      </w:r>
      <w:r>
        <w:rPr>
          <w:rStyle w:val="a0"/>
          <w:rFonts w:ascii="Times New Roman" w:hAnsi="Times New Roman"/>
          <w:sz w:val="20"/>
          <w:szCs w:val="20"/>
          <w:lang w:val="en-US"/>
        </w:rPr>
        <w:tab/>
      </w:r>
      <w:r>
        <w:rPr>
          <w:rStyle w:val="a0"/>
          <w:rFonts w:ascii="Times New Roman" w:hAnsi="Times New Roman"/>
          <w:sz w:val="20"/>
          <w:szCs w:val="20"/>
          <w:lang w:val="en-US"/>
        </w:rPr>
        <w:tab/>
      </w:r>
      <w:r>
        <w:rPr>
          <w:rStyle w:val="a0"/>
          <w:rFonts w:ascii="Times New Roman" w:hAnsi="Times New Roman"/>
          <w:sz w:val="20"/>
          <w:szCs w:val="20"/>
          <w:lang w:val="en-US"/>
        </w:rPr>
        <w:tab/>
      </w:r>
      <w:r>
        <w:rPr>
          <w:rStyle w:val="a0"/>
          <w:rFonts w:ascii="Times New Roman" w:hAnsi="Times New Roman"/>
          <w:sz w:val="20"/>
          <w:szCs w:val="20"/>
          <w:lang w:val="en-US"/>
        </w:rPr>
        <w:tab/>
      </w:r>
      <w:r>
        <w:rPr>
          <w:rStyle w:val="a0"/>
          <w:rFonts w:ascii="Times New Roman" w:hAnsi="Times New Roman"/>
          <w:sz w:val="20"/>
          <w:szCs w:val="20"/>
          <w:lang w:val="en-US"/>
        </w:rPr>
        <w:tab/>
      </w:r>
      <w:r>
        <w:rPr>
          <w:rStyle w:val="a0"/>
          <w:rFonts w:ascii="Times New Roman" w:hAnsi="Times New Roman"/>
          <w:sz w:val="20"/>
          <w:szCs w:val="20"/>
          <w:lang w:val="en-US"/>
        </w:rPr>
        <w:tab/>
      </w:r>
      <w:r>
        <w:rPr>
          <w:rStyle w:val="a0"/>
          <w:rFonts w:ascii="Times New Roman" w:hAnsi="Times New Roman"/>
          <w:sz w:val="20"/>
          <w:szCs w:val="20"/>
          <w:lang w:val="en-US"/>
        </w:rPr>
        <w:tab/>
      </w:r>
      <w:r>
        <w:rPr>
          <w:rStyle w:val="a0"/>
          <w:rFonts w:ascii="Times New Roman" w:hAnsi="Times New Roman"/>
          <w:sz w:val="20"/>
          <w:szCs w:val="20"/>
          <w:lang w:val="en-US"/>
        </w:rPr>
        <w:tab/>
      </w:r>
      <w:r>
        <w:rPr>
          <w:rStyle w:val="a0"/>
          <w:rFonts w:ascii="Times New Roman" w:hAnsi="Times New Roman"/>
          <w:sz w:val="20"/>
          <w:szCs w:val="20"/>
          <w:lang w:val="en-US"/>
        </w:rPr>
        <w:tab/>
      </w:r>
      <w:r>
        <w:rPr>
          <w:rStyle w:val="a0"/>
          <w:rFonts w:ascii="Times New Roman" w:hAnsi="Times New Roman"/>
          <w:sz w:val="20"/>
          <w:szCs w:val="20"/>
          <w:lang w:val="en-US"/>
        </w:rPr>
        <w:tab/>
      </w:r>
      <w:r>
        <w:rPr>
          <w:rStyle w:val="a0"/>
          <w:rFonts w:ascii="Times New Roman" w:hAnsi="Times New Roman"/>
          <w:sz w:val="20"/>
          <w:szCs w:val="20"/>
          <w:lang w:val="en-US"/>
        </w:rPr>
        <w:tab/>
      </w:r>
      <w:r>
        <w:rPr>
          <w:rStyle w:val="a0"/>
          <w:rFonts w:ascii="Times New Roman" w:hAnsi="Times New Roman"/>
          <w:sz w:val="20"/>
          <w:szCs w:val="20"/>
          <w:lang w:val="en-US"/>
        </w:rPr>
        <w:tab/>
      </w:r>
      <w:r>
        <w:rPr>
          <w:rStyle w:val="a0"/>
          <w:rFonts w:ascii="Times New Roman" w:hAnsi="Times New Roman"/>
          <w:sz w:val="20"/>
          <w:szCs w:val="20"/>
        </w:rPr>
        <w:t>говорили</w:t>
      </w:r>
      <w:r>
        <w:rPr>
          <w:rStyle w:val="a0"/>
          <w:rFonts w:ascii="Times New Roman" w:hAnsi="Times New Roman"/>
          <w:sz w:val="20"/>
          <w:szCs w:val="20"/>
          <w:lang w:val="en-US"/>
        </w:rPr>
        <w:t>…</w:t>
      </w:r>
    </w:p>
    <w:p w:rsidR="00B230B6" w:rsidRDefault="004C72F6">
      <w:pPr>
        <w:pStyle w:val="a2"/>
        <w:keepNext/>
        <w:spacing w:after="0" w:line="240" w:lineRule="exact"/>
        <w:rPr>
          <w:rStyle w:val="a0"/>
          <w:rFonts w:ascii="Times New Roman" w:eastAsia="Times New Roman" w:hAnsi="Times New Roman" w:cs="Times New Roman"/>
          <w:sz w:val="20"/>
          <w:szCs w:val="20"/>
        </w:rPr>
      </w:pPr>
      <w:r>
        <w:rPr>
          <w:rStyle w:val="a0"/>
          <w:rFonts w:ascii="Times New Roman" w:eastAsia="Times New Roman" w:hAnsi="Times New Roman" w:cs="Times New Roman"/>
          <w:noProof/>
          <w:sz w:val="20"/>
          <w:szCs w:val="20"/>
          <w:lang w:val="it-CH" w:eastAsia="it-CH"/>
        </w:rPr>
        <mc:AlternateContent>
          <mc:Choice Requires="wps">
            <w:drawing>
              <wp:anchor distT="0" distB="0" distL="0" distR="0" simplePos="0" relativeHeight="251684864" behindDoc="0" locked="0" layoutInCell="1" allowOverlap="1">
                <wp:simplePos x="0" y="0"/>
                <wp:positionH relativeFrom="column">
                  <wp:posOffset>750570</wp:posOffset>
                </wp:positionH>
                <wp:positionV relativeFrom="line">
                  <wp:posOffset>7607</wp:posOffset>
                </wp:positionV>
                <wp:extent cx="826773" cy="136249"/>
                <wp:effectExtent l="0" t="0" r="0" b="0"/>
                <wp:wrapNone/>
                <wp:docPr id="1073741850" name="officeArt object"/>
                <wp:cNvGraphicFramePr/>
                <a:graphic xmlns:a="http://schemas.openxmlformats.org/drawingml/2006/main">
                  <a:graphicData uri="http://schemas.microsoft.com/office/word/2010/wordprocessingShape">
                    <wps:wsp>
                      <wps:cNvSpPr/>
                      <wps:spPr>
                        <a:xfrm flipH="1">
                          <a:off x="0" y="0"/>
                          <a:ext cx="826773" cy="136249"/>
                        </a:xfrm>
                        <a:custGeom>
                          <a:avLst/>
                          <a:gdLst/>
                          <a:ahLst/>
                          <a:cxnLst>
                            <a:cxn ang="0">
                              <a:pos x="wd2" y="hd2"/>
                            </a:cxn>
                            <a:cxn ang="5400000">
                              <a:pos x="wd2" y="hd2"/>
                            </a:cxn>
                            <a:cxn ang="10800000">
                              <a:pos x="wd2" y="hd2"/>
                            </a:cxn>
                            <a:cxn ang="16200000">
                              <a:pos x="wd2" y="hd2"/>
                            </a:cxn>
                          </a:cxnLst>
                          <a:rect l="0" t="0" r="r" b="b"/>
                          <a:pathLst>
                            <a:path w="21600" h="20394" extrusionOk="0">
                              <a:moveTo>
                                <a:pt x="0" y="20394"/>
                              </a:moveTo>
                              <a:cubicBezTo>
                                <a:pt x="637" y="7866"/>
                                <a:pt x="5990" y="-1206"/>
                                <a:pt x="11958" y="130"/>
                              </a:cubicBezTo>
                              <a:cubicBezTo>
                                <a:pt x="17012" y="1262"/>
                                <a:pt x="21018" y="9600"/>
                                <a:pt x="21600" y="20202"/>
                              </a:cubicBezTo>
                            </a:path>
                          </a:pathLst>
                        </a:custGeom>
                        <a:noFill/>
                        <a:ln w="6350" cap="flat">
                          <a:solidFill>
                            <a:srgbClr val="000000"/>
                          </a:solidFill>
                          <a:prstDash val="solid"/>
                          <a:round/>
                          <a:tailEnd type="triangle" w="med" len="med"/>
                        </a:ln>
                        <a:effectLst/>
                      </wps:spPr>
                      <wps:bodyPr/>
                    </wps:wsp>
                  </a:graphicData>
                </a:graphic>
              </wp:anchor>
            </w:drawing>
          </mc:Choice>
          <mc:Fallback>
            <w:pict>
              <v:shape id="_x0000_s1051" style="visibility:visible;position:absolute;margin-left:59.1pt;margin-top:0.6pt;width:65.1pt;height:10.7pt;z-index:251684864;mso-position-horizontal:absolute;mso-position-horizontal-relative:text;mso-position-vertical:absolute;mso-position-vertical-relative:line;mso-wrap-distance-left:0.0pt;mso-wrap-distance-top:0.0pt;mso-wrap-distance-right:0.0pt;mso-wrap-distance-bottom:0.0pt;flip:x;" coordorigin="0,1206" coordsize="21600,20394" path="M 0,21600 C 637,9072 5990,0 11958,1336 C 17012,2468 21018,10806 21600,21408 E">
                <v:fill on="f"/>
                <v:stroke filltype="solid" color="#000000" opacity="100.0%" weight="0.5pt" dashstyle="solid" endcap="flat" joinstyle="round" linestyle="single" startarrow="none" startarrowwidth="medium" startarrowlength="medium" endarrow="block" endarrowwidth="medium" endarrowlength="medium"/>
                <w10:wrap type="none" side="bothSides" anchorx="text"/>
              </v:shape>
            </w:pict>
          </mc:Fallback>
        </mc:AlternateContent>
      </w:r>
      <w:r>
        <w:rPr>
          <w:rStyle w:val="a0"/>
          <w:rFonts w:ascii="Times New Roman" w:eastAsia="Times New Roman" w:hAnsi="Times New Roman" w:cs="Times New Roman"/>
          <w:noProof/>
          <w:sz w:val="20"/>
          <w:szCs w:val="20"/>
          <w:lang w:val="it-CH" w:eastAsia="it-CH"/>
        </w:rPr>
        <mc:AlternateContent>
          <mc:Choice Requires="wps">
            <w:drawing>
              <wp:anchor distT="0" distB="0" distL="0" distR="0" simplePos="0" relativeHeight="251689984" behindDoc="0" locked="0" layoutInCell="1" allowOverlap="1">
                <wp:simplePos x="0" y="0"/>
                <wp:positionH relativeFrom="column">
                  <wp:posOffset>2640330</wp:posOffset>
                </wp:positionH>
                <wp:positionV relativeFrom="line">
                  <wp:posOffset>7607</wp:posOffset>
                </wp:positionV>
                <wp:extent cx="826773" cy="136249"/>
                <wp:effectExtent l="0" t="0" r="0" b="0"/>
                <wp:wrapNone/>
                <wp:docPr id="1073741851" name="officeArt object"/>
                <wp:cNvGraphicFramePr/>
                <a:graphic xmlns:a="http://schemas.openxmlformats.org/drawingml/2006/main">
                  <a:graphicData uri="http://schemas.microsoft.com/office/word/2010/wordprocessingShape">
                    <wps:wsp>
                      <wps:cNvSpPr/>
                      <wps:spPr>
                        <a:xfrm flipH="1">
                          <a:off x="0" y="0"/>
                          <a:ext cx="826773" cy="136249"/>
                        </a:xfrm>
                        <a:custGeom>
                          <a:avLst/>
                          <a:gdLst/>
                          <a:ahLst/>
                          <a:cxnLst>
                            <a:cxn ang="0">
                              <a:pos x="wd2" y="hd2"/>
                            </a:cxn>
                            <a:cxn ang="5400000">
                              <a:pos x="wd2" y="hd2"/>
                            </a:cxn>
                            <a:cxn ang="10800000">
                              <a:pos x="wd2" y="hd2"/>
                            </a:cxn>
                            <a:cxn ang="16200000">
                              <a:pos x="wd2" y="hd2"/>
                            </a:cxn>
                          </a:cxnLst>
                          <a:rect l="0" t="0" r="r" b="b"/>
                          <a:pathLst>
                            <a:path w="21600" h="20394" extrusionOk="0">
                              <a:moveTo>
                                <a:pt x="0" y="20394"/>
                              </a:moveTo>
                              <a:cubicBezTo>
                                <a:pt x="637" y="7866"/>
                                <a:pt x="5990" y="-1206"/>
                                <a:pt x="11958" y="130"/>
                              </a:cubicBezTo>
                              <a:cubicBezTo>
                                <a:pt x="17012" y="1262"/>
                                <a:pt x="21018" y="9600"/>
                                <a:pt x="21600" y="20202"/>
                              </a:cubicBezTo>
                            </a:path>
                          </a:pathLst>
                        </a:custGeom>
                        <a:noFill/>
                        <a:ln w="6350" cap="flat">
                          <a:solidFill>
                            <a:srgbClr val="000000"/>
                          </a:solidFill>
                          <a:prstDash val="solid"/>
                          <a:round/>
                          <a:tailEnd type="triangle" w="med" len="med"/>
                        </a:ln>
                        <a:effectLst/>
                      </wps:spPr>
                      <wps:bodyPr/>
                    </wps:wsp>
                  </a:graphicData>
                </a:graphic>
              </wp:anchor>
            </w:drawing>
          </mc:Choice>
          <mc:Fallback>
            <w:pict>
              <v:shape id="_x0000_s1052" style="visibility:visible;position:absolute;margin-left:207.9pt;margin-top:0.6pt;width:65.1pt;height:10.7pt;z-index:251689984;mso-position-horizontal:absolute;mso-position-horizontal-relative:text;mso-position-vertical:absolute;mso-position-vertical-relative:line;mso-wrap-distance-left:0.0pt;mso-wrap-distance-top:0.0pt;mso-wrap-distance-right:0.0pt;mso-wrap-distance-bottom:0.0pt;flip:x;" coordorigin="0,1206" coordsize="21600,20394" path="M 0,21600 C 637,9072 5990,0 11958,1336 C 17012,2468 21018,10806 21600,21408 E">
                <v:fill on="f"/>
                <v:stroke filltype="solid" color="#000000" opacity="100.0%" weight="0.5pt" dashstyle="solid" endcap="flat" joinstyle="round" linestyle="single" startarrow="none" startarrowwidth="medium" startarrowlength="medium" endarrow="block" endarrowwidth="medium" endarrowlength="medium"/>
                <w10:wrap type="none" side="bothSides" anchorx="text"/>
              </v:shape>
            </w:pict>
          </mc:Fallback>
        </mc:AlternateContent>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t>____</w:t>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t>____</w:t>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t>____</w:t>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t>________</w:t>
      </w:r>
    </w:p>
    <w:p w:rsidR="00B230B6" w:rsidRDefault="004C72F6">
      <w:pPr>
        <w:pStyle w:val="a2"/>
        <w:keepNext/>
        <w:spacing w:after="0" w:line="240" w:lineRule="exact"/>
        <w:rPr>
          <w:rStyle w:val="a0"/>
          <w:rFonts w:ascii="Times New Roman" w:eastAsia="Times New Roman" w:hAnsi="Times New Roman" w:cs="Times New Roman"/>
          <w:sz w:val="20"/>
          <w:szCs w:val="20"/>
          <w:lang w:val="en-US"/>
        </w:rPr>
      </w:pP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hAnsi="Times New Roman"/>
          <w:sz w:val="24"/>
          <w:szCs w:val="24"/>
          <w:lang w:val="en-US"/>
        </w:rPr>
        <w:t>377.</w:t>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hAnsi="Times New Roman"/>
          <w:sz w:val="24"/>
          <w:szCs w:val="24"/>
          <w:lang w:val="en-US"/>
        </w:rPr>
        <w:t>378.</w:t>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hAnsi="Times New Roman"/>
          <w:sz w:val="24"/>
          <w:szCs w:val="24"/>
          <w:lang w:val="en-US"/>
        </w:rPr>
        <w:t>379.</w:t>
      </w:r>
      <w:r>
        <w:rPr>
          <w:rStyle w:val="a0"/>
          <w:rFonts w:ascii="Times New Roman" w:hAnsi="Times New Roman"/>
          <w:sz w:val="24"/>
          <w:szCs w:val="24"/>
          <w:lang w:val="en-US"/>
        </w:rPr>
        <w:tab/>
      </w:r>
      <w:r>
        <w:rPr>
          <w:rStyle w:val="a0"/>
          <w:rFonts w:ascii="Times New Roman" w:hAnsi="Times New Roman"/>
          <w:sz w:val="24"/>
          <w:szCs w:val="24"/>
          <w:lang w:val="en-US"/>
        </w:rPr>
        <w:tab/>
      </w:r>
      <w:r>
        <w:rPr>
          <w:rStyle w:val="a0"/>
          <w:rFonts w:ascii="Times New Roman" w:hAnsi="Times New Roman"/>
          <w:sz w:val="24"/>
          <w:szCs w:val="24"/>
          <w:lang w:val="en-US"/>
        </w:rPr>
        <w:tab/>
      </w:r>
      <w:r>
        <w:rPr>
          <w:rStyle w:val="a0"/>
          <w:rFonts w:ascii="Times New Roman" w:hAnsi="Times New Roman"/>
          <w:sz w:val="24"/>
          <w:szCs w:val="24"/>
          <w:lang w:val="en-US"/>
        </w:rPr>
        <w:tab/>
      </w:r>
      <w:r>
        <w:rPr>
          <w:rStyle w:val="a0"/>
          <w:rFonts w:ascii="Times New Roman" w:hAnsi="Times New Roman"/>
          <w:sz w:val="24"/>
          <w:szCs w:val="24"/>
          <w:lang w:val="en-US"/>
        </w:rPr>
        <w:tab/>
      </w:r>
      <w:r>
        <w:rPr>
          <w:rStyle w:val="a0"/>
          <w:rFonts w:ascii="Times New Roman" w:hAnsi="Times New Roman"/>
          <w:sz w:val="24"/>
          <w:szCs w:val="24"/>
          <w:lang w:val="en-US"/>
        </w:rPr>
        <w:tab/>
      </w:r>
      <w:r>
        <w:rPr>
          <w:rStyle w:val="a0"/>
          <w:rFonts w:ascii="Times New Roman" w:hAnsi="Times New Roman"/>
          <w:sz w:val="24"/>
          <w:szCs w:val="24"/>
          <w:lang w:val="en-US"/>
        </w:rPr>
        <w:tab/>
        <w:t>380–381</w:t>
      </w:r>
    </w:p>
    <w:p w:rsidR="00B230B6" w:rsidRDefault="004C72F6">
      <w:pPr>
        <w:pStyle w:val="a2"/>
        <w:keepNext/>
        <w:spacing w:after="0" w:line="240" w:lineRule="exact"/>
        <w:rPr>
          <w:rStyle w:val="a0"/>
          <w:rFonts w:ascii="Times New Roman" w:eastAsia="Times New Roman" w:hAnsi="Times New Roman" w:cs="Times New Roman"/>
          <w:sz w:val="20"/>
          <w:szCs w:val="20"/>
        </w:rPr>
      </w:pPr>
      <w:r>
        <w:rPr>
          <w:rStyle w:val="a0"/>
          <w:rFonts w:ascii="Times New Roman" w:eastAsia="Times New Roman" w:hAnsi="Times New Roman" w:cs="Times New Roman"/>
          <w:noProof/>
          <w:sz w:val="20"/>
          <w:szCs w:val="20"/>
          <w:lang w:val="it-CH" w:eastAsia="it-CH"/>
        </w:rPr>
        <mc:AlternateContent>
          <mc:Choice Requires="wps">
            <w:drawing>
              <wp:anchor distT="0" distB="0" distL="0" distR="0" simplePos="0" relativeHeight="251692032" behindDoc="0" locked="0" layoutInCell="1" allowOverlap="1">
                <wp:simplePos x="0" y="0"/>
                <wp:positionH relativeFrom="column">
                  <wp:posOffset>3354070</wp:posOffset>
                </wp:positionH>
                <wp:positionV relativeFrom="line">
                  <wp:posOffset>0</wp:posOffset>
                </wp:positionV>
                <wp:extent cx="0" cy="453390"/>
                <wp:effectExtent l="0" t="0" r="0" b="0"/>
                <wp:wrapNone/>
                <wp:docPr id="1073741852" name="officeArt object"/>
                <wp:cNvGraphicFramePr/>
                <a:graphic xmlns:a="http://schemas.openxmlformats.org/drawingml/2006/main">
                  <a:graphicData uri="http://schemas.microsoft.com/office/word/2010/wordprocessingShape">
                    <wps:wsp>
                      <wps:cNvCnPr/>
                      <wps:spPr>
                        <a:xfrm>
                          <a:off x="0" y="0"/>
                          <a:ext cx="0" cy="453390"/>
                        </a:xfrm>
                        <a:prstGeom prst="line">
                          <a:avLst/>
                        </a:prstGeom>
                        <a:noFill/>
                        <a:ln w="9525" cap="flat">
                          <a:solidFill>
                            <a:srgbClr val="000000"/>
                          </a:solidFill>
                          <a:prstDash val="solid"/>
                          <a:round/>
                        </a:ln>
                        <a:effectLst/>
                      </wps:spPr>
                      <wps:bodyPr/>
                    </wps:wsp>
                  </a:graphicData>
                </a:graphic>
              </wp:anchor>
            </w:drawing>
          </mc:Choice>
          <mc:Fallback>
            <w:pict>
              <v:line id="_x0000_s1053" style="visibility:visible;position:absolute;margin-left:264.1pt;margin-top:-0.0pt;width:0.0pt;height:35.7pt;z-index:251692032;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t>Строман</w:t>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t>где рабо</w:t>
      </w:r>
      <w:r>
        <w:rPr>
          <w:rStyle w:val="a0"/>
          <w:rFonts w:ascii="Times New Roman" w:hAnsi="Times New Roman"/>
          <w:sz w:val="20"/>
          <w:szCs w:val="20"/>
        </w:rPr>
        <w:t>-</w:t>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t>выстрелил</w:t>
      </w:r>
    </w:p>
    <w:p w:rsidR="00B230B6" w:rsidRDefault="004C72F6">
      <w:pPr>
        <w:pStyle w:val="a2"/>
        <w:keepNext/>
        <w:spacing w:after="0" w:line="240" w:lineRule="exact"/>
        <w:rPr>
          <w:rStyle w:val="a0"/>
          <w:rFonts w:ascii="Times New Roman" w:eastAsia="Times New Roman" w:hAnsi="Times New Roman" w:cs="Times New Roman"/>
          <w:sz w:val="20"/>
          <w:szCs w:val="20"/>
        </w:rPr>
      </w:pP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t>пришел в</w:t>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t>тал Буиян</w:t>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t>в него</w:t>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hAnsi="Times New Roman"/>
          <w:sz w:val="20"/>
          <w:szCs w:val="20"/>
          <w:lang w:val="en-US"/>
        </w:rPr>
        <w:t>Non</w:t>
      </w:r>
      <w:r>
        <w:rPr>
          <w:rStyle w:val="a0"/>
          <w:rFonts w:ascii="Times New Roman" w:hAnsi="Times New Roman"/>
          <w:sz w:val="20"/>
          <w:szCs w:val="20"/>
        </w:rPr>
        <w:t>-</w:t>
      </w:r>
      <w:r>
        <w:rPr>
          <w:rStyle w:val="a0"/>
          <w:rFonts w:ascii="Times New Roman" w:hAnsi="Times New Roman"/>
          <w:sz w:val="20"/>
          <w:szCs w:val="20"/>
          <w:lang w:val="en-US"/>
        </w:rPr>
        <w:t>vol</w:t>
      </w:r>
      <w:r>
        <w:rPr>
          <w:rStyle w:val="a0"/>
          <w:rFonts w:ascii="Times New Roman" w:hAnsi="Times New Roman"/>
          <w:sz w:val="20"/>
          <w:szCs w:val="20"/>
        </w:rPr>
        <w:t xml:space="preserve">. </w:t>
      </w:r>
      <w:r>
        <w:rPr>
          <w:rStyle w:val="a0"/>
          <w:rFonts w:ascii="Times New Roman" w:hAnsi="Times New Roman"/>
          <w:sz w:val="20"/>
          <w:szCs w:val="20"/>
          <w:lang w:val="en-US"/>
        </w:rPr>
        <w:t>Result</w:t>
      </w:r>
    </w:p>
    <w:p w:rsidR="00B230B6" w:rsidRDefault="004C72F6">
      <w:pPr>
        <w:pStyle w:val="a2"/>
        <w:keepNext/>
        <w:spacing w:after="0" w:line="240" w:lineRule="exact"/>
        <w:rPr>
          <w:rStyle w:val="a0"/>
          <w:rFonts w:ascii="Times New Roman" w:eastAsia="Times New Roman" w:hAnsi="Times New Roman" w:cs="Times New Roman"/>
          <w:sz w:val="20"/>
          <w:szCs w:val="20"/>
        </w:rPr>
      </w:pPr>
      <w:r>
        <w:rPr>
          <w:rStyle w:val="a0"/>
          <w:rFonts w:ascii="Times New Roman" w:eastAsia="Times New Roman" w:hAnsi="Times New Roman" w:cs="Times New Roman"/>
          <w:noProof/>
          <w:sz w:val="20"/>
          <w:szCs w:val="20"/>
          <w:lang w:val="it-CH" w:eastAsia="it-CH"/>
        </w:rPr>
        <mc:AlternateContent>
          <mc:Choice Requires="wps">
            <w:drawing>
              <wp:anchor distT="0" distB="0" distL="0" distR="0" simplePos="0" relativeHeight="251691008" behindDoc="0" locked="0" layoutInCell="1" allowOverlap="1">
                <wp:simplePos x="0" y="0"/>
                <wp:positionH relativeFrom="column">
                  <wp:posOffset>3368040</wp:posOffset>
                </wp:positionH>
                <wp:positionV relativeFrom="line">
                  <wp:posOffset>7607</wp:posOffset>
                </wp:positionV>
                <wp:extent cx="1078234" cy="136249"/>
                <wp:effectExtent l="0" t="0" r="0" b="0"/>
                <wp:wrapNone/>
                <wp:docPr id="1073741853" name="officeArt object"/>
                <wp:cNvGraphicFramePr/>
                <a:graphic xmlns:a="http://schemas.openxmlformats.org/drawingml/2006/main">
                  <a:graphicData uri="http://schemas.microsoft.com/office/word/2010/wordprocessingShape">
                    <wps:wsp>
                      <wps:cNvSpPr/>
                      <wps:spPr>
                        <a:xfrm flipH="1">
                          <a:off x="0" y="0"/>
                          <a:ext cx="1078234" cy="136249"/>
                        </a:xfrm>
                        <a:custGeom>
                          <a:avLst/>
                          <a:gdLst/>
                          <a:ahLst/>
                          <a:cxnLst>
                            <a:cxn ang="0">
                              <a:pos x="wd2" y="hd2"/>
                            </a:cxn>
                            <a:cxn ang="5400000">
                              <a:pos x="wd2" y="hd2"/>
                            </a:cxn>
                            <a:cxn ang="10800000">
                              <a:pos x="wd2" y="hd2"/>
                            </a:cxn>
                            <a:cxn ang="16200000">
                              <a:pos x="wd2" y="hd2"/>
                            </a:cxn>
                          </a:cxnLst>
                          <a:rect l="0" t="0" r="r" b="b"/>
                          <a:pathLst>
                            <a:path w="21600" h="20394" extrusionOk="0">
                              <a:moveTo>
                                <a:pt x="0" y="20394"/>
                              </a:moveTo>
                              <a:cubicBezTo>
                                <a:pt x="637" y="7866"/>
                                <a:pt x="5990" y="-1206"/>
                                <a:pt x="11958" y="130"/>
                              </a:cubicBezTo>
                              <a:cubicBezTo>
                                <a:pt x="17012" y="1262"/>
                                <a:pt x="21018" y="9600"/>
                                <a:pt x="21600" y="20202"/>
                              </a:cubicBezTo>
                            </a:path>
                          </a:pathLst>
                        </a:custGeom>
                        <a:noFill/>
                        <a:ln w="6350" cap="flat">
                          <a:solidFill>
                            <a:srgbClr val="000000"/>
                          </a:solidFill>
                          <a:prstDash val="solid"/>
                          <a:round/>
                          <a:tailEnd type="triangle" w="med" len="med"/>
                        </a:ln>
                        <a:effectLst/>
                      </wps:spPr>
                      <wps:bodyPr/>
                    </wps:wsp>
                  </a:graphicData>
                </a:graphic>
              </wp:anchor>
            </w:drawing>
          </mc:Choice>
          <mc:Fallback>
            <w:pict>
              <v:shape id="_x0000_s1054" style="visibility:visible;position:absolute;margin-left:265.2pt;margin-top:0.6pt;width:84.9pt;height:10.7pt;z-index:251691008;mso-position-horizontal:absolute;mso-position-horizontal-relative:text;mso-position-vertical:absolute;mso-position-vertical-relative:line;mso-wrap-distance-left:0.0pt;mso-wrap-distance-top:0.0pt;mso-wrap-distance-right:0.0pt;mso-wrap-distance-bottom:0.0pt;flip:x;" coordorigin="0,1206" coordsize="21600,20394" path="M 0,21600 C 637,9072 5990,0 11958,1336 C 17012,2468 21018,10806 21600,21408 E">
                <v:fill on="f"/>
                <v:stroke filltype="solid" color="#000000" opacity="100.0%" weight="0.5pt" dashstyle="solid" endcap="flat" joinstyle="round" linestyle="single" startarrow="none" startarrowwidth="medium" startarrowlength="medium" endarrow="block" endarrowwidth="medium" endarrowlength="medium"/>
                <w10:wrap type="none" side="bothSides" anchorx="text"/>
              </v:shape>
            </w:pict>
          </mc:Fallback>
        </mc:AlternateContent>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t>магазинчик</w:t>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hAnsi="Times New Roman"/>
          <w:sz w:val="20"/>
          <w:szCs w:val="20"/>
        </w:rPr>
        <w:t>____</w:t>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t>____</w:t>
      </w:r>
    </w:p>
    <w:p w:rsidR="00B230B6" w:rsidRDefault="004C72F6">
      <w:pPr>
        <w:pStyle w:val="a2"/>
        <w:keepNext/>
        <w:spacing w:after="0" w:line="240" w:lineRule="exact"/>
        <w:rPr>
          <w:rStyle w:val="a0"/>
          <w:rFonts w:ascii="Times New Roman" w:eastAsia="Times New Roman" w:hAnsi="Times New Roman" w:cs="Times New Roman"/>
          <w:sz w:val="20"/>
          <w:szCs w:val="20"/>
        </w:rPr>
      </w:pP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t>380.</w:t>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lang w:val="en-US"/>
        </w:rPr>
        <w:tab/>
      </w:r>
      <w:r>
        <w:rPr>
          <w:rStyle w:val="a0"/>
          <w:rFonts w:ascii="Times New Roman" w:eastAsia="Times New Roman" w:hAnsi="Times New Roman" w:cs="Times New Roman"/>
          <w:sz w:val="24"/>
          <w:szCs w:val="24"/>
          <w:lang w:val="en-US"/>
        </w:rPr>
        <w:tab/>
      </w:r>
      <w:r>
        <w:rPr>
          <w:rStyle w:val="a0"/>
          <w:rFonts w:ascii="Times New Roman" w:eastAsia="Times New Roman" w:hAnsi="Times New Roman" w:cs="Times New Roman"/>
          <w:sz w:val="24"/>
          <w:szCs w:val="24"/>
          <w:lang w:val="en-US"/>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lang w:val="en-US"/>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t>381.</w:t>
      </w:r>
    </w:p>
    <w:p w:rsidR="00B230B6" w:rsidRDefault="004C72F6">
      <w:pPr>
        <w:pStyle w:val="a2"/>
        <w:keepNext/>
        <w:spacing w:after="0" w:line="240" w:lineRule="exact"/>
        <w:rPr>
          <w:rStyle w:val="a0"/>
          <w:rFonts w:ascii="Times New Roman" w:eastAsia="Times New Roman" w:hAnsi="Times New Roman" w:cs="Times New Roman"/>
          <w:sz w:val="20"/>
          <w:szCs w:val="20"/>
        </w:rPr>
      </w:pP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lang w:val="en-US"/>
        </w:rPr>
        <w:tab/>
      </w:r>
      <w:r>
        <w:rPr>
          <w:rStyle w:val="a0"/>
          <w:rFonts w:ascii="Times New Roman" w:eastAsia="Times New Roman" w:hAnsi="Times New Roman" w:cs="Times New Roman"/>
          <w:sz w:val="20"/>
          <w:szCs w:val="20"/>
        </w:rPr>
        <w:tab/>
        <w:t>в результате</w:t>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sidRPr="000E257B">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t>и чуть</w:t>
      </w:r>
    </w:p>
    <w:p w:rsidR="00B230B6" w:rsidRDefault="004C72F6">
      <w:pPr>
        <w:pStyle w:val="a2"/>
        <w:keepNext/>
        <w:spacing w:after="0" w:line="240" w:lineRule="exact"/>
        <w:rPr>
          <w:rStyle w:val="a0"/>
          <w:rFonts w:ascii="Times New Roman" w:eastAsia="Times New Roman" w:hAnsi="Times New Roman" w:cs="Times New Roman"/>
          <w:sz w:val="20"/>
          <w:szCs w:val="20"/>
        </w:rPr>
      </w:pP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sidRPr="000E257B">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t>чего Буиян</w:t>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t>не погиб</w:t>
      </w:r>
    </w:p>
    <w:p w:rsidR="00B230B6" w:rsidRDefault="004C72F6">
      <w:pPr>
        <w:pStyle w:val="a2"/>
        <w:keepNext/>
        <w:spacing w:after="0" w:line="240" w:lineRule="exact"/>
        <w:rPr>
          <w:rStyle w:val="a0"/>
          <w:rFonts w:ascii="Times New Roman" w:eastAsia="Times New Roman" w:hAnsi="Times New Roman" w:cs="Times New Roman"/>
          <w:sz w:val="20"/>
          <w:szCs w:val="20"/>
        </w:rPr>
      </w:pP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t>получил тяже</w:t>
      </w:r>
      <w:r>
        <w:rPr>
          <w:rStyle w:val="a0"/>
          <w:rFonts w:ascii="Times New Roman" w:hAnsi="Times New Roman"/>
          <w:sz w:val="20"/>
          <w:szCs w:val="20"/>
        </w:rPr>
        <w:t>-</w:t>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p>
    <w:p w:rsidR="00B230B6" w:rsidRDefault="004C72F6">
      <w:pPr>
        <w:pStyle w:val="a2"/>
        <w:keepNext/>
        <w:spacing w:after="0" w:line="240" w:lineRule="exact"/>
        <w:rPr>
          <w:rStyle w:val="a0"/>
          <w:rFonts w:ascii="Times New Roman" w:eastAsia="Times New Roman" w:hAnsi="Times New Roman" w:cs="Times New Roman"/>
          <w:sz w:val="20"/>
          <w:szCs w:val="20"/>
        </w:rPr>
      </w:pP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t>лые травмы</w:t>
      </w:r>
    </w:p>
    <w:p w:rsidR="00B230B6" w:rsidRDefault="00B230B6">
      <w:pPr>
        <w:pStyle w:val="a2"/>
        <w:keepNext/>
        <w:spacing w:after="0" w:line="240" w:lineRule="exact"/>
        <w:rPr>
          <w:rStyle w:val="a0"/>
          <w:rFonts w:ascii="Times New Roman" w:eastAsia="Times New Roman" w:hAnsi="Times New Roman" w:cs="Times New Roman"/>
          <w:sz w:val="20"/>
          <w:szCs w:val="20"/>
        </w:rPr>
      </w:pPr>
    </w:p>
    <w:p w:rsidR="00B230B6" w:rsidRDefault="004C72F6">
      <w:pPr>
        <w:pStyle w:val="BodyA"/>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0" w:line="360" w:lineRule="auto"/>
        <w:jc w:val="center"/>
        <w:rPr>
          <w:rStyle w:val="a0"/>
          <w:rFonts w:ascii="Times New Roman" w:eastAsia="Times New Roman" w:hAnsi="Times New Roman" w:cs="Times New Roman"/>
          <w:i/>
          <w:iCs/>
          <w:sz w:val="24"/>
          <w:szCs w:val="24"/>
        </w:rPr>
      </w:pPr>
      <w:r>
        <w:rPr>
          <w:rStyle w:val="a0"/>
          <w:rFonts w:ascii="Times New Roman" w:hAnsi="Times New Roman"/>
          <w:i/>
          <w:iCs/>
          <w:sz w:val="24"/>
          <w:szCs w:val="24"/>
        </w:rPr>
        <w:t>Схема 3. Измерение риторического расстояния</w:t>
      </w:r>
    </w:p>
    <w:p w:rsidR="00B230B6" w:rsidRDefault="004C72F6">
      <w:pPr>
        <w:pStyle w:val="a2"/>
        <w:keepNext/>
        <w:spacing w:after="0" w:line="240" w:lineRule="exact"/>
        <w:rPr>
          <w:rStyle w:val="a0"/>
          <w:rFonts w:ascii="Times New Roman" w:eastAsia="Times New Roman" w:hAnsi="Times New Roman" w:cs="Times New Roman"/>
          <w:sz w:val="20"/>
          <w:szCs w:val="20"/>
        </w:rPr>
      </w:pP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t>_</w:t>
      </w:r>
      <w:r w:rsidRPr="000E257B">
        <w:rPr>
          <w:rStyle w:val="a0"/>
          <w:rFonts w:ascii="Times New Roman" w:hAnsi="Times New Roman"/>
          <w:sz w:val="20"/>
          <w:szCs w:val="20"/>
        </w:rPr>
        <w:t>___</w:t>
      </w:r>
      <w:r>
        <w:rPr>
          <w:rStyle w:val="a0"/>
          <w:rFonts w:ascii="Times New Roman" w:hAnsi="Times New Roman"/>
          <w:sz w:val="20"/>
          <w:szCs w:val="20"/>
        </w:rPr>
        <w:t>__</w:t>
      </w:r>
    </w:p>
    <w:p w:rsidR="00B230B6" w:rsidRDefault="004C72F6">
      <w:pPr>
        <w:pStyle w:val="a2"/>
        <w:keepNext/>
        <w:spacing w:after="0" w:line="240" w:lineRule="exact"/>
        <w:rPr>
          <w:rStyle w:val="a0"/>
          <w:rFonts w:ascii="Times New Roman" w:eastAsia="Times New Roman" w:hAnsi="Times New Roman" w:cs="Times New Roman"/>
          <w:sz w:val="24"/>
          <w:szCs w:val="24"/>
        </w:rPr>
      </w:pPr>
      <w:r w:rsidRPr="000E257B">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Pr>
          <w:rStyle w:val="a0"/>
          <w:rFonts w:ascii="Times New Roman" w:hAnsi="Times New Roman"/>
          <w:sz w:val="24"/>
          <w:szCs w:val="24"/>
        </w:rPr>
        <w:t>12</w:t>
      </w:r>
      <w:r w:rsidRPr="000E257B">
        <w:rPr>
          <w:rStyle w:val="a0"/>
          <w:rFonts w:ascii="Times New Roman" w:hAnsi="Times New Roman"/>
          <w:sz w:val="24"/>
          <w:szCs w:val="24"/>
        </w:rPr>
        <w:t>–</w:t>
      </w:r>
      <w:r>
        <w:rPr>
          <w:rStyle w:val="a0"/>
          <w:rFonts w:ascii="Times New Roman" w:hAnsi="Times New Roman"/>
          <w:sz w:val="24"/>
          <w:szCs w:val="24"/>
        </w:rPr>
        <w:t>16</w:t>
      </w:r>
    </w:p>
    <w:p w:rsidR="00B230B6" w:rsidRDefault="004C72F6">
      <w:pPr>
        <w:pStyle w:val="a2"/>
        <w:keepNext/>
        <w:spacing w:after="0" w:line="240" w:lineRule="exact"/>
        <w:rPr>
          <w:rStyle w:val="a0"/>
          <w:rFonts w:ascii="Times New Roman" w:eastAsia="Times New Roman" w:hAnsi="Times New Roman" w:cs="Times New Roman"/>
          <w:position w:val="-8"/>
          <w:sz w:val="20"/>
          <w:szCs w:val="20"/>
        </w:rPr>
      </w:pPr>
      <w:r>
        <w:rPr>
          <w:rStyle w:val="a0"/>
          <w:rFonts w:ascii="Times New Roman" w:eastAsia="Times New Roman" w:hAnsi="Times New Roman" w:cs="Times New Roman"/>
          <w:noProof/>
          <w:sz w:val="20"/>
          <w:szCs w:val="20"/>
          <w:lang w:val="it-CH" w:eastAsia="it-CH"/>
        </w:rPr>
        <mc:AlternateContent>
          <mc:Choice Requires="wps">
            <w:drawing>
              <wp:anchor distT="0" distB="0" distL="0" distR="0" simplePos="0" relativeHeight="251673600" behindDoc="0" locked="0" layoutInCell="1" allowOverlap="1">
                <wp:simplePos x="0" y="0"/>
                <wp:positionH relativeFrom="column">
                  <wp:posOffset>1739742</wp:posOffset>
                </wp:positionH>
                <wp:positionV relativeFrom="line">
                  <wp:posOffset>2224</wp:posOffset>
                </wp:positionV>
                <wp:extent cx="495300" cy="285751"/>
                <wp:effectExtent l="0" t="0" r="0" b="0"/>
                <wp:wrapNone/>
                <wp:docPr id="1073741854" name="officeArt object"/>
                <wp:cNvGraphicFramePr/>
                <a:graphic xmlns:a="http://schemas.openxmlformats.org/drawingml/2006/main">
                  <a:graphicData uri="http://schemas.microsoft.com/office/word/2010/wordprocessingShape">
                    <wps:wsp>
                      <wps:cNvCnPr/>
                      <wps:spPr>
                        <a:xfrm>
                          <a:off x="0" y="0"/>
                          <a:ext cx="495300" cy="285751"/>
                        </a:xfrm>
                        <a:prstGeom prst="line">
                          <a:avLst/>
                        </a:prstGeom>
                        <a:noFill/>
                        <a:ln w="9525" cap="flat">
                          <a:solidFill>
                            <a:srgbClr val="000000"/>
                          </a:solidFill>
                          <a:prstDash val="solid"/>
                          <a:round/>
                        </a:ln>
                        <a:effectLst/>
                      </wps:spPr>
                      <wps:bodyPr/>
                    </wps:wsp>
                  </a:graphicData>
                </a:graphic>
              </wp:anchor>
            </w:drawing>
          </mc:Choice>
          <mc:Fallback>
            <w:pict>
              <v:line id="_x0000_s1055" style="visibility:visible;position:absolute;margin-left:137.0pt;margin-top:0.2pt;width:39.0pt;height:22.5pt;z-index:251673600;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Style w:val="a0"/>
          <w:rFonts w:ascii="Times New Roman" w:eastAsia="Times New Roman" w:hAnsi="Times New Roman" w:cs="Times New Roman"/>
          <w:noProof/>
          <w:sz w:val="20"/>
          <w:szCs w:val="20"/>
          <w:lang w:val="it-CH" w:eastAsia="it-CH"/>
        </w:rPr>
        <mc:AlternateContent>
          <mc:Choice Requires="wps">
            <w:drawing>
              <wp:anchor distT="0" distB="0" distL="0" distR="0" simplePos="0" relativeHeight="251672576" behindDoc="0" locked="0" layoutInCell="1" allowOverlap="1">
                <wp:simplePos x="0" y="0"/>
                <wp:positionH relativeFrom="column">
                  <wp:posOffset>118234</wp:posOffset>
                </wp:positionH>
                <wp:positionV relativeFrom="line">
                  <wp:posOffset>5469</wp:posOffset>
                </wp:positionV>
                <wp:extent cx="1619251" cy="285751"/>
                <wp:effectExtent l="0" t="0" r="0" b="0"/>
                <wp:wrapNone/>
                <wp:docPr id="1073741855" name="officeArt object"/>
                <wp:cNvGraphicFramePr/>
                <a:graphic xmlns:a="http://schemas.openxmlformats.org/drawingml/2006/main">
                  <a:graphicData uri="http://schemas.microsoft.com/office/word/2010/wordprocessingShape">
                    <wps:wsp>
                      <wps:cNvCnPr/>
                      <wps:spPr>
                        <a:xfrm flipH="1">
                          <a:off x="0" y="0"/>
                          <a:ext cx="1619251" cy="285751"/>
                        </a:xfrm>
                        <a:prstGeom prst="line">
                          <a:avLst/>
                        </a:prstGeom>
                        <a:noFill/>
                        <a:ln w="9525" cap="flat">
                          <a:solidFill>
                            <a:srgbClr val="000000"/>
                          </a:solidFill>
                          <a:prstDash val="solid"/>
                          <a:round/>
                        </a:ln>
                        <a:effectLst/>
                      </wps:spPr>
                      <wps:bodyPr/>
                    </wps:wsp>
                  </a:graphicData>
                </a:graphic>
              </wp:anchor>
            </w:drawing>
          </mc:Choice>
          <mc:Fallback>
            <w:pict>
              <v:line id="_x0000_s1056" style="visibility:visible;position:absolute;margin-left:9.3pt;margin-top:0.4pt;width:127.5pt;height:22.5pt;z-index:251672576;mso-position-horizontal:absolute;mso-position-horizontal-relative:text;mso-position-vertical:absolute;mso-position-vertical-relative:line;mso-wrap-distance-left:0.0pt;mso-wrap-distance-top:0.0pt;mso-wrap-distance-right:0.0pt;mso-wrap-distance-bottom:0.0pt;flip:x;">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sidRPr="000E257B">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sidRPr="000E257B">
        <w:rPr>
          <w:rStyle w:val="a0"/>
          <w:rFonts w:ascii="Times New Roman" w:eastAsia="Times New Roman" w:hAnsi="Times New Roman" w:cs="Times New Roman"/>
          <w:sz w:val="20"/>
          <w:szCs w:val="20"/>
        </w:rPr>
        <w:tab/>
      </w:r>
      <w:r>
        <w:rPr>
          <w:rStyle w:val="a0"/>
          <w:rFonts w:ascii="Times New Roman" w:hAnsi="Times New Roman"/>
          <w:position w:val="-8"/>
          <w:sz w:val="20"/>
          <w:szCs w:val="20"/>
          <w:lang w:val="en-US"/>
        </w:rPr>
        <w:t>Joint</w:t>
      </w:r>
    </w:p>
    <w:p w:rsidR="00B230B6" w:rsidRDefault="004C72F6">
      <w:pPr>
        <w:pStyle w:val="a2"/>
        <w:keepNext/>
        <w:spacing w:after="0" w:line="240" w:lineRule="exact"/>
        <w:rPr>
          <w:rStyle w:val="a0"/>
          <w:rFonts w:ascii="Times New Roman" w:eastAsia="Times New Roman" w:hAnsi="Times New Roman" w:cs="Times New Roman"/>
          <w:sz w:val="20"/>
          <w:szCs w:val="20"/>
        </w:rPr>
      </w:pPr>
      <w:r w:rsidRPr="000E257B">
        <w:rPr>
          <w:rStyle w:val="a0"/>
          <w:rFonts w:ascii="Times New Roman" w:hAnsi="Times New Roman"/>
          <w:sz w:val="20"/>
          <w:szCs w:val="20"/>
        </w:rPr>
        <w:t>__</w:t>
      </w:r>
      <w:r>
        <w:rPr>
          <w:rStyle w:val="a0"/>
          <w:rFonts w:ascii="Times New Roman" w:hAnsi="Times New Roman"/>
          <w:sz w:val="20"/>
          <w:szCs w:val="20"/>
        </w:rPr>
        <w:t>____</w:t>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t>_</w:t>
      </w:r>
      <w:r w:rsidRPr="000E257B">
        <w:rPr>
          <w:rStyle w:val="a0"/>
          <w:rFonts w:ascii="Times New Roman" w:hAnsi="Times New Roman"/>
          <w:sz w:val="20"/>
          <w:szCs w:val="20"/>
        </w:rPr>
        <w:t>___</w:t>
      </w:r>
    </w:p>
    <w:p w:rsidR="00B230B6" w:rsidRDefault="004C72F6">
      <w:pPr>
        <w:pStyle w:val="a2"/>
        <w:keepNext/>
        <w:spacing w:after="0" w:line="240" w:lineRule="exact"/>
        <w:rPr>
          <w:rStyle w:val="a0"/>
          <w:rFonts w:ascii="Times New Roman" w:eastAsia="Times New Roman" w:hAnsi="Times New Roman" w:cs="Times New Roman"/>
          <w:sz w:val="24"/>
          <w:szCs w:val="24"/>
        </w:rPr>
      </w:pPr>
      <w:r>
        <w:rPr>
          <w:rStyle w:val="a0"/>
          <w:rFonts w:ascii="Times New Roman" w:eastAsia="Times New Roman" w:hAnsi="Times New Roman" w:cs="Times New Roman"/>
          <w:noProof/>
          <w:sz w:val="20"/>
          <w:szCs w:val="20"/>
          <w:lang w:val="it-CH" w:eastAsia="it-CH"/>
        </w:rPr>
        <mc:AlternateContent>
          <mc:Choice Requires="wps">
            <w:drawing>
              <wp:anchor distT="0" distB="0" distL="0" distR="0" simplePos="0" relativeHeight="251670528" behindDoc="0" locked="0" layoutInCell="1" allowOverlap="1">
                <wp:simplePos x="0" y="0"/>
                <wp:positionH relativeFrom="column">
                  <wp:posOffset>2167890</wp:posOffset>
                </wp:positionH>
                <wp:positionV relativeFrom="line">
                  <wp:posOffset>116840</wp:posOffset>
                </wp:positionV>
                <wp:extent cx="0" cy="327660"/>
                <wp:effectExtent l="0" t="0" r="0" b="0"/>
                <wp:wrapNone/>
                <wp:docPr id="1073741856" name="officeArt object"/>
                <wp:cNvGraphicFramePr/>
                <a:graphic xmlns:a="http://schemas.openxmlformats.org/drawingml/2006/main">
                  <a:graphicData uri="http://schemas.microsoft.com/office/word/2010/wordprocessingShape">
                    <wps:wsp>
                      <wps:cNvCnPr/>
                      <wps:spPr>
                        <a:xfrm>
                          <a:off x="0" y="0"/>
                          <a:ext cx="0" cy="327660"/>
                        </a:xfrm>
                        <a:prstGeom prst="line">
                          <a:avLst/>
                        </a:prstGeom>
                        <a:noFill/>
                        <a:ln w="9525" cap="flat">
                          <a:solidFill>
                            <a:srgbClr val="000000"/>
                          </a:solidFill>
                          <a:prstDash val="solid"/>
                          <a:round/>
                        </a:ln>
                        <a:effectLst/>
                      </wps:spPr>
                      <wps:bodyPr/>
                    </wps:wsp>
                  </a:graphicData>
                </a:graphic>
              </wp:anchor>
            </w:drawing>
          </mc:Choice>
          <mc:Fallback>
            <w:pict>
              <v:line id="_x0000_s1057" style="visibility:visible;position:absolute;margin-left:170.7pt;margin-top:9.2pt;width:0.0pt;height:25.8pt;z-index:251670528;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Style w:val="a0"/>
          <w:rFonts w:ascii="Times New Roman" w:eastAsia="Times New Roman" w:hAnsi="Times New Roman" w:cs="Times New Roman"/>
          <w:noProof/>
          <w:sz w:val="20"/>
          <w:szCs w:val="20"/>
          <w:lang w:val="it-CH" w:eastAsia="it-CH"/>
        </w:rPr>
        <mc:AlternateContent>
          <mc:Choice Requires="wps">
            <w:drawing>
              <wp:anchor distT="0" distB="0" distL="0" distR="0" simplePos="0" relativeHeight="251668480" behindDoc="0" locked="0" layoutInCell="1" allowOverlap="1">
                <wp:simplePos x="0" y="0"/>
                <wp:positionH relativeFrom="column">
                  <wp:posOffset>99059</wp:posOffset>
                </wp:positionH>
                <wp:positionV relativeFrom="line">
                  <wp:posOffset>132079</wp:posOffset>
                </wp:positionV>
                <wp:extent cx="1" cy="312420"/>
                <wp:effectExtent l="0" t="0" r="0" b="0"/>
                <wp:wrapNone/>
                <wp:docPr id="1073741857" name="officeArt object"/>
                <wp:cNvGraphicFramePr/>
                <a:graphic xmlns:a="http://schemas.openxmlformats.org/drawingml/2006/main">
                  <a:graphicData uri="http://schemas.microsoft.com/office/word/2010/wordprocessingShape">
                    <wps:wsp>
                      <wps:cNvCnPr/>
                      <wps:spPr>
                        <a:xfrm flipH="1">
                          <a:off x="0" y="0"/>
                          <a:ext cx="1" cy="312420"/>
                        </a:xfrm>
                        <a:prstGeom prst="line">
                          <a:avLst/>
                        </a:prstGeom>
                        <a:noFill/>
                        <a:ln w="9525" cap="flat">
                          <a:solidFill>
                            <a:srgbClr val="000000"/>
                          </a:solidFill>
                          <a:prstDash val="solid"/>
                          <a:round/>
                        </a:ln>
                        <a:effectLst/>
                      </wps:spPr>
                      <wps:bodyPr/>
                    </wps:wsp>
                  </a:graphicData>
                </a:graphic>
              </wp:anchor>
            </w:drawing>
          </mc:Choice>
          <mc:Fallback>
            <w:pict>
              <v:line id="_x0000_s1058" style="visibility:visible;position:absolute;margin-left:7.8pt;margin-top:10.4pt;width:0.0pt;height:24.6pt;z-index:251668480;mso-position-horizontal:absolute;mso-position-horizontal-relative:text;mso-position-vertical:absolute;mso-position-vertical-relative:line;mso-wrap-distance-left:0.0pt;mso-wrap-distance-top:0.0pt;mso-wrap-distance-right:0.0pt;mso-wrap-distance-bottom:0.0pt;flip:x;">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Style w:val="a0"/>
          <w:rFonts w:ascii="Times New Roman" w:hAnsi="Times New Roman"/>
          <w:sz w:val="24"/>
          <w:szCs w:val="24"/>
        </w:rPr>
        <w:t>12–13</w:t>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t>14–16</w:t>
      </w:r>
    </w:p>
    <w:p w:rsidR="00B230B6" w:rsidRDefault="004C72F6">
      <w:pPr>
        <w:pStyle w:val="a2"/>
        <w:keepNext/>
        <w:spacing w:after="0" w:line="240" w:lineRule="exact"/>
        <w:rPr>
          <w:rStyle w:val="a0"/>
          <w:rFonts w:ascii="Times New Roman" w:eastAsia="Times New Roman" w:hAnsi="Times New Roman" w:cs="Times New Roman"/>
          <w:sz w:val="20"/>
          <w:szCs w:val="20"/>
        </w:rPr>
      </w:pP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hAnsi="Times New Roman"/>
          <w:sz w:val="20"/>
          <w:szCs w:val="20"/>
          <w:lang w:val="en-US"/>
        </w:rPr>
        <w:t>Content</w:t>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sidRPr="000E257B">
        <w:rPr>
          <w:rStyle w:val="a0"/>
          <w:rFonts w:ascii="Times New Roman" w:hAnsi="Times New Roman"/>
          <w:sz w:val="20"/>
          <w:szCs w:val="20"/>
        </w:rPr>
        <w:tab/>
      </w:r>
      <w:r>
        <w:rPr>
          <w:rStyle w:val="a0"/>
          <w:rFonts w:ascii="Times New Roman" w:hAnsi="Times New Roman"/>
          <w:sz w:val="20"/>
          <w:szCs w:val="20"/>
          <w:lang w:val="en-US"/>
        </w:rPr>
        <w:t>Content</w:t>
      </w:r>
    </w:p>
    <w:p w:rsidR="00B230B6" w:rsidRDefault="004C72F6">
      <w:pPr>
        <w:pStyle w:val="a2"/>
        <w:keepNext/>
        <w:spacing w:after="0" w:line="240" w:lineRule="exact"/>
        <w:rPr>
          <w:rStyle w:val="a0"/>
          <w:rFonts w:ascii="Times New Roman" w:eastAsia="Times New Roman" w:hAnsi="Times New Roman" w:cs="Times New Roman"/>
          <w:sz w:val="20"/>
          <w:szCs w:val="20"/>
        </w:rPr>
      </w:pPr>
      <w:r>
        <w:rPr>
          <w:rStyle w:val="a0"/>
          <w:rFonts w:ascii="Times New Roman" w:eastAsia="Times New Roman" w:hAnsi="Times New Roman" w:cs="Times New Roman"/>
          <w:noProof/>
          <w:sz w:val="20"/>
          <w:szCs w:val="20"/>
          <w:lang w:val="it-CH" w:eastAsia="it-CH"/>
        </w:rPr>
        <mc:AlternateContent>
          <mc:Choice Requires="wps">
            <w:drawing>
              <wp:anchor distT="0" distB="0" distL="0" distR="0" simplePos="0" relativeHeight="251671552" behindDoc="0" locked="0" layoutInCell="1" allowOverlap="1">
                <wp:simplePos x="0" y="0"/>
                <wp:positionH relativeFrom="column">
                  <wp:posOffset>2183131</wp:posOffset>
                </wp:positionH>
                <wp:positionV relativeFrom="line">
                  <wp:posOffset>6337</wp:posOffset>
                </wp:positionV>
                <wp:extent cx="2426978" cy="136249"/>
                <wp:effectExtent l="0" t="0" r="0" b="0"/>
                <wp:wrapNone/>
                <wp:docPr id="1073741858" name="officeArt object"/>
                <wp:cNvGraphicFramePr/>
                <a:graphic xmlns:a="http://schemas.openxmlformats.org/drawingml/2006/main">
                  <a:graphicData uri="http://schemas.microsoft.com/office/word/2010/wordprocessingShape">
                    <wps:wsp>
                      <wps:cNvSpPr/>
                      <wps:spPr>
                        <a:xfrm flipH="1">
                          <a:off x="0" y="0"/>
                          <a:ext cx="2426978" cy="136249"/>
                        </a:xfrm>
                        <a:custGeom>
                          <a:avLst/>
                          <a:gdLst/>
                          <a:ahLst/>
                          <a:cxnLst>
                            <a:cxn ang="0">
                              <a:pos x="wd2" y="hd2"/>
                            </a:cxn>
                            <a:cxn ang="5400000">
                              <a:pos x="wd2" y="hd2"/>
                            </a:cxn>
                            <a:cxn ang="10800000">
                              <a:pos x="wd2" y="hd2"/>
                            </a:cxn>
                            <a:cxn ang="16200000">
                              <a:pos x="wd2" y="hd2"/>
                            </a:cxn>
                          </a:cxnLst>
                          <a:rect l="0" t="0" r="r" b="b"/>
                          <a:pathLst>
                            <a:path w="21600" h="20394" extrusionOk="0">
                              <a:moveTo>
                                <a:pt x="0" y="20394"/>
                              </a:moveTo>
                              <a:cubicBezTo>
                                <a:pt x="637" y="7866"/>
                                <a:pt x="5990" y="-1206"/>
                                <a:pt x="11958" y="130"/>
                              </a:cubicBezTo>
                              <a:cubicBezTo>
                                <a:pt x="17012" y="1262"/>
                                <a:pt x="21018" y="9600"/>
                                <a:pt x="21600" y="20202"/>
                              </a:cubicBezTo>
                            </a:path>
                          </a:pathLst>
                        </a:custGeom>
                        <a:noFill/>
                        <a:ln w="6350" cap="flat">
                          <a:solidFill>
                            <a:srgbClr val="000000"/>
                          </a:solidFill>
                          <a:prstDash val="solid"/>
                          <a:round/>
                          <a:tailEnd type="triangle" w="med" len="med"/>
                        </a:ln>
                        <a:effectLst/>
                      </wps:spPr>
                      <wps:bodyPr/>
                    </wps:wsp>
                  </a:graphicData>
                </a:graphic>
              </wp:anchor>
            </w:drawing>
          </mc:Choice>
          <mc:Fallback>
            <w:pict>
              <v:shape id="_x0000_s1059" style="visibility:visible;position:absolute;margin-left:171.9pt;margin-top:0.5pt;width:191.1pt;height:10.7pt;z-index:251671552;mso-position-horizontal:absolute;mso-position-horizontal-relative:text;mso-position-vertical:absolute;mso-position-vertical-relative:line;mso-wrap-distance-left:0.0pt;mso-wrap-distance-top:0.0pt;mso-wrap-distance-right:0.0pt;mso-wrap-distance-bottom:0.0pt;flip:x;" coordorigin="0,1206" coordsize="21600,20394" path="M 0,21600 C 637,9072 5990,0 11958,1336 C 17012,2468 21018,10806 21600,21408 E">
                <v:fill on="f"/>
                <v:stroke filltype="solid" color="#000000" opacity="100.0%" weight="0.5pt" dashstyle="solid" endcap="flat" joinstyle="round" linestyle="single" startarrow="none" startarrowwidth="medium" startarrowlength="medium" endarrow="block" endarrowwidth="medium" endarrowlength="medium"/>
                <w10:wrap type="none" side="bothSides" anchorx="text"/>
              </v:shape>
            </w:pict>
          </mc:Fallback>
        </mc:AlternateContent>
      </w:r>
      <w:r>
        <w:rPr>
          <w:rStyle w:val="a0"/>
          <w:rFonts w:ascii="Times New Roman" w:eastAsia="Times New Roman" w:hAnsi="Times New Roman" w:cs="Times New Roman"/>
          <w:noProof/>
          <w:sz w:val="20"/>
          <w:szCs w:val="20"/>
          <w:lang w:val="it-CH" w:eastAsia="it-CH"/>
        </w:rPr>
        <mc:AlternateContent>
          <mc:Choice Requires="wps">
            <w:drawing>
              <wp:anchor distT="0" distB="0" distL="0" distR="0" simplePos="0" relativeHeight="251669504" behindDoc="0" locked="0" layoutInCell="1" allowOverlap="1">
                <wp:simplePos x="0" y="0"/>
                <wp:positionH relativeFrom="column">
                  <wp:posOffset>125730</wp:posOffset>
                </wp:positionH>
                <wp:positionV relativeFrom="line">
                  <wp:posOffset>6337</wp:posOffset>
                </wp:positionV>
                <wp:extent cx="1112524" cy="136249"/>
                <wp:effectExtent l="0" t="0" r="0" b="0"/>
                <wp:wrapNone/>
                <wp:docPr id="1073741859" name="officeArt object"/>
                <wp:cNvGraphicFramePr/>
                <a:graphic xmlns:a="http://schemas.openxmlformats.org/drawingml/2006/main">
                  <a:graphicData uri="http://schemas.microsoft.com/office/word/2010/wordprocessingShape">
                    <wps:wsp>
                      <wps:cNvSpPr/>
                      <wps:spPr>
                        <a:xfrm flipH="1">
                          <a:off x="0" y="0"/>
                          <a:ext cx="1112524" cy="136249"/>
                        </a:xfrm>
                        <a:custGeom>
                          <a:avLst/>
                          <a:gdLst/>
                          <a:ahLst/>
                          <a:cxnLst>
                            <a:cxn ang="0">
                              <a:pos x="wd2" y="hd2"/>
                            </a:cxn>
                            <a:cxn ang="5400000">
                              <a:pos x="wd2" y="hd2"/>
                            </a:cxn>
                            <a:cxn ang="10800000">
                              <a:pos x="wd2" y="hd2"/>
                            </a:cxn>
                            <a:cxn ang="16200000">
                              <a:pos x="wd2" y="hd2"/>
                            </a:cxn>
                          </a:cxnLst>
                          <a:rect l="0" t="0" r="r" b="b"/>
                          <a:pathLst>
                            <a:path w="21600" h="20394" extrusionOk="0">
                              <a:moveTo>
                                <a:pt x="0" y="20394"/>
                              </a:moveTo>
                              <a:cubicBezTo>
                                <a:pt x="637" y="7866"/>
                                <a:pt x="5990" y="-1206"/>
                                <a:pt x="11958" y="130"/>
                              </a:cubicBezTo>
                              <a:cubicBezTo>
                                <a:pt x="17012" y="1262"/>
                                <a:pt x="21018" y="9600"/>
                                <a:pt x="21600" y="20202"/>
                              </a:cubicBezTo>
                            </a:path>
                          </a:pathLst>
                        </a:custGeom>
                        <a:noFill/>
                        <a:ln w="6350" cap="flat">
                          <a:solidFill>
                            <a:srgbClr val="000000"/>
                          </a:solidFill>
                          <a:prstDash val="solid"/>
                          <a:round/>
                          <a:tailEnd type="triangle" w="med" len="med"/>
                        </a:ln>
                        <a:effectLst/>
                      </wps:spPr>
                      <wps:bodyPr/>
                    </wps:wsp>
                  </a:graphicData>
                </a:graphic>
              </wp:anchor>
            </w:drawing>
          </mc:Choice>
          <mc:Fallback>
            <w:pict>
              <v:shape id="_x0000_s1060" style="visibility:visible;position:absolute;margin-left:9.9pt;margin-top:0.5pt;width:87.6pt;height:10.7pt;z-index:251669504;mso-position-horizontal:absolute;mso-position-horizontal-relative:text;mso-position-vertical:absolute;mso-position-vertical-relative:line;mso-wrap-distance-left:0.0pt;mso-wrap-distance-top:0.0pt;mso-wrap-distance-right:0.0pt;mso-wrap-distance-bottom:0.0pt;flip:x;" coordorigin="0,1206" coordsize="21600,20394" path="M 0,21600 C 637,9072 5990,0 11958,1336 C 17012,2468 21018,10806 21600,21408 E">
                <v:fill on="f"/>
                <v:stroke filltype="solid" color="#000000" opacity="100.0%" weight="0.5pt" dashstyle="solid" endcap="flat" joinstyle="round" linestyle="single" startarrow="none" startarrowwidth="medium" startarrowlength="medium" endarrow="block" endarrowwidth="medium" endarrowlength="medium"/>
                <w10:wrap type="none" side="bothSides" anchorx="text"/>
              </v:shape>
            </w:pict>
          </mc:Fallback>
        </mc:AlternateContent>
      </w:r>
      <w:r>
        <w:rPr>
          <w:rStyle w:val="a0"/>
          <w:rFonts w:ascii="Times New Roman" w:hAnsi="Times New Roman"/>
          <w:sz w:val="20"/>
          <w:szCs w:val="20"/>
        </w:rPr>
        <w:t>___</w:t>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t>___</w:t>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t>___</w:t>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Pr>
          <w:rStyle w:val="a0"/>
          <w:rFonts w:ascii="Times New Roman" w:hAnsi="Times New Roman"/>
          <w:sz w:val="20"/>
          <w:szCs w:val="20"/>
        </w:rPr>
        <w:tab/>
      </w:r>
      <w:r w:rsidRPr="000E257B">
        <w:rPr>
          <w:rStyle w:val="a0"/>
          <w:rFonts w:ascii="Times New Roman" w:eastAsia="Times New Roman" w:hAnsi="Times New Roman" w:cs="Times New Roman"/>
          <w:sz w:val="20"/>
          <w:szCs w:val="20"/>
        </w:rPr>
        <w:tab/>
      </w:r>
      <w:r w:rsidRPr="000E257B">
        <w:rPr>
          <w:rStyle w:val="a0"/>
          <w:rFonts w:ascii="Times New Roman" w:eastAsia="Times New Roman" w:hAnsi="Times New Roman" w:cs="Times New Roman"/>
          <w:sz w:val="20"/>
          <w:szCs w:val="20"/>
        </w:rPr>
        <w:tab/>
      </w:r>
      <w:r w:rsidRPr="000E257B">
        <w:rPr>
          <w:rStyle w:val="a0"/>
          <w:rFonts w:ascii="Times New Roman" w:eastAsia="Times New Roman" w:hAnsi="Times New Roman" w:cs="Times New Roman"/>
          <w:sz w:val="20"/>
          <w:szCs w:val="20"/>
        </w:rPr>
        <w:tab/>
      </w:r>
      <w:r w:rsidRPr="000E257B">
        <w:rPr>
          <w:rStyle w:val="a0"/>
          <w:rFonts w:ascii="Times New Roman" w:eastAsia="Times New Roman" w:hAnsi="Times New Roman" w:cs="Times New Roman"/>
          <w:sz w:val="20"/>
          <w:szCs w:val="20"/>
        </w:rPr>
        <w:tab/>
      </w:r>
      <w:r w:rsidRPr="000E257B">
        <w:rPr>
          <w:rStyle w:val="a0"/>
          <w:rFonts w:ascii="Times New Roman" w:eastAsia="Times New Roman" w:hAnsi="Times New Roman" w:cs="Times New Roman"/>
          <w:sz w:val="20"/>
          <w:szCs w:val="20"/>
        </w:rPr>
        <w:tab/>
      </w:r>
      <w:r w:rsidRPr="000E257B">
        <w:rPr>
          <w:rStyle w:val="a0"/>
          <w:rFonts w:ascii="Times New Roman" w:eastAsia="Times New Roman" w:hAnsi="Times New Roman" w:cs="Times New Roman"/>
          <w:sz w:val="20"/>
          <w:szCs w:val="20"/>
        </w:rPr>
        <w:tab/>
      </w:r>
      <w:r w:rsidRPr="000E257B">
        <w:rPr>
          <w:rStyle w:val="a0"/>
          <w:rFonts w:ascii="Times New Roman" w:eastAsia="Times New Roman" w:hAnsi="Times New Roman" w:cs="Times New Roman"/>
          <w:sz w:val="20"/>
          <w:szCs w:val="20"/>
        </w:rPr>
        <w:tab/>
      </w:r>
      <w:r w:rsidRPr="000E257B">
        <w:rPr>
          <w:rStyle w:val="a0"/>
          <w:rFonts w:ascii="Times New Roman" w:eastAsia="Times New Roman" w:hAnsi="Times New Roman" w:cs="Times New Roman"/>
          <w:sz w:val="20"/>
          <w:szCs w:val="20"/>
        </w:rPr>
        <w:tab/>
      </w:r>
      <w:r w:rsidRPr="000E257B">
        <w:rPr>
          <w:rStyle w:val="a0"/>
          <w:rFonts w:ascii="Times New Roman" w:eastAsia="Times New Roman" w:hAnsi="Times New Roman" w:cs="Times New Roman"/>
          <w:sz w:val="20"/>
          <w:szCs w:val="20"/>
        </w:rPr>
        <w:tab/>
      </w:r>
      <w:r w:rsidRPr="000E257B">
        <w:rPr>
          <w:rStyle w:val="a0"/>
          <w:rFonts w:ascii="Times New Roman" w:eastAsia="Times New Roman" w:hAnsi="Times New Roman" w:cs="Times New Roman"/>
          <w:sz w:val="20"/>
          <w:szCs w:val="20"/>
        </w:rPr>
        <w:tab/>
      </w:r>
      <w:r w:rsidRPr="000E257B">
        <w:rPr>
          <w:rStyle w:val="a0"/>
          <w:rFonts w:ascii="Times New Roman" w:eastAsia="Times New Roman" w:hAnsi="Times New Roman" w:cs="Times New Roman"/>
          <w:sz w:val="20"/>
          <w:szCs w:val="20"/>
        </w:rPr>
        <w:tab/>
      </w:r>
      <w:r w:rsidRPr="000E257B">
        <w:rPr>
          <w:rStyle w:val="a0"/>
          <w:rFonts w:ascii="Times New Roman" w:eastAsia="Times New Roman" w:hAnsi="Times New Roman" w:cs="Times New Roman"/>
          <w:sz w:val="20"/>
          <w:szCs w:val="20"/>
        </w:rPr>
        <w:tab/>
      </w:r>
      <w:r w:rsidRPr="000E257B">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t>______</w:t>
      </w:r>
    </w:p>
    <w:p w:rsidR="00B230B6" w:rsidRDefault="004C72F6">
      <w:pPr>
        <w:pStyle w:val="a2"/>
        <w:keepNext/>
        <w:spacing w:after="0" w:line="240" w:lineRule="exact"/>
        <w:rPr>
          <w:rStyle w:val="a0"/>
          <w:rFonts w:ascii="Times New Roman" w:eastAsia="Times New Roman" w:hAnsi="Times New Roman" w:cs="Times New Roman"/>
          <w:sz w:val="24"/>
          <w:szCs w:val="24"/>
        </w:rPr>
      </w:pPr>
      <w:r>
        <w:rPr>
          <w:rStyle w:val="a0"/>
          <w:rFonts w:ascii="Times New Roman" w:eastAsia="Times New Roman" w:hAnsi="Times New Roman" w:cs="Times New Roman"/>
          <w:noProof/>
          <w:sz w:val="20"/>
          <w:szCs w:val="20"/>
          <w:lang w:val="it-CH" w:eastAsia="it-CH"/>
        </w:rPr>
        <mc:AlternateContent>
          <mc:Choice Requires="wps">
            <w:drawing>
              <wp:anchor distT="0" distB="0" distL="0" distR="0" simplePos="0" relativeHeight="251676672" behindDoc="0" locked="0" layoutInCell="1" allowOverlap="1">
                <wp:simplePos x="0" y="0"/>
                <wp:positionH relativeFrom="column">
                  <wp:posOffset>4636770</wp:posOffset>
                </wp:positionH>
                <wp:positionV relativeFrom="line">
                  <wp:posOffset>139700</wp:posOffset>
                </wp:positionV>
                <wp:extent cx="0" cy="304801"/>
                <wp:effectExtent l="0" t="0" r="0" b="0"/>
                <wp:wrapNone/>
                <wp:docPr id="1073741860" name="officeArt object"/>
                <wp:cNvGraphicFramePr/>
                <a:graphic xmlns:a="http://schemas.openxmlformats.org/drawingml/2006/main">
                  <a:graphicData uri="http://schemas.microsoft.com/office/word/2010/wordprocessingShape">
                    <wps:wsp>
                      <wps:cNvCnPr/>
                      <wps:spPr>
                        <a:xfrm>
                          <a:off x="0" y="0"/>
                          <a:ext cx="0" cy="304801"/>
                        </a:xfrm>
                        <a:prstGeom prst="line">
                          <a:avLst/>
                        </a:prstGeom>
                        <a:noFill/>
                        <a:ln w="9525" cap="flat">
                          <a:solidFill>
                            <a:srgbClr val="000000"/>
                          </a:solidFill>
                          <a:prstDash val="solid"/>
                          <a:round/>
                        </a:ln>
                        <a:effectLst/>
                      </wps:spPr>
                      <wps:bodyPr/>
                    </wps:wsp>
                  </a:graphicData>
                </a:graphic>
              </wp:anchor>
            </w:drawing>
          </mc:Choice>
          <mc:Fallback>
            <w:pict>
              <v:line id="_x0000_s1061" style="visibility:visible;position:absolute;margin-left:365.1pt;margin-top:11.0pt;width:0.0pt;height:24.0pt;z-index:251676672;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Style w:val="a0"/>
          <w:rFonts w:ascii="Times New Roman" w:eastAsia="Times New Roman" w:hAnsi="Times New Roman" w:cs="Times New Roman"/>
          <w:sz w:val="24"/>
          <w:szCs w:val="24"/>
        </w:rPr>
        <w:tab/>
        <w:t xml:space="preserve">1. </w:t>
      </w:r>
      <w:r>
        <w:rPr>
          <w:rStyle w:val="a0"/>
          <w:rFonts w:ascii="Times New Roman" w:hAnsi="Times New Roman"/>
          <w:b/>
          <w:bCs/>
          <w:sz w:val="24"/>
          <w:szCs w:val="24"/>
        </w:rPr>
        <w:t>Он</w:t>
      </w:r>
      <w:r>
        <w:rPr>
          <w:rStyle w:val="a0"/>
          <w:rFonts w:ascii="Times New Roman" w:hAnsi="Times New Roman"/>
          <w:sz w:val="24"/>
          <w:szCs w:val="24"/>
        </w:rPr>
        <w:t xml:space="preserve"> задался</w:t>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t>2. почему…</w:t>
      </w:r>
      <w:r>
        <w:rPr>
          <w:rStyle w:val="a0"/>
          <w:rFonts w:ascii="Times New Roman" w:hAnsi="Times New Roman"/>
          <w:sz w:val="24"/>
          <w:szCs w:val="24"/>
        </w:rPr>
        <w:tab/>
      </w:r>
      <w:r>
        <w:rPr>
          <w:rStyle w:val="a0"/>
          <w:rFonts w:ascii="Times New Roman" w:hAnsi="Times New Roman"/>
          <w:sz w:val="24"/>
          <w:szCs w:val="24"/>
        </w:rPr>
        <w:tab/>
        <w:t>14. и отметил</w:t>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r>
      <w:r>
        <w:rPr>
          <w:rStyle w:val="a0"/>
          <w:rFonts w:ascii="Times New Roman" w:hAnsi="Times New Roman"/>
          <w:sz w:val="24"/>
          <w:szCs w:val="24"/>
        </w:rPr>
        <w:tab/>
        <w:t>15–16</w:t>
      </w:r>
    </w:p>
    <w:p w:rsidR="00B230B6" w:rsidRDefault="004C72F6">
      <w:pPr>
        <w:pStyle w:val="a2"/>
        <w:keepNext/>
        <w:spacing w:after="0" w:line="240" w:lineRule="exact"/>
        <w:rPr>
          <w:rStyle w:val="a0"/>
          <w:rFonts w:ascii="Times New Roman" w:eastAsia="Times New Roman" w:hAnsi="Times New Roman" w:cs="Times New Roman"/>
          <w:sz w:val="20"/>
          <w:szCs w:val="20"/>
        </w:rPr>
      </w:pP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t>вопросом</w:t>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hAnsi="Times New Roman"/>
          <w:sz w:val="20"/>
          <w:szCs w:val="20"/>
          <w:lang w:val="en-US"/>
        </w:rPr>
        <w:t>Condition</w:t>
      </w:r>
    </w:p>
    <w:p w:rsidR="00B230B6" w:rsidRDefault="004C72F6">
      <w:pPr>
        <w:pStyle w:val="HeaderFooter"/>
        <w:keepNext/>
        <w:tabs>
          <w:tab w:val="clear" w:pos="9020"/>
        </w:tabs>
        <w:spacing w:line="240" w:lineRule="exact"/>
        <w:rPr>
          <w:rStyle w:val="a0"/>
          <w:rFonts w:ascii="Times New Roman" w:eastAsia="Times New Roman" w:hAnsi="Times New Roman" w:cs="Times New Roman"/>
          <w:sz w:val="20"/>
          <w:szCs w:val="20"/>
        </w:rPr>
      </w:pPr>
      <w:r>
        <w:rPr>
          <w:rStyle w:val="a0"/>
          <w:rFonts w:ascii="Times New Roman" w:eastAsia="Times New Roman" w:hAnsi="Times New Roman" w:cs="Times New Roman"/>
          <w:noProof/>
          <w:sz w:val="20"/>
          <w:szCs w:val="20"/>
          <w:lang w:val="it-CH" w:eastAsia="it-CH"/>
        </w:rPr>
        <mc:AlternateContent>
          <mc:Choice Requires="wps">
            <w:drawing>
              <wp:anchor distT="0" distB="0" distL="0" distR="0" simplePos="0" relativeHeight="251674624" behindDoc="0" locked="0" layoutInCell="1" allowOverlap="1">
                <wp:simplePos x="0" y="0"/>
                <wp:positionH relativeFrom="column">
                  <wp:posOffset>2773681</wp:posOffset>
                </wp:positionH>
                <wp:positionV relativeFrom="line">
                  <wp:posOffset>6337</wp:posOffset>
                </wp:positionV>
                <wp:extent cx="1844046" cy="136249"/>
                <wp:effectExtent l="0" t="0" r="0" b="0"/>
                <wp:wrapNone/>
                <wp:docPr id="1073741861" name="officeArt object"/>
                <wp:cNvGraphicFramePr/>
                <a:graphic xmlns:a="http://schemas.openxmlformats.org/drawingml/2006/main">
                  <a:graphicData uri="http://schemas.microsoft.com/office/word/2010/wordprocessingShape">
                    <wps:wsp>
                      <wps:cNvSpPr/>
                      <wps:spPr>
                        <a:xfrm flipH="1">
                          <a:off x="0" y="0"/>
                          <a:ext cx="1844046" cy="136249"/>
                        </a:xfrm>
                        <a:custGeom>
                          <a:avLst/>
                          <a:gdLst/>
                          <a:ahLst/>
                          <a:cxnLst>
                            <a:cxn ang="0">
                              <a:pos x="wd2" y="hd2"/>
                            </a:cxn>
                            <a:cxn ang="5400000">
                              <a:pos x="wd2" y="hd2"/>
                            </a:cxn>
                            <a:cxn ang="10800000">
                              <a:pos x="wd2" y="hd2"/>
                            </a:cxn>
                            <a:cxn ang="16200000">
                              <a:pos x="wd2" y="hd2"/>
                            </a:cxn>
                          </a:cxnLst>
                          <a:rect l="0" t="0" r="r" b="b"/>
                          <a:pathLst>
                            <a:path w="21600" h="20394" extrusionOk="0">
                              <a:moveTo>
                                <a:pt x="0" y="20394"/>
                              </a:moveTo>
                              <a:cubicBezTo>
                                <a:pt x="637" y="7866"/>
                                <a:pt x="5990" y="-1206"/>
                                <a:pt x="11958" y="130"/>
                              </a:cubicBezTo>
                              <a:cubicBezTo>
                                <a:pt x="17012" y="1262"/>
                                <a:pt x="21018" y="9600"/>
                                <a:pt x="21600" y="20202"/>
                              </a:cubicBezTo>
                            </a:path>
                          </a:pathLst>
                        </a:custGeom>
                        <a:noFill/>
                        <a:ln w="6350" cap="flat">
                          <a:solidFill>
                            <a:srgbClr val="000000"/>
                          </a:solidFill>
                          <a:prstDash val="solid"/>
                          <a:round/>
                          <a:headEnd type="triangle" w="med" len="med"/>
                        </a:ln>
                        <a:effectLst/>
                      </wps:spPr>
                      <wps:bodyPr/>
                    </wps:wsp>
                  </a:graphicData>
                </a:graphic>
              </wp:anchor>
            </w:drawing>
          </mc:Choice>
          <mc:Fallback>
            <w:pict>
              <v:shape id="_x0000_s1062" style="visibility:visible;position:absolute;margin-left:218.4pt;margin-top:0.5pt;width:145.2pt;height:10.7pt;z-index:251674624;mso-position-horizontal:absolute;mso-position-horizontal-relative:text;mso-position-vertical:absolute;mso-position-vertical-relative:line;mso-wrap-distance-left:0.0pt;mso-wrap-distance-top:0.0pt;mso-wrap-distance-right:0.0pt;mso-wrap-distance-bottom:0.0pt;flip:x;" coordorigin="0,1206" coordsize="21600,20394" path="M 0,21600 C 637,9072 5990,0 11958,1336 C 17012,2468 21018,10806 21600,21408 E">
                <v:fill on="f"/>
                <v:stroke filltype="solid" color="#000000" opacity="100.0%" weight="0.5pt" dashstyle="solid" endcap="flat" joinstyle="round" linestyle="single" startarrow="block" startarrowwidth="medium" startarrowlength="medium" endarrow="none" endarrowwidth="medium" endarrowlength="medium"/>
                <w10:wrap type="none" side="bothSides" anchorx="text"/>
              </v:shape>
            </w:pict>
          </mc:Fallback>
        </mc:AlternateContent>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t>______</w:t>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t>___</w:t>
      </w:r>
    </w:p>
    <w:p w:rsidR="00B230B6" w:rsidRDefault="004C72F6">
      <w:pPr>
        <w:pStyle w:val="HeaderFooter"/>
        <w:keepNext/>
        <w:tabs>
          <w:tab w:val="clear" w:pos="9020"/>
        </w:tabs>
        <w:spacing w:line="240" w:lineRule="exact"/>
        <w:rPr>
          <w:rStyle w:val="a0"/>
          <w:rFonts w:ascii="Times New Roman" w:eastAsia="Times New Roman" w:hAnsi="Times New Roman" w:cs="Times New Roman"/>
        </w:rPr>
      </w:pPr>
      <w:r>
        <w:rPr>
          <w:rStyle w:val="a0"/>
          <w:rFonts w:ascii="Times New Roman" w:eastAsia="Times New Roman" w:hAnsi="Times New Roman" w:cs="Times New Roman"/>
          <w:noProof/>
          <w:sz w:val="20"/>
          <w:szCs w:val="20"/>
          <w:lang w:val="it-CH" w:eastAsia="it-CH"/>
        </w:rPr>
        <mc:AlternateContent>
          <mc:Choice Requires="wps">
            <w:drawing>
              <wp:anchor distT="0" distB="0" distL="0" distR="0" simplePos="0" relativeHeight="251677696" behindDoc="0" locked="0" layoutInCell="1" allowOverlap="1">
                <wp:simplePos x="0" y="0"/>
                <wp:positionH relativeFrom="column">
                  <wp:posOffset>2762250</wp:posOffset>
                </wp:positionH>
                <wp:positionV relativeFrom="line">
                  <wp:posOffset>147320</wp:posOffset>
                </wp:positionV>
                <wp:extent cx="0" cy="304801"/>
                <wp:effectExtent l="0" t="0" r="0" b="0"/>
                <wp:wrapNone/>
                <wp:docPr id="1073741862" name="officeArt object"/>
                <wp:cNvGraphicFramePr/>
                <a:graphic xmlns:a="http://schemas.openxmlformats.org/drawingml/2006/main">
                  <a:graphicData uri="http://schemas.microsoft.com/office/word/2010/wordprocessingShape">
                    <wps:wsp>
                      <wps:cNvCnPr/>
                      <wps:spPr>
                        <a:xfrm>
                          <a:off x="0" y="0"/>
                          <a:ext cx="0" cy="304801"/>
                        </a:xfrm>
                        <a:prstGeom prst="line">
                          <a:avLst/>
                        </a:prstGeom>
                        <a:noFill/>
                        <a:ln w="9525" cap="flat">
                          <a:solidFill>
                            <a:srgbClr val="000000"/>
                          </a:solidFill>
                          <a:prstDash val="solid"/>
                          <a:round/>
                        </a:ln>
                        <a:effectLst/>
                      </wps:spPr>
                      <wps:bodyPr/>
                    </wps:wsp>
                  </a:graphicData>
                </a:graphic>
              </wp:anchor>
            </w:drawing>
          </mc:Choice>
          <mc:Fallback>
            <w:pict>
              <v:line id="_x0000_s1063" style="visibility:visible;position:absolute;margin-left:217.5pt;margin-top:11.6pt;width:0.0pt;height:24.0pt;z-index:251677696;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r>
      <w:r>
        <w:rPr>
          <w:rStyle w:val="a0"/>
          <w:rFonts w:ascii="Times New Roman" w:eastAsia="Times New Roman" w:hAnsi="Times New Roman" w:cs="Times New Roman"/>
        </w:rPr>
        <w:tab/>
        <w:t>15</w:t>
      </w:r>
      <w:r>
        <w:rPr>
          <w:rStyle w:val="a0"/>
          <w:rFonts w:ascii="Times New Roman" w:hAnsi="Times New Roman"/>
        </w:rPr>
        <w:t>–16</w:t>
      </w:r>
      <w:r>
        <w:rPr>
          <w:rStyle w:val="a0"/>
          <w:rFonts w:ascii="Times New Roman" w:hAnsi="Times New Roman"/>
        </w:rPr>
        <w:tab/>
      </w:r>
      <w:r>
        <w:rPr>
          <w:rStyle w:val="a0"/>
          <w:rFonts w:ascii="Times New Roman" w:hAnsi="Times New Roman"/>
        </w:rPr>
        <w:tab/>
      </w:r>
      <w:r>
        <w:rPr>
          <w:rStyle w:val="a0"/>
          <w:rFonts w:ascii="Times New Roman" w:hAnsi="Times New Roman"/>
        </w:rPr>
        <w:tab/>
      </w:r>
      <w:r>
        <w:rPr>
          <w:rStyle w:val="a0"/>
          <w:rFonts w:ascii="Times New Roman" w:hAnsi="Times New Roman"/>
        </w:rPr>
        <w:tab/>
      </w:r>
      <w:r>
        <w:rPr>
          <w:rStyle w:val="a0"/>
          <w:rFonts w:ascii="Times New Roman" w:hAnsi="Times New Roman"/>
        </w:rPr>
        <w:tab/>
      </w:r>
      <w:r>
        <w:rPr>
          <w:rStyle w:val="a0"/>
          <w:rFonts w:ascii="Times New Roman" w:hAnsi="Times New Roman"/>
        </w:rPr>
        <w:tab/>
      </w:r>
      <w:r>
        <w:rPr>
          <w:rStyle w:val="a0"/>
          <w:rFonts w:ascii="Times New Roman" w:hAnsi="Times New Roman"/>
        </w:rPr>
        <w:tab/>
      </w:r>
      <w:r>
        <w:rPr>
          <w:rStyle w:val="a0"/>
          <w:rFonts w:ascii="Times New Roman" w:hAnsi="Times New Roman"/>
        </w:rPr>
        <w:tab/>
      </w:r>
      <w:r>
        <w:rPr>
          <w:rStyle w:val="a0"/>
          <w:rFonts w:ascii="Times New Roman" w:hAnsi="Times New Roman"/>
        </w:rPr>
        <w:tab/>
      </w:r>
      <w:r>
        <w:rPr>
          <w:rStyle w:val="a0"/>
          <w:rFonts w:ascii="Times New Roman" w:hAnsi="Times New Roman"/>
        </w:rPr>
        <w:tab/>
      </w:r>
      <w:r>
        <w:rPr>
          <w:rStyle w:val="a0"/>
          <w:rFonts w:ascii="Times New Roman" w:hAnsi="Times New Roman"/>
        </w:rPr>
        <w:tab/>
      </w:r>
      <w:r>
        <w:rPr>
          <w:rStyle w:val="a0"/>
          <w:rFonts w:ascii="Times New Roman" w:hAnsi="Times New Roman"/>
        </w:rPr>
        <w:tab/>
      </w:r>
      <w:r>
        <w:rPr>
          <w:rStyle w:val="a0"/>
          <w:rFonts w:ascii="Times New Roman" w:hAnsi="Times New Roman"/>
        </w:rPr>
        <w:tab/>
      </w:r>
      <w:r>
        <w:rPr>
          <w:rStyle w:val="a0"/>
          <w:rFonts w:ascii="Times New Roman" w:hAnsi="Times New Roman"/>
        </w:rPr>
        <w:tab/>
      </w:r>
      <w:r>
        <w:rPr>
          <w:rStyle w:val="a0"/>
          <w:rFonts w:ascii="Times New Roman" w:hAnsi="Times New Roman"/>
        </w:rPr>
        <w:tab/>
      </w:r>
      <w:r>
        <w:rPr>
          <w:rStyle w:val="a0"/>
          <w:rFonts w:ascii="Times New Roman" w:hAnsi="Times New Roman"/>
        </w:rPr>
        <w:tab/>
      </w:r>
      <w:r>
        <w:rPr>
          <w:rStyle w:val="a0"/>
          <w:rFonts w:ascii="Times New Roman" w:hAnsi="Times New Roman"/>
        </w:rPr>
        <w:tab/>
      </w:r>
      <w:r>
        <w:rPr>
          <w:rStyle w:val="a0"/>
          <w:rFonts w:ascii="Times New Roman" w:hAnsi="Times New Roman"/>
        </w:rPr>
        <w:tab/>
      </w:r>
      <w:r>
        <w:rPr>
          <w:rStyle w:val="a0"/>
          <w:rFonts w:ascii="Times New Roman" w:hAnsi="Times New Roman"/>
        </w:rPr>
        <w:tab/>
      </w:r>
      <w:r>
        <w:rPr>
          <w:rStyle w:val="a0"/>
          <w:rFonts w:ascii="Times New Roman" w:hAnsi="Times New Roman"/>
        </w:rPr>
        <w:tab/>
      </w:r>
      <w:r>
        <w:rPr>
          <w:rStyle w:val="a0"/>
          <w:rFonts w:ascii="Times New Roman" w:hAnsi="Times New Roman"/>
        </w:rPr>
        <w:tab/>
      </w:r>
      <w:r>
        <w:rPr>
          <w:rStyle w:val="a0"/>
          <w:rFonts w:ascii="Times New Roman" w:hAnsi="Times New Roman"/>
        </w:rPr>
        <w:tab/>
      </w:r>
      <w:r>
        <w:rPr>
          <w:rStyle w:val="a0"/>
          <w:rFonts w:ascii="Times New Roman" w:hAnsi="Times New Roman"/>
        </w:rPr>
        <w:tab/>
        <w:t>16.</w:t>
      </w:r>
      <w:r>
        <w:rPr>
          <w:rStyle w:val="a0"/>
          <w:rFonts w:ascii="Times New Roman" w:hAnsi="Times New Roman"/>
        </w:rPr>
        <w:tab/>
        <w:t>то это</w:t>
      </w:r>
    </w:p>
    <w:p w:rsidR="00B230B6" w:rsidRDefault="004C72F6">
      <w:pPr>
        <w:pStyle w:val="a2"/>
        <w:keepNext/>
        <w:spacing w:after="0" w:line="240" w:lineRule="exact"/>
        <w:rPr>
          <w:rStyle w:val="a0"/>
          <w:rFonts w:ascii="Times New Roman" w:eastAsia="Times New Roman" w:hAnsi="Times New Roman" w:cs="Times New Roman"/>
          <w:sz w:val="24"/>
          <w:szCs w:val="24"/>
        </w:rPr>
      </w:pP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hAnsi="Times New Roman"/>
          <w:sz w:val="20"/>
          <w:szCs w:val="20"/>
          <w:lang w:val="en-US"/>
        </w:rPr>
        <w:t>Vol</w:t>
      </w:r>
      <w:r>
        <w:rPr>
          <w:rStyle w:val="a0"/>
          <w:rFonts w:ascii="Times New Roman" w:hAnsi="Times New Roman"/>
          <w:sz w:val="20"/>
          <w:szCs w:val="20"/>
        </w:rPr>
        <w:t xml:space="preserve">. </w:t>
      </w:r>
      <w:r>
        <w:rPr>
          <w:rStyle w:val="a0"/>
          <w:rFonts w:ascii="Times New Roman" w:hAnsi="Times New Roman"/>
          <w:sz w:val="20"/>
          <w:szCs w:val="20"/>
          <w:lang w:val="en-US"/>
        </w:rPr>
        <w:t>Cause</w:t>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t>несправедливо</w:t>
      </w:r>
    </w:p>
    <w:p w:rsidR="00B230B6" w:rsidRDefault="004C72F6">
      <w:pPr>
        <w:pStyle w:val="a2"/>
        <w:keepNext/>
        <w:spacing w:after="0" w:line="240" w:lineRule="exact"/>
        <w:rPr>
          <w:rStyle w:val="a0"/>
          <w:rFonts w:ascii="Times New Roman" w:eastAsia="Times New Roman" w:hAnsi="Times New Roman" w:cs="Times New Roman"/>
          <w:sz w:val="20"/>
          <w:szCs w:val="20"/>
        </w:rPr>
      </w:pPr>
      <w:r>
        <w:rPr>
          <w:rStyle w:val="a0"/>
          <w:rFonts w:ascii="Times New Roman" w:eastAsia="Times New Roman" w:hAnsi="Times New Roman" w:cs="Times New Roman"/>
          <w:noProof/>
          <w:sz w:val="20"/>
          <w:szCs w:val="20"/>
          <w:lang w:val="it-CH" w:eastAsia="it-CH"/>
        </w:rPr>
        <mc:AlternateContent>
          <mc:Choice Requires="wps">
            <w:drawing>
              <wp:anchor distT="0" distB="0" distL="0" distR="0" simplePos="0" relativeHeight="251675648" behindDoc="0" locked="0" layoutInCell="1" allowOverlap="1">
                <wp:simplePos x="0" y="0"/>
                <wp:positionH relativeFrom="column">
                  <wp:posOffset>2769870</wp:posOffset>
                </wp:positionH>
                <wp:positionV relativeFrom="line">
                  <wp:posOffset>-1282</wp:posOffset>
                </wp:positionV>
                <wp:extent cx="990603" cy="136249"/>
                <wp:effectExtent l="0" t="0" r="0" b="0"/>
                <wp:wrapNone/>
                <wp:docPr id="1073741863" name="officeArt object"/>
                <wp:cNvGraphicFramePr/>
                <a:graphic xmlns:a="http://schemas.openxmlformats.org/drawingml/2006/main">
                  <a:graphicData uri="http://schemas.microsoft.com/office/word/2010/wordprocessingShape">
                    <wps:wsp>
                      <wps:cNvSpPr/>
                      <wps:spPr>
                        <a:xfrm flipH="1">
                          <a:off x="0" y="0"/>
                          <a:ext cx="990603" cy="136249"/>
                        </a:xfrm>
                        <a:custGeom>
                          <a:avLst/>
                          <a:gdLst/>
                          <a:ahLst/>
                          <a:cxnLst>
                            <a:cxn ang="0">
                              <a:pos x="wd2" y="hd2"/>
                            </a:cxn>
                            <a:cxn ang="5400000">
                              <a:pos x="wd2" y="hd2"/>
                            </a:cxn>
                            <a:cxn ang="10800000">
                              <a:pos x="wd2" y="hd2"/>
                            </a:cxn>
                            <a:cxn ang="16200000">
                              <a:pos x="wd2" y="hd2"/>
                            </a:cxn>
                          </a:cxnLst>
                          <a:rect l="0" t="0" r="r" b="b"/>
                          <a:pathLst>
                            <a:path w="21600" h="20394" extrusionOk="0">
                              <a:moveTo>
                                <a:pt x="0" y="20394"/>
                              </a:moveTo>
                              <a:cubicBezTo>
                                <a:pt x="637" y="7866"/>
                                <a:pt x="5990" y="-1206"/>
                                <a:pt x="11958" y="130"/>
                              </a:cubicBezTo>
                              <a:cubicBezTo>
                                <a:pt x="17012" y="1262"/>
                                <a:pt x="21018" y="9600"/>
                                <a:pt x="21600" y="20202"/>
                              </a:cubicBezTo>
                            </a:path>
                          </a:pathLst>
                        </a:custGeom>
                        <a:noFill/>
                        <a:ln w="6350" cap="flat">
                          <a:solidFill>
                            <a:srgbClr val="000000"/>
                          </a:solidFill>
                          <a:prstDash val="solid"/>
                          <a:round/>
                          <a:tailEnd type="triangle" w="med" len="med"/>
                        </a:ln>
                        <a:effectLst/>
                      </wps:spPr>
                      <wps:bodyPr/>
                    </wps:wsp>
                  </a:graphicData>
                </a:graphic>
              </wp:anchor>
            </w:drawing>
          </mc:Choice>
          <mc:Fallback>
            <w:pict>
              <v:shape id="_x0000_s1064" style="visibility:visible;position:absolute;margin-left:218.1pt;margin-top:-0.1pt;width:78.0pt;height:10.7pt;z-index:251675648;mso-position-horizontal:absolute;mso-position-horizontal-relative:text;mso-position-vertical:absolute;mso-position-vertical-relative:line;mso-wrap-distance-left:0.0pt;mso-wrap-distance-top:0.0pt;mso-wrap-distance-right:0.0pt;mso-wrap-distance-bottom:0.0pt;flip:x;" coordorigin="0,1206" coordsize="21600,20394" path="M 0,21600 C 637,9072 5990,0 11958,1336 C 17012,2468 21018,10806 21600,21408 E">
                <v:fill on="f"/>
                <v:stroke filltype="solid" color="#000000" opacity="100.0%" weight="0.5pt" dashstyle="solid" endcap="flat" joinstyle="round" linestyle="single" startarrow="none" startarrowwidth="medium" startarrowlength="medium" endarrow="block" endarrowwidth="medium" endarrowlength="medium"/>
                <w10:wrap type="none" side="bothSides" anchorx="text"/>
              </v:shape>
            </w:pict>
          </mc:Fallback>
        </mc:AlternateContent>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t>___</w:t>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r>
      <w:r>
        <w:rPr>
          <w:rStyle w:val="a0"/>
          <w:rFonts w:ascii="Times New Roman" w:eastAsia="Times New Roman" w:hAnsi="Times New Roman" w:cs="Times New Roman"/>
          <w:sz w:val="20"/>
          <w:szCs w:val="20"/>
        </w:rPr>
        <w:tab/>
        <w:t>___</w:t>
      </w:r>
    </w:p>
    <w:p w:rsidR="00B230B6" w:rsidRDefault="004C72F6">
      <w:pPr>
        <w:pStyle w:val="a2"/>
        <w:keepNext/>
        <w:spacing w:after="0" w:line="240" w:lineRule="exact"/>
        <w:rPr>
          <w:rStyle w:val="a0"/>
          <w:rFonts w:ascii="Times New Roman" w:eastAsia="Times New Roman" w:hAnsi="Times New Roman" w:cs="Times New Roman"/>
          <w:sz w:val="24"/>
          <w:szCs w:val="24"/>
        </w:rPr>
      </w:pP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t>4.</w:t>
      </w:r>
      <w:r>
        <w:rPr>
          <w:rStyle w:val="a0"/>
          <w:rFonts w:ascii="Times New Roman" w:eastAsia="Times New Roman" w:hAnsi="Times New Roman" w:cs="Times New Roman"/>
          <w:sz w:val="24"/>
          <w:szCs w:val="24"/>
        </w:rPr>
        <w:tab/>
      </w:r>
      <w:r>
        <w:rPr>
          <w:rStyle w:val="a0"/>
          <w:rFonts w:ascii="Times New Roman" w:hAnsi="Times New Roman"/>
          <w:sz w:val="24"/>
          <w:szCs w:val="24"/>
        </w:rPr>
        <w:t xml:space="preserve">что если </w:t>
      </w:r>
      <w:r>
        <w:rPr>
          <w:rStyle w:val="a0"/>
          <w:rFonts w:ascii="Times New Roman" w:hAnsi="Times New Roman"/>
          <w:b/>
          <w:bCs/>
          <w:sz w:val="24"/>
          <w:szCs w:val="24"/>
        </w:rPr>
        <w:t>он</w:t>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t>5.</w:t>
      </w:r>
      <w:r>
        <w:rPr>
          <w:rStyle w:val="a0"/>
          <w:rFonts w:ascii="Times New Roman" w:eastAsia="Times New Roman" w:hAnsi="Times New Roman" w:cs="Times New Roman"/>
          <w:sz w:val="24"/>
          <w:szCs w:val="24"/>
        </w:rPr>
        <w:tab/>
      </w:r>
      <w:r>
        <w:rPr>
          <w:rStyle w:val="a0"/>
          <w:rFonts w:ascii="Times New Roman" w:hAnsi="Times New Roman"/>
          <w:sz w:val="24"/>
          <w:szCs w:val="24"/>
        </w:rPr>
        <w:t xml:space="preserve">только из-за того </w:t>
      </w:r>
    </w:p>
    <w:p w:rsidR="00B230B6" w:rsidRDefault="004C72F6">
      <w:pPr>
        <w:pStyle w:val="a2"/>
        <w:keepNext/>
        <w:spacing w:after="0" w:line="240" w:lineRule="exact"/>
        <w:rPr>
          <w:rStyle w:val="a0"/>
          <w:rFonts w:ascii="Times New Roman" w:eastAsia="Times New Roman" w:hAnsi="Times New Roman" w:cs="Times New Roman"/>
          <w:sz w:val="24"/>
          <w:szCs w:val="24"/>
        </w:rPr>
      </w:pP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t>арестован</w:t>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r>
      <w:r w:rsidRPr="000E257B">
        <w:rPr>
          <w:rStyle w:val="a0"/>
          <w:rFonts w:ascii="Times New Roman" w:eastAsia="Times New Roman" w:hAnsi="Times New Roman" w:cs="Times New Roman"/>
          <w:sz w:val="24"/>
          <w:szCs w:val="24"/>
        </w:rPr>
        <w:tab/>
      </w:r>
      <w:r>
        <w:rPr>
          <w:rStyle w:val="a0"/>
          <w:rFonts w:ascii="Times New Roman" w:eastAsia="Times New Roman" w:hAnsi="Times New Roman" w:cs="Times New Roman"/>
          <w:sz w:val="24"/>
          <w:szCs w:val="24"/>
        </w:rPr>
        <w:tab/>
        <w:t>что является чеченцем</w:t>
      </w:r>
    </w:p>
    <w:p w:rsidR="00B230B6" w:rsidRDefault="00B230B6">
      <w:pPr>
        <w:pStyle w:val="a3"/>
        <w:keepNext/>
        <w:widowControl w:val="0"/>
        <w:spacing w:after="120" w:line="240" w:lineRule="auto"/>
        <w:ind w:left="782" w:hanging="782"/>
        <w:jc w:val="center"/>
        <w:rPr>
          <w:rStyle w:val="a0"/>
          <w:rFonts w:ascii="Times New Roman" w:eastAsia="Times New Roman" w:hAnsi="Times New Roman" w:cs="Times New Roman"/>
          <w:i/>
          <w:iCs/>
          <w:sz w:val="24"/>
          <w:szCs w:val="24"/>
        </w:rPr>
      </w:pPr>
    </w:p>
    <w:p w:rsidR="00B230B6" w:rsidRDefault="004C72F6">
      <w:pPr>
        <w:pStyle w:val="a3"/>
        <w:keepNext/>
        <w:widowControl w:val="0"/>
        <w:spacing w:after="120" w:line="240" w:lineRule="auto"/>
        <w:ind w:left="782" w:hanging="782"/>
        <w:jc w:val="center"/>
        <w:rPr>
          <w:rStyle w:val="a0"/>
          <w:rFonts w:ascii="Times New Roman" w:eastAsia="Times New Roman" w:hAnsi="Times New Roman" w:cs="Times New Roman"/>
          <w:i/>
          <w:iCs/>
          <w:sz w:val="24"/>
          <w:szCs w:val="24"/>
        </w:rPr>
      </w:pPr>
      <w:r>
        <w:rPr>
          <w:rStyle w:val="a0"/>
          <w:rFonts w:ascii="Times New Roman" w:hAnsi="Times New Roman"/>
          <w:i/>
          <w:iCs/>
          <w:sz w:val="24"/>
          <w:szCs w:val="24"/>
        </w:rPr>
        <w:t>Таблица</w:t>
      </w:r>
      <w:r w:rsidRPr="000E257B">
        <w:rPr>
          <w:rStyle w:val="a0"/>
          <w:rFonts w:ascii="Times New Roman" w:hAnsi="Times New Roman"/>
          <w:i/>
          <w:iCs/>
          <w:sz w:val="24"/>
          <w:szCs w:val="24"/>
        </w:rPr>
        <w:t xml:space="preserve"> </w:t>
      </w:r>
      <w:r>
        <w:rPr>
          <w:rStyle w:val="a0"/>
          <w:rFonts w:ascii="Times New Roman" w:hAnsi="Times New Roman"/>
          <w:i/>
          <w:iCs/>
          <w:sz w:val="24"/>
          <w:szCs w:val="24"/>
        </w:rPr>
        <w:t>1</w:t>
      </w:r>
    </w:p>
    <w:p w:rsidR="00B230B6" w:rsidRDefault="00B230B6">
      <w:pPr>
        <w:pStyle w:val="a3"/>
        <w:widowControl w:val="0"/>
        <w:spacing w:after="0" w:line="360" w:lineRule="auto"/>
        <w:ind w:left="567" w:hanging="567"/>
        <w:jc w:val="both"/>
        <w:rPr>
          <w:rStyle w:val="a0"/>
          <w:rFonts w:ascii="Times New Roman" w:eastAsia="Times New Roman" w:hAnsi="Times New Roman" w:cs="Times New Roman"/>
          <w:sz w:val="24"/>
          <w:szCs w:val="24"/>
        </w:rPr>
      </w:pPr>
    </w:p>
    <w:tbl>
      <w:tblPr>
        <w:tblStyle w:val="TableNormal"/>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92"/>
        <w:gridCol w:w="450"/>
        <w:gridCol w:w="750"/>
        <w:gridCol w:w="1020"/>
        <w:gridCol w:w="690"/>
        <w:gridCol w:w="720"/>
        <w:gridCol w:w="672"/>
        <w:gridCol w:w="768"/>
        <w:gridCol w:w="780"/>
        <w:gridCol w:w="582"/>
        <w:gridCol w:w="660"/>
        <w:gridCol w:w="788"/>
      </w:tblGrid>
      <w:tr w:rsidR="00B230B6">
        <w:trPr>
          <w:trHeight w:val="442"/>
          <w:jc w:val="center"/>
        </w:trPr>
        <w:tc>
          <w:tcPr>
            <w:tcW w:w="1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lastRenderedPageBreak/>
              <w:t>ЭДЕ</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123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125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126</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129</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131</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131</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131</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132</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133</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133</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134</w:t>
            </w:r>
          </w:p>
        </w:tc>
      </w:tr>
      <w:tr w:rsidR="00B230B6">
        <w:trPr>
          <w:trHeight w:val="2438"/>
          <w:jc w:val="center"/>
        </w:trPr>
        <w:tc>
          <w:tcPr>
            <w:tcW w:w="1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30B6" w:rsidRDefault="004C72F6">
            <w:pPr>
              <w:pStyle w:val="a3"/>
              <w:keepNext/>
              <w:spacing w:after="0" w:line="220" w:lineRule="exact"/>
              <w:ind w:left="0"/>
              <w:jc w:val="center"/>
            </w:pPr>
            <w:r>
              <w:rPr>
                <w:rStyle w:val="a0"/>
                <w:rFonts w:ascii="Times New Roman" w:hAnsi="Times New Roman"/>
                <w:sz w:val="20"/>
                <w:szCs w:val="20"/>
              </w:rPr>
              <w:t>форма</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rsidR="00B230B6" w:rsidRDefault="004C72F6">
            <w:pPr>
              <w:pStyle w:val="a3"/>
              <w:keepNext/>
              <w:spacing w:after="0" w:line="220" w:lineRule="exact"/>
              <w:ind w:left="113" w:right="113"/>
            </w:pPr>
            <w:r>
              <w:rPr>
                <w:rStyle w:val="a0"/>
                <w:rFonts w:ascii="Times New Roman" w:hAnsi="Times New Roman"/>
                <w:sz w:val="20"/>
                <w:szCs w:val="20"/>
                <w:lang w:val="en-US"/>
              </w:rPr>
              <w:t>Jonny Depp</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rsidR="00B230B6" w:rsidRPr="000E257B" w:rsidRDefault="004C72F6">
            <w:pPr>
              <w:pStyle w:val="a3"/>
              <w:keepNext/>
              <w:spacing w:after="0" w:line="220" w:lineRule="exact"/>
              <w:ind w:left="113" w:right="113"/>
              <w:rPr>
                <w:lang w:val="fr-CH"/>
              </w:rPr>
            </w:pPr>
            <w:r w:rsidRPr="000E257B">
              <w:rPr>
                <w:rStyle w:val="a0"/>
                <w:rFonts w:ascii="Times New Roman" w:hAnsi="Times New Roman"/>
                <w:sz w:val="24"/>
                <w:szCs w:val="24"/>
                <w:lang w:val="fr-CH"/>
              </w:rPr>
              <w:t xml:space="preserve">accusée </w:t>
            </w:r>
            <w:r w:rsidRPr="000E257B">
              <w:rPr>
                <w:rStyle w:val="a0"/>
                <w:rFonts w:ascii="Times New Roman" w:hAnsi="Times New Roman"/>
                <w:i/>
                <w:iCs/>
                <w:sz w:val="24"/>
                <w:szCs w:val="24"/>
                <w:lang w:val="fr-CH"/>
              </w:rPr>
              <w:t>une certaine Nancy Lekon</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rsidR="00B230B6" w:rsidRDefault="004C72F6">
            <w:pPr>
              <w:pStyle w:val="a3"/>
              <w:keepNext/>
              <w:spacing w:after="0" w:line="220" w:lineRule="exact"/>
              <w:ind w:left="113" w:right="113"/>
            </w:pPr>
            <w:r>
              <w:rPr>
                <w:rStyle w:val="a0"/>
                <w:rFonts w:ascii="Times New Roman" w:hAnsi="Times New Roman"/>
                <w:i/>
                <w:iCs/>
                <w:sz w:val="24"/>
                <w:szCs w:val="24"/>
                <w:lang w:val="en-US"/>
              </w:rPr>
              <w:t>cette femme</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rsidR="00B230B6" w:rsidRDefault="004C72F6">
            <w:pPr>
              <w:pStyle w:val="a3"/>
              <w:keepNext/>
              <w:spacing w:after="0" w:line="220" w:lineRule="exact"/>
              <w:ind w:left="113" w:right="113"/>
            </w:pPr>
            <w:r>
              <w:rPr>
                <w:rStyle w:val="a0"/>
                <w:rFonts w:ascii="Times New Roman" w:hAnsi="Times New Roman"/>
                <w:i/>
                <w:iCs/>
                <w:sz w:val="24"/>
                <w:szCs w:val="24"/>
                <w:lang w:val="en-US"/>
              </w:rPr>
              <w:t>Nancy Lekon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rsidR="00B230B6" w:rsidRDefault="004C72F6">
            <w:pPr>
              <w:pStyle w:val="a3"/>
              <w:keepNext/>
              <w:spacing w:after="0" w:line="220" w:lineRule="exact"/>
              <w:ind w:left="113" w:right="113"/>
            </w:pPr>
            <w:r>
              <w:rPr>
                <w:rStyle w:val="a0"/>
                <w:rFonts w:ascii="Times New Roman" w:hAnsi="Times New Roman"/>
                <w:i/>
                <w:iCs/>
                <w:sz w:val="24"/>
                <w:szCs w:val="24"/>
                <w:lang w:val="en-US"/>
              </w:rPr>
              <w:t>L'accusée</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rsidR="00B230B6" w:rsidRDefault="004C72F6">
            <w:pPr>
              <w:pStyle w:val="a3"/>
              <w:keepNext/>
              <w:spacing w:after="0" w:line="220" w:lineRule="exact"/>
              <w:ind w:left="113" w:right="113"/>
            </w:pPr>
            <w:r>
              <w:rPr>
                <w:rStyle w:val="a0"/>
                <w:rFonts w:ascii="Times New Roman" w:hAnsi="Times New Roman"/>
                <w:i/>
                <w:iCs/>
                <w:sz w:val="24"/>
                <w:szCs w:val="24"/>
                <w:lang w:val="en-US"/>
              </w:rPr>
              <w:t>Johnny Depp</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rsidR="00B230B6" w:rsidRDefault="004C72F6">
            <w:pPr>
              <w:pStyle w:val="a3"/>
              <w:keepNext/>
              <w:spacing w:after="0" w:line="220" w:lineRule="exact"/>
              <w:ind w:left="113" w:right="113"/>
            </w:pPr>
            <w:r>
              <w:rPr>
                <w:rStyle w:val="a0"/>
                <w:rFonts w:ascii="Times New Roman" w:hAnsi="Times New Roman"/>
                <w:i/>
                <w:iCs/>
                <w:sz w:val="24"/>
                <w:szCs w:val="24"/>
                <w:lang w:val="en-US"/>
              </w:rPr>
              <w:t>Le</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rsidR="00B230B6" w:rsidRDefault="004C72F6">
            <w:pPr>
              <w:pStyle w:val="a3"/>
              <w:keepNext/>
              <w:spacing w:after="0" w:line="220" w:lineRule="exact"/>
              <w:ind w:left="113" w:right="113"/>
            </w:pPr>
            <w:r>
              <w:rPr>
                <w:rStyle w:val="a0"/>
                <w:rFonts w:ascii="Times New Roman" w:hAnsi="Times New Roman"/>
                <w:i/>
                <w:iCs/>
                <w:sz w:val="24"/>
                <w:szCs w:val="24"/>
                <w:lang w:val="en-US"/>
              </w:rPr>
              <w:t>Le comédien</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rsidR="00B230B6" w:rsidRDefault="004C72F6">
            <w:pPr>
              <w:pStyle w:val="a3"/>
              <w:keepNext/>
              <w:spacing w:after="0" w:line="220" w:lineRule="exact"/>
              <w:ind w:left="113" w:right="113"/>
            </w:pPr>
            <w:r>
              <w:rPr>
                <w:rStyle w:val="a0"/>
                <w:rFonts w:ascii="Times New Roman" w:hAnsi="Times New Roman"/>
                <w:i/>
                <w:iCs/>
                <w:sz w:val="24"/>
                <w:szCs w:val="24"/>
                <w:lang w:val="en-US"/>
              </w:rPr>
              <w:t>Il</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rsidR="00B230B6" w:rsidRDefault="004C72F6">
            <w:pPr>
              <w:pStyle w:val="a3"/>
              <w:keepNext/>
              <w:spacing w:after="0" w:line="220" w:lineRule="exact"/>
              <w:ind w:left="113" w:right="113"/>
            </w:pPr>
            <w:r>
              <w:rPr>
                <w:rStyle w:val="a0"/>
                <w:rFonts w:ascii="Times New Roman" w:hAnsi="Times New Roman"/>
                <w:i/>
                <w:iCs/>
                <w:sz w:val="24"/>
                <w:szCs w:val="24"/>
                <w:lang w:val="en-US"/>
              </w:rPr>
              <w:t>Nancy Lekon</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rsidR="00B230B6" w:rsidRDefault="004C72F6">
            <w:pPr>
              <w:pStyle w:val="a3"/>
              <w:keepNext/>
              <w:spacing w:after="0" w:line="220" w:lineRule="exact"/>
              <w:ind w:left="113" w:right="113"/>
            </w:pPr>
            <w:r>
              <w:rPr>
                <w:rStyle w:val="a0"/>
                <w:rFonts w:ascii="Times New Roman" w:hAnsi="Times New Roman"/>
                <w:i/>
                <w:iCs/>
                <w:sz w:val="24"/>
                <w:szCs w:val="24"/>
                <w:lang w:val="en-US"/>
              </w:rPr>
              <w:t>elle</w:t>
            </w:r>
          </w:p>
        </w:tc>
      </w:tr>
      <w:tr w:rsidR="00B230B6">
        <w:trPr>
          <w:trHeight w:val="222"/>
          <w:jc w:val="center"/>
        </w:trPr>
        <w:tc>
          <w:tcPr>
            <w:tcW w:w="1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pPr>
            <w:r>
              <w:rPr>
                <w:rStyle w:val="a0"/>
                <w:rFonts w:ascii="Times New Roman" w:hAnsi="Times New Roman"/>
                <w:sz w:val="20"/>
                <w:szCs w:val="20"/>
              </w:rPr>
              <w:t>референт</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JD</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NL</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NL</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NL</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NL</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JD</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JD</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JD</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JD</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NL</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NL</w:t>
            </w:r>
          </w:p>
        </w:tc>
      </w:tr>
      <w:tr w:rsidR="00B230B6">
        <w:trPr>
          <w:trHeight w:val="222"/>
          <w:jc w:val="center"/>
        </w:trPr>
        <w:tc>
          <w:tcPr>
            <w:tcW w:w="1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pPr>
            <w:r>
              <w:rPr>
                <w:rStyle w:val="a0"/>
                <w:rFonts w:ascii="Times New Roman" w:hAnsi="Times New Roman"/>
                <w:sz w:val="20"/>
                <w:szCs w:val="20"/>
              </w:rPr>
              <w:t>реф. ср-во</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NP</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NP</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ce NP</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NP</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le NP</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NP</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il</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le JP</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il</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NP</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elle</w:t>
            </w:r>
          </w:p>
        </w:tc>
      </w:tr>
      <w:tr w:rsidR="00B230B6">
        <w:trPr>
          <w:trHeight w:val="442"/>
          <w:jc w:val="center"/>
        </w:trPr>
        <w:tc>
          <w:tcPr>
            <w:tcW w:w="1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pPr>
            <w:r>
              <w:rPr>
                <w:rStyle w:val="a0"/>
                <w:rFonts w:ascii="Times New Roman" w:hAnsi="Times New Roman"/>
                <w:sz w:val="20"/>
                <w:szCs w:val="20"/>
              </w:rPr>
              <w:t>альт. ср-во</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intro</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intro</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?elle, intro2</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elle</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?elle</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w:t>
            </w:r>
            <w:r>
              <w:rPr>
                <w:rStyle w:val="a0"/>
                <w:rFonts w:ascii="Times New Roman" w:hAnsi="Times New Roman"/>
                <w:sz w:val="20"/>
                <w:szCs w:val="20"/>
                <w:lang w:val="en-US"/>
              </w:rPr>
              <w:t>il</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elle</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w:t>
            </w:r>
          </w:p>
        </w:tc>
      </w:tr>
      <w:tr w:rsidR="00B230B6">
        <w:trPr>
          <w:trHeight w:val="442"/>
          <w:jc w:val="center"/>
        </w:trPr>
        <w:tc>
          <w:tcPr>
            <w:tcW w:w="1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pPr>
            <w:r>
              <w:rPr>
                <w:rStyle w:val="a0"/>
                <w:rFonts w:ascii="Times New Roman" w:hAnsi="Times New Roman"/>
                <w:sz w:val="20"/>
                <w:szCs w:val="20"/>
              </w:rPr>
              <w:t>прогноз КА</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B230B6"/>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B230B6"/>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0,4–0,6</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0,7–0,9</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0,4–0,6</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0–0,3</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1</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0,4–0,6</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0,7–0,9</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1</w:t>
            </w:r>
          </w:p>
        </w:tc>
      </w:tr>
      <w:tr w:rsidR="00B230B6">
        <w:trPr>
          <w:trHeight w:val="442"/>
          <w:jc w:val="center"/>
        </w:trPr>
        <w:tc>
          <w:tcPr>
            <w:tcW w:w="1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pPr>
            <w:r>
              <w:rPr>
                <w:rStyle w:val="a0"/>
                <w:rFonts w:ascii="Times New Roman" w:hAnsi="Times New Roman"/>
                <w:sz w:val="20"/>
                <w:szCs w:val="20"/>
              </w:rPr>
              <w:t>линейное</w:t>
            </w:r>
            <w:r>
              <w:rPr>
                <w:rStyle w:val="a0"/>
                <w:rFonts w:ascii="Arial Unicode MS" w:eastAsia="Arial Unicode MS" w:hAnsi="Arial Unicode MS" w:cs="Arial Unicode MS"/>
                <w:sz w:val="20"/>
                <w:szCs w:val="20"/>
              </w:rPr>
              <w:br/>
            </w:r>
            <w:r>
              <w:rPr>
                <w:rStyle w:val="a0"/>
                <w:rFonts w:ascii="Times New Roman" w:hAnsi="Times New Roman"/>
                <w:sz w:val="20"/>
                <w:szCs w:val="20"/>
              </w:rPr>
              <w:t>расстояние</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B230B6"/>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B230B6"/>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1</w:t>
            </w:r>
            <w:r>
              <w:rPr>
                <w:rStyle w:val="a0"/>
                <w:rFonts w:ascii="Arial Unicode MS" w:eastAsia="Arial Unicode MS" w:hAnsi="Arial Unicode MS" w:cs="Arial Unicode MS"/>
                <w:sz w:val="20"/>
                <w:szCs w:val="20"/>
              </w:rPr>
              <w:br/>
            </w:r>
            <w:r>
              <w:rPr>
                <w:rStyle w:val="a0"/>
                <w:rFonts w:ascii="Times New Roman" w:hAnsi="Times New Roman"/>
                <w:sz w:val="20"/>
                <w:szCs w:val="20"/>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3</w:t>
            </w:r>
            <w:r>
              <w:rPr>
                <w:rStyle w:val="a0"/>
                <w:rFonts w:ascii="Arial Unicode MS" w:eastAsia="Arial Unicode MS" w:hAnsi="Arial Unicode MS" w:cs="Arial Unicode MS"/>
                <w:sz w:val="20"/>
                <w:szCs w:val="20"/>
              </w:rPr>
              <w:br/>
            </w:r>
            <w:r>
              <w:rPr>
                <w:rStyle w:val="a0"/>
                <w:rFonts w:ascii="Times New Roman" w:hAnsi="Times New Roman"/>
                <w:sz w:val="20"/>
                <w:szCs w:val="20"/>
              </w:rPr>
              <w:t>–0,2</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2</w:t>
            </w:r>
            <w:r>
              <w:rPr>
                <w:rStyle w:val="a0"/>
                <w:rFonts w:ascii="Arial Unicode MS" w:eastAsia="Arial Unicode MS" w:hAnsi="Arial Unicode MS" w:cs="Arial Unicode MS"/>
                <w:sz w:val="20"/>
                <w:szCs w:val="20"/>
              </w:rPr>
              <w:br/>
            </w:r>
            <w:r>
              <w:rPr>
                <w:rStyle w:val="a0"/>
                <w:rFonts w:ascii="Times New Roman" w:hAnsi="Times New Roman"/>
                <w:sz w:val="20"/>
                <w:szCs w:val="20"/>
              </w:rPr>
              <w:t>–0,1</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7</w:t>
            </w:r>
            <w:r>
              <w:rPr>
                <w:rStyle w:val="a0"/>
                <w:rFonts w:ascii="Arial Unicode MS" w:eastAsia="Arial Unicode MS" w:hAnsi="Arial Unicode MS" w:cs="Arial Unicode MS"/>
                <w:sz w:val="20"/>
                <w:szCs w:val="20"/>
              </w:rPr>
              <w:br/>
            </w:r>
            <w:r>
              <w:rPr>
                <w:rStyle w:val="a0"/>
                <w:rFonts w:ascii="Times New Roman" w:hAnsi="Times New Roman"/>
                <w:sz w:val="20"/>
                <w:szCs w:val="20"/>
              </w:rPr>
              <w:t>–0,5</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1</w:t>
            </w:r>
            <w:r>
              <w:rPr>
                <w:rStyle w:val="a0"/>
                <w:rFonts w:ascii="Arial Unicode MS" w:eastAsia="Arial Unicode MS" w:hAnsi="Arial Unicode MS" w:cs="Arial Unicode MS"/>
                <w:sz w:val="20"/>
                <w:szCs w:val="20"/>
              </w:rPr>
              <w:br/>
            </w:r>
            <w:r>
              <w:rPr>
                <w:rStyle w:val="a0"/>
                <w:rFonts w:ascii="Times New Roman" w:hAnsi="Times New Roman"/>
                <w:sz w:val="20"/>
                <w:szCs w:val="20"/>
              </w:rPr>
              <w:t>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1</w:t>
            </w:r>
            <w:r>
              <w:rPr>
                <w:rStyle w:val="a0"/>
                <w:rFonts w:ascii="Arial Unicode MS" w:eastAsia="Arial Unicode MS" w:hAnsi="Arial Unicode MS" w:cs="Arial Unicode MS"/>
                <w:sz w:val="20"/>
                <w:szCs w:val="20"/>
              </w:rPr>
              <w:br/>
            </w:r>
            <w:r>
              <w:rPr>
                <w:rStyle w:val="a0"/>
                <w:rFonts w:ascii="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1</w:t>
            </w:r>
            <w:r>
              <w:rPr>
                <w:rStyle w:val="a0"/>
                <w:rFonts w:ascii="Arial Unicode MS" w:eastAsia="Arial Unicode MS" w:hAnsi="Arial Unicode MS" w:cs="Arial Unicode MS"/>
                <w:sz w:val="20"/>
                <w:szCs w:val="20"/>
              </w:rPr>
              <w:br/>
            </w:r>
            <w:r>
              <w:rPr>
                <w:rStyle w:val="a0"/>
                <w:rFonts w:ascii="Times New Roman" w:hAnsi="Times New Roman"/>
                <w:sz w:val="20"/>
                <w:szCs w:val="20"/>
              </w:rPr>
              <w:t>0</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5</w:t>
            </w:r>
            <w:r>
              <w:rPr>
                <w:rStyle w:val="a0"/>
                <w:rFonts w:ascii="Arial Unicode MS" w:eastAsia="Arial Unicode MS" w:hAnsi="Arial Unicode MS" w:cs="Arial Unicode MS"/>
                <w:sz w:val="20"/>
                <w:szCs w:val="20"/>
              </w:rPr>
              <w:br/>
            </w:r>
            <w:r>
              <w:rPr>
                <w:rStyle w:val="a0"/>
                <w:rFonts w:ascii="Times New Roman" w:hAnsi="Times New Roman"/>
                <w:sz w:val="20"/>
                <w:szCs w:val="20"/>
              </w:rPr>
              <w:t>–0,5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1</w:t>
            </w:r>
            <w:r>
              <w:rPr>
                <w:rStyle w:val="a0"/>
                <w:rFonts w:ascii="Arial Unicode MS" w:eastAsia="Arial Unicode MS" w:hAnsi="Arial Unicode MS" w:cs="Arial Unicode MS"/>
                <w:sz w:val="20"/>
                <w:szCs w:val="20"/>
              </w:rPr>
              <w:br/>
            </w:r>
            <w:r>
              <w:rPr>
                <w:rStyle w:val="a0"/>
                <w:rFonts w:ascii="Times New Roman" w:hAnsi="Times New Roman"/>
                <w:sz w:val="20"/>
                <w:szCs w:val="20"/>
                <w:lang w:val="en-US"/>
              </w:rPr>
              <w:t>0</w:t>
            </w:r>
          </w:p>
        </w:tc>
      </w:tr>
      <w:tr w:rsidR="00B230B6">
        <w:trPr>
          <w:trHeight w:val="442"/>
          <w:jc w:val="center"/>
        </w:trPr>
        <w:tc>
          <w:tcPr>
            <w:tcW w:w="1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pPr>
            <w:r>
              <w:rPr>
                <w:rStyle w:val="a0"/>
                <w:rFonts w:ascii="Times New Roman" w:hAnsi="Times New Roman"/>
                <w:sz w:val="20"/>
                <w:szCs w:val="20"/>
              </w:rPr>
              <w:t>риторич.</w:t>
            </w:r>
            <w:r>
              <w:rPr>
                <w:rStyle w:val="a0"/>
                <w:rFonts w:ascii="Arial Unicode MS" w:eastAsia="Arial Unicode MS" w:hAnsi="Arial Unicode MS" w:cs="Arial Unicode MS"/>
                <w:sz w:val="20"/>
                <w:szCs w:val="20"/>
              </w:rPr>
              <w:br/>
            </w:r>
            <w:r>
              <w:rPr>
                <w:rStyle w:val="a0"/>
                <w:rFonts w:ascii="Times New Roman" w:hAnsi="Times New Roman"/>
                <w:sz w:val="20"/>
                <w:szCs w:val="20"/>
              </w:rPr>
              <w:t>расстояние</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B230B6"/>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B230B6"/>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2</w:t>
            </w:r>
            <w:r>
              <w:rPr>
                <w:rStyle w:val="a0"/>
                <w:rFonts w:ascii="Arial Unicode MS" w:eastAsia="Arial Unicode MS" w:hAnsi="Arial Unicode MS" w:cs="Arial Unicode MS"/>
                <w:sz w:val="20"/>
                <w:szCs w:val="20"/>
              </w:rPr>
              <w:br/>
            </w:r>
            <w:r>
              <w:rPr>
                <w:rStyle w:val="a0"/>
                <w:rFonts w:ascii="Times New Roman" w:hAnsi="Times New Roman"/>
                <w:sz w:val="20"/>
                <w:szCs w:val="20"/>
              </w:rPr>
              <w:t>0,4</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1</w:t>
            </w:r>
            <w:r>
              <w:rPr>
                <w:rStyle w:val="a0"/>
                <w:rFonts w:ascii="Arial Unicode MS" w:eastAsia="Arial Unicode MS" w:hAnsi="Arial Unicode MS" w:cs="Arial Unicode MS"/>
                <w:sz w:val="20"/>
                <w:szCs w:val="20"/>
              </w:rPr>
              <w:br/>
            </w:r>
            <w:r>
              <w:rPr>
                <w:rStyle w:val="a0"/>
                <w:rFonts w:ascii="Times New Roman" w:hAnsi="Times New Roman"/>
                <w:sz w:val="20"/>
                <w:szCs w:val="20"/>
              </w:rPr>
              <w:t>0,7</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2</w:t>
            </w:r>
            <w:r>
              <w:rPr>
                <w:rStyle w:val="a0"/>
                <w:rFonts w:ascii="Arial Unicode MS" w:eastAsia="Arial Unicode MS" w:hAnsi="Arial Unicode MS" w:cs="Arial Unicode MS"/>
                <w:sz w:val="20"/>
                <w:szCs w:val="20"/>
              </w:rPr>
              <w:br/>
            </w:r>
            <w:r>
              <w:rPr>
                <w:rStyle w:val="a0"/>
                <w:rFonts w:ascii="Times New Roman" w:hAnsi="Times New Roman"/>
                <w:sz w:val="20"/>
                <w:szCs w:val="20"/>
                <w:lang w:val="en-US"/>
              </w:rPr>
              <w:t>0,4</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3,5</w:t>
            </w:r>
            <w:r>
              <w:rPr>
                <w:rStyle w:val="a0"/>
                <w:rFonts w:ascii="Arial Unicode MS" w:eastAsia="Arial Unicode MS" w:hAnsi="Arial Unicode MS" w:cs="Arial Unicode MS"/>
                <w:sz w:val="20"/>
                <w:szCs w:val="20"/>
              </w:rPr>
              <w:br/>
            </w:r>
            <w:r>
              <w:rPr>
                <w:rStyle w:val="a0"/>
                <w:rFonts w:ascii="Times New Roman" w:hAnsi="Times New Roman"/>
                <w:sz w:val="20"/>
                <w:szCs w:val="20"/>
              </w:rPr>
              <w:t>–0,</w:t>
            </w:r>
            <w:r>
              <w:rPr>
                <w:rStyle w:val="a0"/>
                <w:rFonts w:ascii="Times New Roman" w:hAnsi="Times New Roman"/>
                <w:sz w:val="20"/>
                <w:szCs w:val="20"/>
                <w:lang w:val="en-US"/>
              </w:rPr>
              <w:t>1</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1</w:t>
            </w:r>
            <w:r>
              <w:rPr>
                <w:rStyle w:val="a0"/>
                <w:rFonts w:ascii="Arial Unicode MS" w:eastAsia="Arial Unicode MS" w:hAnsi="Arial Unicode MS" w:cs="Arial Unicode MS"/>
                <w:sz w:val="20"/>
                <w:szCs w:val="20"/>
              </w:rPr>
              <w:br/>
            </w:r>
            <w:r>
              <w:rPr>
                <w:rStyle w:val="a0"/>
                <w:rFonts w:ascii="Times New Roman" w:hAnsi="Times New Roman"/>
                <w:sz w:val="20"/>
                <w:szCs w:val="20"/>
              </w:rPr>
              <w:t>0,7</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Fonts w:ascii="Times New Roman" w:hAnsi="Times New Roman"/>
                <w:sz w:val="20"/>
                <w:szCs w:val="20"/>
                <w:lang w:val="en-US"/>
              </w:rPr>
              <w:t>1</w:t>
            </w:r>
            <w:r>
              <w:rPr>
                <w:rStyle w:val="a0"/>
                <w:rFonts w:ascii="Arial Unicode MS" w:eastAsia="Arial Unicode MS" w:hAnsi="Arial Unicode MS" w:cs="Arial Unicode MS"/>
                <w:sz w:val="20"/>
                <w:szCs w:val="20"/>
              </w:rPr>
              <w:br/>
            </w:r>
            <w:r>
              <w:rPr>
                <w:rStyle w:val="a0"/>
                <w:rFonts w:ascii="Times New Roman" w:hAnsi="Times New Roman"/>
                <w:sz w:val="20"/>
                <w:szCs w:val="20"/>
              </w:rPr>
              <w:t>0,</w:t>
            </w:r>
            <w:r>
              <w:rPr>
                <w:rStyle w:val="a0"/>
                <w:rFonts w:ascii="Times New Roman" w:hAnsi="Times New Roman"/>
                <w:sz w:val="20"/>
                <w:szCs w:val="20"/>
                <w:lang w:val="en-US"/>
              </w:rPr>
              <w:t>7</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1,5</w:t>
            </w:r>
            <w:r>
              <w:rPr>
                <w:rStyle w:val="a0"/>
                <w:rFonts w:ascii="Arial Unicode MS" w:eastAsia="Arial Unicode MS" w:hAnsi="Arial Unicode MS" w:cs="Arial Unicode MS"/>
                <w:sz w:val="20"/>
                <w:szCs w:val="20"/>
              </w:rPr>
              <w:br/>
            </w:r>
            <w:r>
              <w:rPr>
                <w:rStyle w:val="a0"/>
                <w:rFonts w:ascii="Times New Roman" w:hAnsi="Times New Roman"/>
                <w:sz w:val="20"/>
                <w:szCs w:val="20"/>
              </w:rPr>
              <w:t>0,6</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3,5</w:t>
            </w:r>
            <w:r>
              <w:rPr>
                <w:rStyle w:val="a0"/>
                <w:rFonts w:ascii="Arial Unicode MS" w:eastAsia="Arial Unicode MS" w:hAnsi="Arial Unicode MS" w:cs="Arial Unicode MS"/>
                <w:sz w:val="20"/>
                <w:szCs w:val="20"/>
              </w:rPr>
              <w:br/>
            </w:r>
            <w:r>
              <w:rPr>
                <w:rStyle w:val="a0"/>
                <w:rFonts w:ascii="Times New Roman" w:hAnsi="Times New Roman"/>
                <w:sz w:val="20"/>
                <w:szCs w:val="20"/>
              </w:rPr>
              <w:t>–0,1</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1</w:t>
            </w:r>
            <w:r>
              <w:rPr>
                <w:rStyle w:val="a0"/>
                <w:rFonts w:ascii="Arial Unicode MS" w:eastAsia="Arial Unicode MS" w:hAnsi="Arial Unicode MS" w:cs="Arial Unicode MS"/>
                <w:sz w:val="20"/>
                <w:szCs w:val="20"/>
              </w:rPr>
              <w:br/>
            </w:r>
            <w:r>
              <w:rPr>
                <w:rStyle w:val="a0"/>
                <w:rFonts w:ascii="Times New Roman" w:hAnsi="Times New Roman"/>
                <w:sz w:val="20"/>
                <w:szCs w:val="20"/>
              </w:rPr>
              <w:t>0,7</w:t>
            </w:r>
          </w:p>
        </w:tc>
      </w:tr>
      <w:tr w:rsidR="00B230B6">
        <w:trPr>
          <w:trHeight w:val="442"/>
          <w:jc w:val="center"/>
        </w:trPr>
        <w:tc>
          <w:tcPr>
            <w:tcW w:w="1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pPr>
            <w:r>
              <w:rPr>
                <w:rStyle w:val="a0"/>
                <w:rFonts w:ascii="Times New Roman" w:hAnsi="Times New Roman"/>
                <w:sz w:val="20"/>
                <w:szCs w:val="20"/>
              </w:rPr>
              <w:t>расстояние</w:t>
            </w:r>
            <w:r>
              <w:rPr>
                <w:rStyle w:val="a0"/>
                <w:rFonts w:ascii="Arial Unicode MS" w:eastAsia="Arial Unicode MS" w:hAnsi="Arial Unicode MS" w:cs="Arial Unicode MS"/>
                <w:sz w:val="20"/>
                <w:szCs w:val="20"/>
              </w:rPr>
              <w:br/>
            </w:r>
            <w:r>
              <w:rPr>
                <w:rStyle w:val="a0"/>
                <w:rFonts w:ascii="Times New Roman" w:hAnsi="Times New Roman"/>
                <w:sz w:val="20"/>
                <w:szCs w:val="20"/>
              </w:rPr>
              <w:t>в абзацах</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B230B6"/>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B230B6"/>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1</w:t>
            </w:r>
            <w:r>
              <w:rPr>
                <w:rStyle w:val="a0"/>
                <w:rFonts w:ascii="Arial Unicode MS" w:eastAsia="Arial Unicode MS" w:hAnsi="Arial Unicode MS" w:cs="Arial Unicode MS"/>
                <w:sz w:val="20"/>
                <w:szCs w:val="20"/>
              </w:rPr>
              <w:br/>
            </w:r>
            <w:r>
              <w:rPr>
                <w:rStyle w:val="a0"/>
                <w:rFonts w:ascii="Times New Roman" w:hAnsi="Times New Roman"/>
                <w:sz w:val="20"/>
                <w:szCs w:val="20"/>
              </w:rPr>
              <w:t>–0,2</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0</w:t>
            </w:r>
            <w:r>
              <w:rPr>
                <w:rStyle w:val="a0"/>
                <w:rFonts w:ascii="Arial Unicode MS" w:eastAsia="Arial Unicode MS" w:hAnsi="Arial Unicode MS" w:cs="Arial Unicode MS"/>
                <w:sz w:val="20"/>
                <w:szCs w:val="20"/>
              </w:rPr>
              <w:br/>
            </w:r>
            <w:r>
              <w:rPr>
                <w:rStyle w:val="a0"/>
                <w:rFonts w:ascii="Times New Roman" w:hAnsi="Times New Roman"/>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1</w:t>
            </w:r>
            <w:r>
              <w:rPr>
                <w:rStyle w:val="a0"/>
                <w:rFonts w:ascii="Arial Unicode MS" w:eastAsia="Arial Unicode MS" w:hAnsi="Arial Unicode MS" w:cs="Arial Unicode MS"/>
                <w:sz w:val="20"/>
                <w:szCs w:val="20"/>
              </w:rPr>
              <w:br/>
            </w:r>
            <w:r>
              <w:rPr>
                <w:rStyle w:val="a0"/>
                <w:rFonts w:ascii="Times New Roman" w:hAnsi="Times New Roman"/>
                <w:sz w:val="20"/>
                <w:szCs w:val="20"/>
              </w:rPr>
              <w:t>–0,2</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2</w:t>
            </w:r>
            <w:r>
              <w:rPr>
                <w:rStyle w:val="a0"/>
                <w:rFonts w:ascii="Arial Unicode MS" w:eastAsia="Arial Unicode MS" w:hAnsi="Arial Unicode MS" w:cs="Arial Unicode MS"/>
                <w:sz w:val="20"/>
                <w:szCs w:val="20"/>
              </w:rPr>
              <w:br/>
            </w:r>
            <w:r>
              <w:rPr>
                <w:rStyle w:val="a0"/>
                <w:rFonts w:ascii="Times New Roman" w:hAnsi="Times New Roman"/>
                <w:sz w:val="20"/>
                <w:szCs w:val="20"/>
              </w:rPr>
              <w:t>–0,4</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0</w:t>
            </w:r>
            <w:r>
              <w:rPr>
                <w:rStyle w:val="a0"/>
                <w:rFonts w:ascii="Arial Unicode MS" w:eastAsia="Arial Unicode MS" w:hAnsi="Arial Unicode MS" w:cs="Arial Unicode MS"/>
                <w:sz w:val="20"/>
                <w:szCs w:val="20"/>
              </w:rPr>
              <w:br/>
            </w:r>
            <w:r>
              <w:rPr>
                <w:rStyle w:val="a0"/>
                <w:rFonts w:ascii="Times New Roman" w:hAnsi="Times New Roman"/>
                <w:sz w:val="20"/>
                <w:szCs w:val="20"/>
              </w:rPr>
              <w:t>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0</w:t>
            </w:r>
            <w:r>
              <w:rPr>
                <w:rStyle w:val="a0"/>
                <w:rFonts w:ascii="Arial Unicode MS" w:eastAsia="Arial Unicode MS" w:hAnsi="Arial Unicode MS" w:cs="Arial Unicode MS"/>
                <w:sz w:val="20"/>
                <w:szCs w:val="20"/>
              </w:rPr>
              <w:br/>
            </w:r>
            <w:r>
              <w:rPr>
                <w:rStyle w:val="a0"/>
                <w:rFonts w:ascii="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0</w:t>
            </w:r>
            <w:r>
              <w:rPr>
                <w:rStyle w:val="a0"/>
                <w:rFonts w:ascii="Arial Unicode MS" w:eastAsia="Arial Unicode MS" w:hAnsi="Arial Unicode MS" w:cs="Arial Unicode MS"/>
                <w:sz w:val="20"/>
                <w:szCs w:val="20"/>
              </w:rPr>
              <w:br/>
            </w:r>
            <w:r>
              <w:rPr>
                <w:rStyle w:val="a0"/>
                <w:rFonts w:ascii="Times New Roman" w:hAnsi="Times New Roman"/>
                <w:sz w:val="20"/>
                <w:szCs w:val="20"/>
              </w:rPr>
              <w:t>0</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0</w:t>
            </w:r>
            <w:r>
              <w:rPr>
                <w:rStyle w:val="a0"/>
                <w:rFonts w:ascii="Arial Unicode MS" w:eastAsia="Arial Unicode MS" w:hAnsi="Arial Unicode MS" w:cs="Arial Unicode MS"/>
                <w:sz w:val="20"/>
                <w:szCs w:val="20"/>
              </w:rPr>
              <w:br/>
            </w:r>
            <w:r>
              <w:rPr>
                <w:rStyle w:val="a0"/>
                <w:rFonts w:ascii="Times New Roman" w:hAnsi="Times New Roman"/>
                <w:sz w:val="20"/>
                <w:szCs w:val="20"/>
              </w:rPr>
              <w:t>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rPr>
              <w:t>0</w:t>
            </w:r>
            <w:r>
              <w:rPr>
                <w:rStyle w:val="a0"/>
                <w:rFonts w:ascii="Arial Unicode MS" w:eastAsia="Arial Unicode MS" w:hAnsi="Arial Unicode MS" w:cs="Arial Unicode MS"/>
                <w:sz w:val="20"/>
                <w:szCs w:val="20"/>
              </w:rPr>
              <w:br/>
            </w:r>
            <w:r>
              <w:rPr>
                <w:rStyle w:val="a0"/>
                <w:rFonts w:ascii="Times New Roman" w:hAnsi="Times New Roman"/>
                <w:sz w:val="20"/>
                <w:szCs w:val="20"/>
              </w:rPr>
              <w:t>0</w:t>
            </w:r>
          </w:p>
        </w:tc>
      </w:tr>
      <w:tr w:rsidR="00B230B6">
        <w:trPr>
          <w:trHeight w:val="662"/>
          <w:jc w:val="center"/>
        </w:trPr>
        <w:tc>
          <w:tcPr>
            <w:tcW w:w="1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pPr>
            <w:r>
              <w:rPr>
                <w:rStyle w:val="a0"/>
                <w:rFonts w:ascii="Times New Roman" w:hAnsi="Times New Roman"/>
                <w:sz w:val="20"/>
                <w:szCs w:val="20"/>
              </w:rPr>
              <w:t>синт. и сем.</w:t>
            </w:r>
            <w:r>
              <w:rPr>
                <w:rStyle w:val="a0"/>
                <w:rFonts w:ascii="Arial Unicode MS" w:eastAsia="Arial Unicode MS" w:hAnsi="Arial Unicode MS" w:cs="Arial Unicode MS"/>
                <w:sz w:val="20"/>
                <w:szCs w:val="20"/>
              </w:rPr>
              <w:br/>
            </w:r>
            <w:r>
              <w:rPr>
                <w:rStyle w:val="a0"/>
                <w:rFonts w:ascii="Times New Roman" w:hAnsi="Times New Roman"/>
                <w:sz w:val="20"/>
                <w:szCs w:val="20"/>
              </w:rPr>
              <w:t>роль ант.</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Pr="000E257B" w:rsidRDefault="00B230B6">
            <w:pPr>
              <w:rPr>
                <w:lang w:val="ru-RU"/>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Pr="000E257B" w:rsidRDefault="00B230B6">
            <w:pPr>
              <w:rPr>
                <w:lang w:val="ru-RU"/>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S, NA</w:t>
            </w:r>
            <w:r>
              <w:rPr>
                <w:rStyle w:val="a0"/>
                <w:rFonts w:ascii="Arial Unicode MS" w:eastAsia="Arial Unicode MS" w:hAnsi="Arial Unicode MS" w:cs="Arial Unicode MS"/>
                <w:sz w:val="20"/>
                <w:szCs w:val="20"/>
                <w:lang w:val="en-US"/>
              </w:rPr>
              <w:br/>
            </w:r>
            <w:r>
              <w:rPr>
                <w:rStyle w:val="a0"/>
                <w:rFonts w:ascii="Times New Roman" w:hAnsi="Times New Roman"/>
                <w:sz w:val="20"/>
                <w:szCs w:val="20"/>
                <w:lang w:val="en-US"/>
              </w:rPr>
              <w:t>0,2</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S, A</w:t>
            </w:r>
            <w:r>
              <w:rPr>
                <w:rStyle w:val="a0"/>
                <w:rFonts w:ascii="Arial Unicode MS" w:eastAsia="Arial Unicode MS" w:hAnsi="Arial Unicode MS" w:cs="Arial Unicode MS"/>
                <w:sz w:val="20"/>
                <w:szCs w:val="20"/>
                <w:lang w:val="en-US"/>
              </w:rPr>
              <w:br/>
            </w:r>
            <w:r>
              <w:rPr>
                <w:rStyle w:val="a0"/>
                <w:rFonts w:ascii="Times New Roman" w:hAnsi="Times New Roman"/>
                <w:sz w:val="20"/>
                <w:szCs w:val="20"/>
                <w:lang w:val="en-US"/>
              </w:rPr>
              <w:t>0,4</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S, A</w:t>
            </w:r>
            <w:r>
              <w:rPr>
                <w:rStyle w:val="a0"/>
                <w:rFonts w:ascii="Arial Unicode MS" w:eastAsia="Arial Unicode MS" w:hAnsi="Arial Unicode MS" w:cs="Arial Unicode MS"/>
                <w:sz w:val="20"/>
                <w:szCs w:val="20"/>
                <w:lang w:val="en-US"/>
              </w:rPr>
              <w:br/>
            </w:r>
            <w:r>
              <w:rPr>
                <w:rStyle w:val="a0"/>
                <w:rFonts w:ascii="Times New Roman" w:hAnsi="Times New Roman"/>
                <w:sz w:val="20"/>
                <w:szCs w:val="20"/>
                <w:lang w:val="en-US"/>
              </w:rPr>
              <w:t>0,4</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S, A</w:t>
            </w:r>
            <w:r>
              <w:rPr>
                <w:rStyle w:val="a0"/>
                <w:rFonts w:ascii="Arial Unicode MS" w:eastAsia="Arial Unicode MS" w:hAnsi="Arial Unicode MS" w:cs="Arial Unicode MS"/>
                <w:sz w:val="20"/>
                <w:szCs w:val="20"/>
                <w:lang w:val="en-US"/>
              </w:rPr>
              <w:br/>
            </w:r>
            <w:r>
              <w:rPr>
                <w:rStyle w:val="a0"/>
                <w:rFonts w:ascii="Times New Roman" w:hAnsi="Times New Roman"/>
                <w:sz w:val="20"/>
                <w:szCs w:val="20"/>
                <w:lang w:val="en-US"/>
              </w:rPr>
              <w:t>0,4</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Obl, NA</w:t>
            </w:r>
            <w:r>
              <w:rPr>
                <w:rStyle w:val="a0"/>
                <w:rFonts w:ascii="Arial Unicode MS" w:eastAsia="Arial Unicode MS" w:hAnsi="Arial Unicode MS" w:cs="Arial Unicode MS"/>
                <w:sz w:val="20"/>
                <w:szCs w:val="20"/>
                <w:lang w:val="en-US"/>
              </w:rPr>
              <w:br/>
            </w:r>
            <w:r>
              <w:rPr>
                <w:rStyle w:val="a0"/>
                <w:rFonts w:ascii="Times New Roman" w:hAnsi="Times New Roman"/>
                <w:sz w:val="20"/>
                <w:szCs w:val="20"/>
                <w:lang w:val="en-US"/>
              </w:rPr>
              <w:t>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Obl, NA</w:t>
            </w:r>
            <w:r>
              <w:rPr>
                <w:rStyle w:val="a0"/>
                <w:rFonts w:ascii="Arial Unicode MS" w:eastAsia="Arial Unicode MS" w:hAnsi="Arial Unicode MS" w:cs="Arial Unicode MS"/>
                <w:sz w:val="20"/>
                <w:szCs w:val="20"/>
                <w:lang w:val="en-US"/>
              </w:rPr>
              <w:br/>
            </w:r>
            <w:r>
              <w:rPr>
                <w:rStyle w:val="a0"/>
                <w:rFonts w:ascii="Times New Roman" w:hAnsi="Times New Roman"/>
                <w:sz w:val="20"/>
                <w:szCs w:val="20"/>
                <w:lang w:val="en-US"/>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S, NA</w:t>
            </w:r>
            <w:r>
              <w:rPr>
                <w:rStyle w:val="a0"/>
                <w:rFonts w:ascii="Arial Unicode MS" w:eastAsia="Arial Unicode MS" w:hAnsi="Arial Unicode MS" w:cs="Arial Unicode MS"/>
                <w:sz w:val="20"/>
                <w:szCs w:val="20"/>
                <w:lang w:val="en-US"/>
              </w:rPr>
              <w:br/>
            </w:r>
            <w:r>
              <w:rPr>
                <w:rStyle w:val="a0"/>
                <w:rFonts w:ascii="Times New Roman" w:hAnsi="Times New Roman"/>
                <w:sz w:val="20"/>
                <w:szCs w:val="20"/>
                <w:lang w:val="en-US"/>
              </w:rPr>
              <w:t>0,2</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S, A</w:t>
            </w:r>
            <w:r>
              <w:rPr>
                <w:rStyle w:val="a0"/>
                <w:rFonts w:ascii="Arial Unicode MS" w:eastAsia="Arial Unicode MS" w:hAnsi="Arial Unicode MS" w:cs="Arial Unicode MS"/>
                <w:sz w:val="20"/>
                <w:szCs w:val="20"/>
                <w:lang w:val="en-US"/>
              </w:rPr>
              <w:br/>
            </w:r>
            <w:r>
              <w:rPr>
                <w:rStyle w:val="a0"/>
                <w:rFonts w:ascii="Times New Roman" w:hAnsi="Times New Roman"/>
                <w:sz w:val="20"/>
                <w:szCs w:val="20"/>
                <w:lang w:val="en-US"/>
              </w:rPr>
              <w:t>0,4</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Obl, NA</w:t>
            </w:r>
            <w:r>
              <w:rPr>
                <w:rStyle w:val="a0"/>
                <w:rFonts w:ascii="Arial Unicode MS" w:eastAsia="Arial Unicode MS" w:hAnsi="Arial Unicode MS" w:cs="Arial Unicode MS"/>
                <w:sz w:val="20"/>
                <w:szCs w:val="20"/>
                <w:lang w:val="en-US"/>
              </w:rPr>
              <w:br/>
            </w:r>
            <w:r>
              <w:rPr>
                <w:rStyle w:val="a0"/>
                <w:rFonts w:ascii="Times New Roman" w:hAnsi="Times New Roman"/>
                <w:sz w:val="20"/>
                <w:szCs w:val="20"/>
                <w:lang w:val="en-US"/>
              </w:rPr>
              <w:t>0</w:t>
            </w:r>
          </w:p>
        </w:tc>
      </w:tr>
      <w:tr w:rsidR="00B230B6">
        <w:trPr>
          <w:trHeight w:val="442"/>
          <w:jc w:val="center"/>
        </w:trPr>
        <w:tc>
          <w:tcPr>
            <w:tcW w:w="1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pPr>
            <w:r>
              <w:rPr>
                <w:rStyle w:val="a0"/>
                <w:rFonts w:ascii="Times New Roman" w:hAnsi="Times New Roman"/>
                <w:sz w:val="20"/>
                <w:szCs w:val="20"/>
              </w:rPr>
              <w:t>протагонист</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B230B6"/>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B230B6"/>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0</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0,3</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0,1</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0</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0,3</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0,1</w:t>
            </w:r>
          </w:p>
        </w:tc>
      </w:tr>
      <w:tr w:rsidR="00B230B6">
        <w:trPr>
          <w:trHeight w:val="222"/>
          <w:jc w:val="center"/>
        </w:trPr>
        <w:tc>
          <w:tcPr>
            <w:tcW w:w="1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pPr>
            <w:r>
              <w:rPr>
                <w:rStyle w:val="a0"/>
                <w:rFonts w:ascii="Times New Roman" w:hAnsi="Times New Roman"/>
                <w:sz w:val="20"/>
                <w:szCs w:val="20"/>
              </w:rPr>
              <w:t>одушевл.</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B230B6"/>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B230B6"/>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0,1</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0,1</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0,2</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0</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0,2</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keepNext/>
              <w:spacing w:before="20" w:after="20" w:line="240" w:lineRule="auto"/>
              <w:ind w:left="0"/>
              <w:jc w:val="center"/>
            </w:pPr>
            <w:r>
              <w:rPr>
                <w:rStyle w:val="a0"/>
                <w:rFonts w:ascii="Times New Roman" w:hAnsi="Times New Roman"/>
                <w:sz w:val="20"/>
                <w:szCs w:val="20"/>
                <w:lang w:val="en-US"/>
              </w:rPr>
              <w:t>0</w:t>
            </w:r>
          </w:p>
        </w:tc>
      </w:tr>
      <w:tr w:rsidR="00B230B6">
        <w:trPr>
          <w:trHeight w:val="222"/>
          <w:jc w:val="center"/>
        </w:trPr>
        <w:tc>
          <w:tcPr>
            <w:tcW w:w="1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spacing w:before="20" w:after="20" w:line="240" w:lineRule="auto"/>
              <w:ind w:left="0"/>
            </w:pPr>
            <w:r>
              <w:rPr>
                <w:rStyle w:val="a0"/>
                <w:rFonts w:ascii="Times New Roman" w:hAnsi="Times New Roman"/>
                <w:sz w:val="20"/>
                <w:szCs w:val="20"/>
              </w:rPr>
              <w:t>итог КА</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B230B6"/>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B230B6"/>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spacing w:before="20" w:after="20" w:line="240" w:lineRule="auto"/>
              <w:ind w:left="0"/>
              <w:jc w:val="center"/>
            </w:pPr>
            <w:r>
              <w:rPr>
                <w:rStyle w:val="a0"/>
                <w:rFonts w:ascii="Times New Roman" w:hAnsi="Times New Roman"/>
                <w:sz w:val="20"/>
                <w:szCs w:val="20"/>
                <w:lang w:val="en-US"/>
              </w:rPr>
              <w:t>0,5</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spacing w:before="20" w:after="20" w:line="240" w:lineRule="auto"/>
              <w:ind w:left="0"/>
              <w:jc w:val="center"/>
            </w:pPr>
            <w:r>
              <w:rPr>
                <w:rStyle w:val="a0"/>
                <w:rFonts w:ascii="Times New Roman" w:hAnsi="Times New Roman"/>
                <w:sz w:val="20"/>
                <w:szCs w:val="20"/>
                <w:lang w:val="en-US"/>
              </w:rPr>
              <w:t>0,9</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spacing w:before="20" w:after="20" w:line="240" w:lineRule="auto"/>
              <w:ind w:left="0"/>
              <w:jc w:val="center"/>
            </w:pPr>
            <w:r>
              <w:rPr>
                <w:rStyle w:val="a0"/>
                <w:rFonts w:ascii="Times New Roman" w:hAnsi="Times New Roman"/>
                <w:sz w:val="20"/>
                <w:szCs w:val="20"/>
                <w:lang w:val="en-US"/>
              </w:rPr>
              <w:t>0,6</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spacing w:before="20" w:after="20" w:line="240" w:lineRule="auto"/>
              <w:ind w:left="0"/>
              <w:jc w:val="center"/>
            </w:pPr>
            <w:r>
              <w:rPr>
                <w:rStyle w:val="a0"/>
                <w:rFonts w:ascii="Times New Roman" w:hAnsi="Times New Roman"/>
                <w:sz w:val="20"/>
                <w:szCs w:val="20"/>
                <w:lang w:val="en-US"/>
              </w:rPr>
              <w:t>0,4</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spacing w:before="20" w:after="20" w:line="240" w:lineRule="auto"/>
              <w:ind w:left="0"/>
              <w:jc w:val="center"/>
            </w:pPr>
            <w:r>
              <w:rPr>
                <w:rStyle w:val="a0"/>
                <w:rFonts w:ascii="Times New Roman" w:hAnsi="Times New Roman"/>
                <w:sz w:val="20"/>
                <w:szCs w:val="20"/>
                <w:lang w:val="en-US"/>
              </w:rPr>
              <w:t>0,8</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spacing w:before="20" w:after="20" w:line="240" w:lineRule="auto"/>
              <w:ind w:left="0"/>
              <w:jc w:val="center"/>
            </w:pPr>
            <w:r>
              <w:rPr>
                <w:rStyle w:val="a0"/>
                <w:rFonts w:ascii="Times New Roman" w:hAnsi="Times New Roman"/>
                <w:sz w:val="20"/>
                <w:szCs w:val="20"/>
                <w:lang w:val="en-US"/>
              </w:rPr>
              <w:t>0,7</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spacing w:before="20" w:after="20" w:line="240" w:lineRule="auto"/>
              <w:ind w:left="0"/>
              <w:jc w:val="center"/>
            </w:pPr>
            <w:r>
              <w:rPr>
                <w:rStyle w:val="a0"/>
                <w:rFonts w:ascii="Times New Roman" w:hAnsi="Times New Roman"/>
                <w:sz w:val="20"/>
                <w:szCs w:val="20"/>
                <w:lang w:val="en-US"/>
              </w:rPr>
              <w:t>0,8</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spacing w:before="20" w:after="20" w:line="240" w:lineRule="auto"/>
              <w:ind w:left="0"/>
              <w:jc w:val="center"/>
            </w:pPr>
            <w:r>
              <w:rPr>
                <w:rStyle w:val="a0"/>
                <w:rFonts w:ascii="Times New Roman" w:hAnsi="Times New Roman"/>
                <w:sz w:val="20"/>
                <w:szCs w:val="20"/>
                <w:lang w:val="en-US"/>
              </w:rPr>
              <w:t>0,7</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spacing w:before="20" w:after="20" w:line="240" w:lineRule="auto"/>
              <w:ind w:left="0"/>
              <w:jc w:val="center"/>
            </w:pPr>
            <w:r>
              <w:rPr>
                <w:rStyle w:val="a0"/>
                <w:rFonts w:ascii="Times New Roman" w:hAnsi="Times New Roman"/>
                <w:sz w:val="20"/>
                <w:szCs w:val="20"/>
                <w:lang w:val="en-US"/>
              </w:rPr>
              <w:t>0,8</w:t>
            </w:r>
          </w:p>
        </w:tc>
      </w:tr>
    </w:tbl>
    <w:p w:rsidR="00B230B6" w:rsidRDefault="00B230B6">
      <w:pPr>
        <w:pStyle w:val="a3"/>
        <w:widowControl w:val="0"/>
        <w:spacing w:after="0" w:line="240" w:lineRule="auto"/>
        <w:ind w:left="0"/>
        <w:jc w:val="center"/>
        <w:rPr>
          <w:rStyle w:val="a0"/>
          <w:rFonts w:ascii="Times New Roman" w:eastAsia="Times New Roman" w:hAnsi="Times New Roman" w:cs="Times New Roman"/>
          <w:sz w:val="24"/>
          <w:szCs w:val="24"/>
        </w:rPr>
      </w:pPr>
    </w:p>
    <w:p w:rsidR="00B230B6" w:rsidRDefault="00B230B6">
      <w:pPr>
        <w:pStyle w:val="a3"/>
        <w:spacing w:after="0" w:line="360" w:lineRule="auto"/>
        <w:ind w:left="0"/>
        <w:jc w:val="center"/>
        <w:rPr>
          <w:rStyle w:val="a0"/>
          <w:rFonts w:ascii="Times New Roman" w:eastAsia="Times New Roman" w:hAnsi="Times New Roman" w:cs="Times New Roman"/>
          <w:sz w:val="24"/>
          <w:szCs w:val="24"/>
        </w:rPr>
      </w:pPr>
    </w:p>
    <w:p w:rsidR="00B230B6" w:rsidRDefault="00B230B6">
      <w:pPr>
        <w:pStyle w:val="a3"/>
        <w:spacing w:after="0" w:line="360" w:lineRule="auto"/>
        <w:ind w:left="0"/>
        <w:jc w:val="center"/>
        <w:rPr>
          <w:rStyle w:val="a0"/>
          <w:rFonts w:ascii="Times New Roman" w:eastAsia="Times New Roman" w:hAnsi="Times New Roman" w:cs="Times New Roman"/>
          <w:sz w:val="24"/>
          <w:szCs w:val="24"/>
        </w:rPr>
      </w:pPr>
    </w:p>
    <w:tbl>
      <w:tblPr>
        <w:tblStyle w:val="TableNormal"/>
        <w:tblW w:w="86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336"/>
        <w:gridCol w:w="516"/>
        <w:gridCol w:w="515"/>
        <w:gridCol w:w="517"/>
        <w:gridCol w:w="222"/>
        <w:gridCol w:w="514"/>
        <w:gridCol w:w="516"/>
        <w:gridCol w:w="518"/>
        <w:gridCol w:w="222"/>
        <w:gridCol w:w="716"/>
        <w:gridCol w:w="716"/>
        <w:gridCol w:w="715"/>
        <w:gridCol w:w="222"/>
        <w:gridCol w:w="1197"/>
        <w:gridCol w:w="1198"/>
      </w:tblGrid>
      <w:tr w:rsidR="00B230B6">
        <w:trPr>
          <w:trHeight w:val="280"/>
          <w:tblHeader/>
          <w:jc w:val="center"/>
        </w:trPr>
        <w:tc>
          <w:tcPr>
            <w:tcW w:w="8640" w:type="dxa"/>
            <w:gridSpan w:val="15"/>
            <w:tcBorders>
              <w:top w:val="nil"/>
              <w:left w:val="nil"/>
              <w:bottom w:val="nil"/>
              <w:right w:val="nil"/>
            </w:tcBorders>
            <w:shd w:val="clear" w:color="auto" w:fill="auto"/>
            <w:tcMar>
              <w:top w:w="80" w:type="dxa"/>
              <w:left w:w="80" w:type="dxa"/>
              <w:bottom w:w="80" w:type="dxa"/>
              <w:right w:w="80" w:type="dxa"/>
            </w:tcMar>
            <w:vAlign w:val="center"/>
          </w:tcPr>
          <w:p w:rsidR="00B230B6" w:rsidRDefault="004C72F6">
            <w:pPr>
              <w:pStyle w:val="TableTitle1"/>
              <w:spacing w:after="0" w:line="240" w:lineRule="auto"/>
            </w:pPr>
            <w:r>
              <w:rPr>
                <w:rStyle w:val="a0"/>
                <w:rFonts w:ascii="Times New Roman" w:hAnsi="Times New Roman"/>
                <w:sz w:val="20"/>
                <w:szCs w:val="20"/>
              </w:rPr>
              <w:t>Таблица 2: референциальные стратегии (русский)</w:t>
            </w:r>
          </w:p>
        </w:tc>
      </w:tr>
      <w:tr w:rsidR="00B230B6">
        <w:tblPrEx>
          <w:shd w:val="clear" w:color="auto" w:fill="CED7E7"/>
        </w:tblPrEx>
        <w:trPr>
          <w:trHeight w:val="747"/>
          <w:jc w:val="center"/>
        </w:trPr>
        <w:tc>
          <w:tcPr>
            <w:tcW w:w="1884" w:type="dxa"/>
            <w:gridSpan w:val="4"/>
            <w:tcBorders>
              <w:top w:val="nil"/>
              <w:left w:val="nil"/>
              <w:bottom w:val="single" w:sz="4" w:space="0" w:color="000000"/>
              <w:right w:val="nil"/>
            </w:tcBorders>
            <w:shd w:val="clear" w:color="auto" w:fill="auto"/>
            <w:tcMar>
              <w:top w:w="80" w:type="dxa"/>
              <w:left w:w="80" w:type="dxa"/>
              <w:bottom w:w="80" w:type="dxa"/>
              <w:right w:w="80" w:type="dxa"/>
            </w:tcMar>
            <w:vAlign w:val="center"/>
          </w:tcPr>
          <w:p w:rsidR="00B230B6" w:rsidRDefault="004C72F6">
            <w:pPr>
              <w:pStyle w:val="a2"/>
              <w:spacing w:line="360" w:lineRule="auto"/>
              <w:jc w:val="both"/>
            </w:pPr>
            <w:r>
              <w:rPr>
                <w:rStyle w:val="a0"/>
                <w:sz w:val="24"/>
                <w:szCs w:val="24"/>
              </w:rPr>
              <w:t>только ИГ</w:t>
            </w:r>
          </w:p>
        </w:tc>
        <w:tc>
          <w:tcPr>
            <w:tcW w:w="222" w:type="dxa"/>
            <w:tcBorders>
              <w:top w:val="nil"/>
              <w:left w:val="nil"/>
              <w:bottom w:val="nil"/>
              <w:right w:val="nil"/>
            </w:tcBorders>
            <w:shd w:val="clear" w:color="auto" w:fill="auto"/>
            <w:tcMar>
              <w:top w:w="80" w:type="dxa"/>
              <w:left w:w="80" w:type="dxa"/>
              <w:bottom w:w="80" w:type="dxa"/>
              <w:right w:w="80" w:type="dxa"/>
            </w:tcMar>
            <w:vAlign w:val="bottom"/>
          </w:tcPr>
          <w:p w:rsidR="00B230B6" w:rsidRDefault="00B230B6"/>
        </w:tc>
        <w:tc>
          <w:tcPr>
            <w:tcW w:w="1548" w:type="dxa"/>
            <w:gridSpan w:val="3"/>
            <w:tcBorders>
              <w:top w:val="nil"/>
              <w:left w:val="nil"/>
              <w:bottom w:val="single" w:sz="4" w:space="0" w:color="000000"/>
              <w:right w:val="nil"/>
            </w:tcBorders>
            <w:shd w:val="clear" w:color="auto" w:fill="auto"/>
            <w:tcMar>
              <w:top w:w="80" w:type="dxa"/>
              <w:left w:w="80" w:type="dxa"/>
              <w:bottom w:w="80" w:type="dxa"/>
              <w:right w:w="80" w:type="dxa"/>
            </w:tcMar>
            <w:vAlign w:val="center"/>
          </w:tcPr>
          <w:p w:rsidR="00B230B6" w:rsidRDefault="004C72F6">
            <w:pPr>
              <w:pStyle w:val="a2"/>
              <w:spacing w:after="0" w:line="360" w:lineRule="auto"/>
              <w:jc w:val="both"/>
            </w:pPr>
            <w:r>
              <w:rPr>
                <w:rStyle w:val="a0"/>
                <w:sz w:val="24"/>
                <w:szCs w:val="24"/>
              </w:rPr>
              <w:t>скорее ИГ</w:t>
            </w:r>
          </w:p>
        </w:tc>
        <w:tc>
          <w:tcPr>
            <w:tcW w:w="222" w:type="dxa"/>
            <w:tcBorders>
              <w:top w:val="nil"/>
              <w:left w:val="nil"/>
              <w:bottom w:val="nil"/>
              <w:right w:val="nil"/>
            </w:tcBorders>
            <w:shd w:val="clear" w:color="auto" w:fill="auto"/>
            <w:tcMar>
              <w:top w:w="80" w:type="dxa"/>
              <w:left w:w="80" w:type="dxa"/>
              <w:bottom w:w="80" w:type="dxa"/>
              <w:right w:w="80" w:type="dxa"/>
            </w:tcMar>
            <w:vAlign w:val="bottom"/>
          </w:tcPr>
          <w:p w:rsidR="00B230B6" w:rsidRDefault="00B230B6"/>
        </w:tc>
        <w:tc>
          <w:tcPr>
            <w:tcW w:w="2147" w:type="dxa"/>
            <w:gridSpan w:val="3"/>
            <w:tcBorders>
              <w:top w:val="nil"/>
              <w:left w:val="nil"/>
              <w:bottom w:val="single" w:sz="4" w:space="0" w:color="000000"/>
              <w:right w:val="nil"/>
            </w:tcBorders>
            <w:shd w:val="clear" w:color="auto" w:fill="auto"/>
            <w:tcMar>
              <w:top w:w="80" w:type="dxa"/>
              <w:left w:w="80" w:type="dxa"/>
              <w:bottom w:w="80" w:type="dxa"/>
              <w:right w:w="80" w:type="dxa"/>
            </w:tcMar>
            <w:vAlign w:val="center"/>
          </w:tcPr>
          <w:p w:rsidR="00B230B6" w:rsidRDefault="004C72F6">
            <w:pPr>
              <w:pStyle w:val="a2"/>
              <w:spacing w:after="0" w:line="360" w:lineRule="auto"/>
              <w:jc w:val="both"/>
            </w:pPr>
            <w:r>
              <w:rPr>
                <w:rStyle w:val="a0"/>
                <w:sz w:val="24"/>
                <w:szCs w:val="24"/>
              </w:rPr>
              <w:t xml:space="preserve">ИГ </w:t>
            </w:r>
            <w:r>
              <w:rPr>
                <w:rStyle w:val="a0"/>
                <w:rFonts w:ascii="Times New Roman" w:hAnsi="Times New Roman"/>
                <w:sz w:val="24"/>
                <w:szCs w:val="24"/>
              </w:rPr>
              <w:t xml:space="preserve">/ </w:t>
            </w:r>
            <w:r>
              <w:rPr>
                <w:rStyle w:val="a0"/>
                <w:sz w:val="24"/>
                <w:szCs w:val="24"/>
              </w:rPr>
              <w:t>местоимение</w:t>
            </w:r>
          </w:p>
        </w:tc>
        <w:tc>
          <w:tcPr>
            <w:tcW w:w="222" w:type="dxa"/>
            <w:tcBorders>
              <w:top w:val="nil"/>
              <w:left w:val="nil"/>
              <w:bottom w:val="nil"/>
              <w:right w:val="nil"/>
            </w:tcBorders>
            <w:shd w:val="clear" w:color="auto" w:fill="auto"/>
            <w:tcMar>
              <w:top w:w="80" w:type="dxa"/>
              <w:left w:w="80" w:type="dxa"/>
              <w:bottom w:w="80" w:type="dxa"/>
              <w:right w:w="80" w:type="dxa"/>
            </w:tcMar>
            <w:vAlign w:val="bottom"/>
          </w:tcPr>
          <w:p w:rsidR="00B230B6" w:rsidRDefault="00B230B6"/>
        </w:tc>
        <w:tc>
          <w:tcPr>
            <w:tcW w:w="2395"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rsidR="00B230B6" w:rsidRDefault="004C72F6">
            <w:pPr>
              <w:pStyle w:val="a2"/>
              <w:spacing w:after="0" w:line="360" w:lineRule="auto"/>
              <w:jc w:val="both"/>
            </w:pPr>
            <w:r>
              <w:rPr>
                <w:rStyle w:val="a0"/>
                <w:sz w:val="24"/>
                <w:szCs w:val="24"/>
              </w:rPr>
              <w:t>скорее местоимение</w:t>
            </w:r>
          </w:p>
        </w:tc>
      </w:tr>
      <w:tr w:rsidR="00B230B6">
        <w:tblPrEx>
          <w:shd w:val="clear" w:color="auto" w:fill="CED7E7"/>
        </w:tblPrEx>
        <w:trPr>
          <w:trHeight w:val="580"/>
          <w:jc w:val="center"/>
        </w:trPr>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B230B6" w:rsidRDefault="004C72F6">
            <w:pPr>
              <w:pStyle w:val="a2"/>
              <w:spacing w:after="0" w:line="360" w:lineRule="auto"/>
              <w:jc w:val="both"/>
            </w:pPr>
            <w:r>
              <w:rPr>
                <w:rStyle w:val="a0"/>
                <w:rFonts w:ascii="Times New Roman" w:hAnsi="Times New Roman"/>
                <w:sz w:val="24"/>
                <w:szCs w:val="24"/>
              </w:rPr>
              <w:t>0</w:t>
            </w:r>
          </w:p>
        </w:tc>
        <w:tc>
          <w:tcPr>
            <w:tcW w:w="516"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B230B6" w:rsidRDefault="004C72F6">
            <w:pPr>
              <w:pStyle w:val="a2"/>
              <w:spacing w:after="0" w:line="360" w:lineRule="auto"/>
              <w:jc w:val="both"/>
            </w:pPr>
            <w:r>
              <w:rPr>
                <w:rStyle w:val="a0"/>
                <w:rFonts w:ascii="Times New Roman" w:hAnsi="Times New Roman"/>
                <w:sz w:val="24"/>
                <w:szCs w:val="24"/>
              </w:rPr>
              <w:t>0.1</w:t>
            </w:r>
          </w:p>
        </w:tc>
        <w:tc>
          <w:tcPr>
            <w:tcW w:w="515"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B230B6" w:rsidRDefault="004C72F6">
            <w:pPr>
              <w:pStyle w:val="a2"/>
              <w:spacing w:after="0" w:line="360" w:lineRule="auto"/>
              <w:jc w:val="both"/>
            </w:pPr>
            <w:r>
              <w:rPr>
                <w:rStyle w:val="a0"/>
                <w:rFonts w:ascii="Times New Roman" w:hAnsi="Times New Roman"/>
                <w:sz w:val="24"/>
                <w:szCs w:val="24"/>
              </w:rPr>
              <w:t>0.2</w:t>
            </w:r>
          </w:p>
        </w:tc>
        <w:tc>
          <w:tcPr>
            <w:tcW w:w="517"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B230B6" w:rsidRDefault="004C72F6">
            <w:pPr>
              <w:pStyle w:val="a2"/>
              <w:spacing w:after="0" w:line="360" w:lineRule="auto"/>
              <w:jc w:val="both"/>
            </w:pPr>
            <w:r>
              <w:rPr>
                <w:rStyle w:val="a0"/>
                <w:rFonts w:ascii="Times New Roman" w:hAnsi="Times New Roman"/>
                <w:sz w:val="24"/>
                <w:szCs w:val="24"/>
              </w:rPr>
              <w:t>0.3</w:t>
            </w:r>
          </w:p>
        </w:tc>
        <w:tc>
          <w:tcPr>
            <w:tcW w:w="222" w:type="dxa"/>
            <w:tcBorders>
              <w:top w:val="nil"/>
              <w:left w:val="nil"/>
              <w:bottom w:val="nil"/>
              <w:right w:val="nil"/>
            </w:tcBorders>
            <w:shd w:val="clear" w:color="auto" w:fill="auto"/>
            <w:tcMar>
              <w:top w:w="80" w:type="dxa"/>
              <w:left w:w="80" w:type="dxa"/>
              <w:bottom w:w="80" w:type="dxa"/>
              <w:right w:w="80" w:type="dxa"/>
            </w:tcMar>
          </w:tcPr>
          <w:p w:rsidR="00B230B6" w:rsidRDefault="00B230B6"/>
        </w:tc>
        <w:tc>
          <w:tcPr>
            <w:tcW w:w="51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B230B6" w:rsidRDefault="004C72F6">
            <w:pPr>
              <w:pStyle w:val="a2"/>
              <w:spacing w:after="0" w:line="360" w:lineRule="auto"/>
              <w:jc w:val="both"/>
            </w:pPr>
            <w:r>
              <w:rPr>
                <w:rStyle w:val="a0"/>
                <w:rFonts w:ascii="Times New Roman" w:hAnsi="Times New Roman"/>
                <w:sz w:val="24"/>
                <w:szCs w:val="24"/>
              </w:rPr>
              <w:t>0.4</w:t>
            </w:r>
          </w:p>
        </w:tc>
        <w:tc>
          <w:tcPr>
            <w:tcW w:w="516"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B230B6" w:rsidRDefault="004C72F6">
            <w:pPr>
              <w:pStyle w:val="a2"/>
              <w:spacing w:after="0" w:line="360" w:lineRule="auto"/>
              <w:jc w:val="both"/>
            </w:pPr>
            <w:r>
              <w:rPr>
                <w:rStyle w:val="a0"/>
                <w:rFonts w:ascii="Times New Roman" w:hAnsi="Times New Roman"/>
                <w:sz w:val="24"/>
                <w:szCs w:val="24"/>
              </w:rPr>
              <w:t>0.5</w:t>
            </w:r>
          </w:p>
        </w:tc>
        <w:tc>
          <w:tcPr>
            <w:tcW w:w="517"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B230B6" w:rsidRDefault="004C72F6">
            <w:pPr>
              <w:pStyle w:val="a2"/>
              <w:spacing w:after="0" w:line="360" w:lineRule="auto"/>
              <w:jc w:val="both"/>
            </w:pPr>
            <w:r>
              <w:rPr>
                <w:rStyle w:val="a0"/>
                <w:rFonts w:ascii="Times New Roman" w:hAnsi="Times New Roman"/>
                <w:sz w:val="24"/>
                <w:szCs w:val="24"/>
              </w:rPr>
              <w:t>0.6</w:t>
            </w:r>
          </w:p>
        </w:tc>
        <w:tc>
          <w:tcPr>
            <w:tcW w:w="222" w:type="dxa"/>
            <w:tcBorders>
              <w:top w:val="nil"/>
              <w:left w:val="nil"/>
              <w:bottom w:val="nil"/>
              <w:right w:val="nil"/>
            </w:tcBorders>
            <w:shd w:val="clear" w:color="auto" w:fill="auto"/>
            <w:tcMar>
              <w:top w:w="80" w:type="dxa"/>
              <w:left w:w="80" w:type="dxa"/>
              <w:bottom w:w="80" w:type="dxa"/>
              <w:right w:w="80" w:type="dxa"/>
            </w:tcMar>
          </w:tcPr>
          <w:p w:rsidR="00B230B6" w:rsidRDefault="00B230B6"/>
        </w:tc>
        <w:tc>
          <w:tcPr>
            <w:tcW w:w="716"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B230B6" w:rsidRDefault="004C72F6">
            <w:pPr>
              <w:pStyle w:val="a2"/>
              <w:spacing w:after="0" w:line="360" w:lineRule="auto"/>
              <w:jc w:val="both"/>
            </w:pPr>
            <w:r>
              <w:rPr>
                <w:rStyle w:val="a0"/>
                <w:rFonts w:ascii="Times New Roman" w:hAnsi="Times New Roman"/>
                <w:sz w:val="24"/>
                <w:szCs w:val="24"/>
              </w:rPr>
              <w:t>0.7</w:t>
            </w:r>
          </w:p>
        </w:tc>
        <w:tc>
          <w:tcPr>
            <w:tcW w:w="716"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B230B6" w:rsidRDefault="004C72F6">
            <w:pPr>
              <w:pStyle w:val="a2"/>
              <w:spacing w:after="0" w:line="360" w:lineRule="auto"/>
              <w:jc w:val="both"/>
            </w:pPr>
            <w:r>
              <w:rPr>
                <w:rStyle w:val="a0"/>
                <w:rFonts w:ascii="Times New Roman" w:hAnsi="Times New Roman"/>
                <w:sz w:val="24"/>
                <w:szCs w:val="24"/>
              </w:rPr>
              <w:t>0.8</w:t>
            </w:r>
          </w:p>
        </w:tc>
        <w:tc>
          <w:tcPr>
            <w:tcW w:w="715"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B230B6" w:rsidRDefault="004C72F6">
            <w:pPr>
              <w:pStyle w:val="a2"/>
              <w:spacing w:after="0" w:line="360" w:lineRule="auto"/>
              <w:jc w:val="both"/>
            </w:pPr>
            <w:r>
              <w:rPr>
                <w:rStyle w:val="a0"/>
                <w:rFonts w:ascii="Times New Roman" w:hAnsi="Times New Roman"/>
                <w:sz w:val="24"/>
                <w:szCs w:val="24"/>
              </w:rPr>
              <w:t>0.9</w:t>
            </w:r>
          </w:p>
        </w:tc>
        <w:tc>
          <w:tcPr>
            <w:tcW w:w="222" w:type="dxa"/>
            <w:tcBorders>
              <w:top w:val="nil"/>
              <w:left w:val="nil"/>
              <w:bottom w:val="nil"/>
              <w:right w:val="nil"/>
            </w:tcBorders>
            <w:shd w:val="clear" w:color="auto" w:fill="auto"/>
            <w:tcMar>
              <w:top w:w="80" w:type="dxa"/>
              <w:left w:w="80" w:type="dxa"/>
              <w:bottom w:w="80" w:type="dxa"/>
              <w:right w:w="80" w:type="dxa"/>
            </w:tcMar>
          </w:tcPr>
          <w:p w:rsidR="00B230B6" w:rsidRDefault="00B230B6"/>
        </w:tc>
        <w:tc>
          <w:tcPr>
            <w:tcW w:w="1197"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B230B6" w:rsidRDefault="004C72F6">
            <w:pPr>
              <w:pStyle w:val="a2"/>
              <w:keepNext/>
              <w:spacing w:after="0" w:line="360" w:lineRule="auto"/>
              <w:jc w:val="both"/>
            </w:pPr>
            <w:r>
              <w:rPr>
                <w:rStyle w:val="a0"/>
                <w:rFonts w:ascii="Times New Roman" w:hAnsi="Times New Roman"/>
                <w:sz w:val="24"/>
                <w:szCs w:val="24"/>
              </w:rPr>
              <w:t>1</w:t>
            </w:r>
          </w:p>
        </w:tc>
        <w:tc>
          <w:tcPr>
            <w:tcW w:w="1198"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B230B6" w:rsidRDefault="004C72F6">
            <w:pPr>
              <w:pStyle w:val="a2"/>
              <w:keepNext/>
              <w:spacing w:after="0" w:line="360" w:lineRule="auto"/>
              <w:jc w:val="both"/>
            </w:pPr>
            <w:r>
              <w:rPr>
                <w:rStyle w:val="a0"/>
                <w:rFonts w:ascii="Times New Roman" w:hAnsi="Times New Roman"/>
                <w:sz w:val="24"/>
                <w:szCs w:val="24"/>
              </w:rPr>
              <w:t>1.1</w:t>
            </w:r>
          </w:p>
        </w:tc>
      </w:tr>
    </w:tbl>
    <w:p w:rsidR="00B230B6" w:rsidRDefault="00B230B6">
      <w:pPr>
        <w:pStyle w:val="a3"/>
        <w:widowControl w:val="0"/>
        <w:spacing w:after="0" w:line="240" w:lineRule="auto"/>
        <w:ind w:left="888" w:hanging="888"/>
        <w:jc w:val="center"/>
        <w:rPr>
          <w:rStyle w:val="a0"/>
          <w:rFonts w:ascii="Times New Roman" w:eastAsia="Times New Roman" w:hAnsi="Times New Roman" w:cs="Times New Roman"/>
          <w:sz w:val="24"/>
          <w:szCs w:val="24"/>
        </w:rPr>
      </w:pPr>
    </w:p>
    <w:p w:rsidR="00B230B6" w:rsidRDefault="00B230B6">
      <w:pPr>
        <w:pStyle w:val="a3"/>
        <w:spacing w:after="0" w:line="360" w:lineRule="auto"/>
        <w:ind w:left="780" w:hanging="780"/>
        <w:jc w:val="both"/>
        <w:rPr>
          <w:rFonts w:ascii="Times New Roman" w:eastAsia="Times New Roman" w:hAnsi="Times New Roman" w:cs="Times New Roman"/>
          <w:sz w:val="24"/>
          <w:szCs w:val="24"/>
        </w:rPr>
      </w:pPr>
    </w:p>
    <w:p w:rsidR="00B230B6" w:rsidRDefault="00B230B6">
      <w:pPr>
        <w:pStyle w:val="a3"/>
        <w:spacing w:after="0" w:line="360" w:lineRule="auto"/>
        <w:ind w:left="780" w:hanging="780"/>
        <w:jc w:val="both"/>
        <w:rPr>
          <w:rFonts w:ascii="Times New Roman" w:eastAsia="Times New Roman" w:hAnsi="Times New Roman" w:cs="Times New Roman"/>
          <w:sz w:val="24"/>
          <w:szCs w:val="24"/>
          <w:lang w:val="fr-FR"/>
        </w:rPr>
      </w:pPr>
    </w:p>
    <w:tbl>
      <w:tblPr>
        <w:tblStyle w:val="TableNormal"/>
        <w:tblW w:w="8640" w:type="dxa"/>
        <w:tblInd w:w="9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336"/>
        <w:gridCol w:w="516"/>
        <w:gridCol w:w="515"/>
        <w:gridCol w:w="517"/>
        <w:gridCol w:w="222"/>
        <w:gridCol w:w="514"/>
        <w:gridCol w:w="516"/>
        <w:gridCol w:w="518"/>
        <w:gridCol w:w="222"/>
        <w:gridCol w:w="589"/>
        <w:gridCol w:w="588"/>
        <w:gridCol w:w="588"/>
        <w:gridCol w:w="382"/>
        <w:gridCol w:w="222"/>
        <w:gridCol w:w="2395"/>
      </w:tblGrid>
      <w:tr w:rsidR="00B230B6">
        <w:trPr>
          <w:trHeight w:val="280"/>
          <w:tblHeader/>
        </w:trPr>
        <w:tc>
          <w:tcPr>
            <w:tcW w:w="8640" w:type="dxa"/>
            <w:gridSpan w:val="15"/>
            <w:tcBorders>
              <w:top w:val="nil"/>
              <w:left w:val="nil"/>
              <w:bottom w:val="nil"/>
              <w:right w:val="nil"/>
            </w:tcBorders>
            <w:shd w:val="clear" w:color="auto" w:fill="auto"/>
            <w:tcMar>
              <w:top w:w="80" w:type="dxa"/>
              <w:left w:w="80" w:type="dxa"/>
              <w:bottom w:w="80" w:type="dxa"/>
              <w:right w:w="80" w:type="dxa"/>
            </w:tcMar>
            <w:vAlign w:val="center"/>
          </w:tcPr>
          <w:p w:rsidR="00B230B6" w:rsidRDefault="004C72F6">
            <w:pPr>
              <w:pStyle w:val="TableTitle1"/>
              <w:spacing w:after="0" w:line="240" w:lineRule="auto"/>
            </w:pPr>
            <w:r>
              <w:rPr>
                <w:rStyle w:val="a0"/>
                <w:rFonts w:ascii="Times New Roman" w:hAnsi="Times New Roman"/>
                <w:sz w:val="20"/>
                <w:szCs w:val="20"/>
              </w:rPr>
              <w:t>Таблица 3: Референциальные стратегии (французский)</w:t>
            </w:r>
          </w:p>
        </w:tc>
      </w:tr>
      <w:tr w:rsidR="00B230B6">
        <w:tblPrEx>
          <w:shd w:val="clear" w:color="auto" w:fill="CED7E7"/>
        </w:tblPrEx>
        <w:trPr>
          <w:trHeight w:val="747"/>
        </w:trPr>
        <w:tc>
          <w:tcPr>
            <w:tcW w:w="1884" w:type="dxa"/>
            <w:gridSpan w:val="4"/>
            <w:tcBorders>
              <w:top w:val="nil"/>
              <w:left w:val="nil"/>
              <w:bottom w:val="single" w:sz="4" w:space="0" w:color="000000"/>
              <w:right w:val="nil"/>
            </w:tcBorders>
            <w:shd w:val="clear" w:color="auto" w:fill="auto"/>
            <w:tcMar>
              <w:top w:w="80" w:type="dxa"/>
              <w:left w:w="80" w:type="dxa"/>
              <w:bottom w:w="80" w:type="dxa"/>
              <w:right w:w="80" w:type="dxa"/>
            </w:tcMar>
            <w:vAlign w:val="center"/>
          </w:tcPr>
          <w:p w:rsidR="00B230B6" w:rsidRDefault="004C72F6">
            <w:pPr>
              <w:pStyle w:val="a2"/>
              <w:spacing w:after="0" w:line="360" w:lineRule="auto"/>
              <w:jc w:val="both"/>
            </w:pPr>
            <w:r>
              <w:rPr>
                <w:rStyle w:val="a0"/>
                <w:sz w:val="24"/>
                <w:szCs w:val="24"/>
              </w:rPr>
              <w:t>только ИГ</w:t>
            </w:r>
          </w:p>
        </w:tc>
        <w:tc>
          <w:tcPr>
            <w:tcW w:w="222" w:type="dxa"/>
            <w:tcBorders>
              <w:top w:val="nil"/>
              <w:left w:val="nil"/>
              <w:bottom w:val="nil"/>
              <w:right w:val="nil"/>
            </w:tcBorders>
            <w:shd w:val="clear" w:color="auto" w:fill="auto"/>
            <w:tcMar>
              <w:top w:w="80" w:type="dxa"/>
              <w:left w:w="80" w:type="dxa"/>
              <w:bottom w:w="80" w:type="dxa"/>
              <w:right w:w="80" w:type="dxa"/>
            </w:tcMar>
          </w:tcPr>
          <w:p w:rsidR="00B230B6" w:rsidRDefault="00B230B6"/>
        </w:tc>
        <w:tc>
          <w:tcPr>
            <w:tcW w:w="1548" w:type="dxa"/>
            <w:gridSpan w:val="3"/>
            <w:tcBorders>
              <w:top w:val="nil"/>
              <w:left w:val="nil"/>
              <w:bottom w:val="single" w:sz="4" w:space="0" w:color="000000"/>
              <w:right w:val="nil"/>
            </w:tcBorders>
            <w:shd w:val="clear" w:color="auto" w:fill="auto"/>
            <w:tcMar>
              <w:top w:w="80" w:type="dxa"/>
              <w:left w:w="80" w:type="dxa"/>
              <w:bottom w:w="80" w:type="dxa"/>
              <w:right w:w="80" w:type="dxa"/>
            </w:tcMar>
            <w:vAlign w:val="center"/>
          </w:tcPr>
          <w:p w:rsidR="00B230B6" w:rsidRDefault="004C72F6">
            <w:pPr>
              <w:pStyle w:val="a2"/>
              <w:spacing w:after="0" w:line="360" w:lineRule="auto"/>
              <w:jc w:val="both"/>
            </w:pPr>
            <w:r>
              <w:rPr>
                <w:rStyle w:val="a0"/>
                <w:sz w:val="24"/>
                <w:szCs w:val="24"/>
              </w:rPr>
              <w:t>скорее ИГ</w:t>
            </w:r>
          </w:p>
        </w:tc>
        <w:tc>
          <w:tcPr>
            <w:tcW w:w="222" w:type="dxa"/>
            <w:tcBorders>
              <w:top w:val="nil"/>
              <w:left w:val="nil"/>
              <w:bottom w:val="nil"/>
              <w:right w:val="nil"/>
            </w:tcBorders>
            <w:shd w:val="clear" w:color="auto" w:fill="auto"/>
            <w:tcMar>
              <w:top w:w="80" w:type="dxa"/>
              <w:left w:w="80" w:type="dxa"/>
              <w:bottom w:w="80" w:type="dxa"/>
              <w:right w:w="80" w:type="dxa"/>
            </w:tcMar>
          </w:tcPr>
          <w:p w:rsidR="00B230B6" w:rsidRDefault="00B230B6"/>
        </w:tc>
        <w:tc>
          <w:tcPr>
            <w:tcW w:w="2147" w:type="dxa"/>
            <w:gridSpan w:val="4"/>
            <w:tcBorders>
              <w:top w:val="nil"/>
              <w:left w:val="nil"/>
              <w:bottom w:val="single" w:sz="4" w:space="0" w:color="000000"/>
              <w:right w:val="nil"/>
            </w:tcBorders>
            <w:shd w:val="clear" w:color="auto" w:fill="auto"/>
            <w:tcMar>
              <w:top w:w="80" w:type="dxa"/>
              <w:left w:w="80" w:type="dxa"/>
              <w:bottom w:w="80" w:type="dxa"/>
              <w:right w:w="80" w:type="dxa"/>
            </w:tcMar>
            <w:vAlign w:val="center"/>
          </w:tcPr>
          <w:p w:rsidR="00B230B6" w:rsidRDefault="004C72F6">
            <w:pPr>
              <w:pStyle w:val="a2"/>
              <w:spacing w:after="0" w:line="360" w:lineRule="auto"/>
              <w:jc w:val="both"/>
            </w:pPr>
            <w:r>
              <w:rPr>
                <w:rStyle w:val="a0"/>
                <w:sz w:val="24"/>
                <w:szCs w:val="24"/>
              </w:rPr>
              <w:t xml:space="preserve">ИГ </w:t>
            </w:r>
            <w:r>
              <w:rPr>
                <w:rStyle w:val="a0"/>
                <w:rFonts w:ascii="Times New Roman" w:hAnsi="Times New Roman"/>
                <w:sz w:val="24"/>
                <w:szCs w:val="24"/>
              </w:rPr>
              <w:t xml:space="preserve">/ </w:t>
            </w:r>
            <w:r>
              <w:rPr>
                <w:rStyle w:val="a0"/>
                <w:sz w:val="24"/>
                <w:szCs w:val="24"/>
              </w:rPr>
              <w:t>местоимение</w:t>
            </w:r>
          </w:p>
        </w:tc>
        <w:tc>
          <w:tcPr>
            <w:tcW w:w="222" w:type="dxa"/>
            <w:tcBorders>
              <w:top w:val="nil"/>
              <w:left w:val="nil"/>
              <w:bottom w:val="nil"/>
              <w:right w:val="nil"/>
            </w:tcBorders>
            <w:shd w:val="clear" w:color="auto" w:fill="auto"/>
            <w:tcMar>
              <w:top w:w="80" w:type="dxa"/>
              <w:left w:w="80" w:type="dxa"/>
              <w:bottom w:w="80" w:type="dxa"/>
              <w:right w:w="80" w:type="dxa"/>
            </w:tcMar>
          </w:tcPr>
          <w:p w:rsidR="00B230B6" w:rsidRDefault="00B230B6"/>
        </w:tc>
        <w:tc>
          <w:tcPr>
            <w:tcW w:w="2395"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B230B6" w:rsidRDefault="004C72F6">
            <w:pPr>
              <w:pStyle w:val="a2"/>
              <w:spacing w:after="0" w:line="360" w:lineRule="auto"/>
              <w:jc w:val="both"/>
            </w:pPr>
            <w:r>
              <w:rPr>
                <w:rStyle w:val="a0"/>
                <w:sz w:val="24"/>
                <w:szCs w:val="24"/>
              </w:rPr>
              <w:t>скорее местоимение</w:t>
            </w:r>
          </w:p>
        </w:tc>
      </w:tr>
      <w:tr w:rsidR="00B230B6">
        <w:tblPrEx>
          <w:shd w:val="clear" w:color="auto" w:fill="CED7E7"/>
        </w:tblPrEx>
        <w:trPr>
          <w:trHeight w:val="580"/>
        </w:trPr>
        <w:tc>
          <w:tcPr>
            <w:tcW w:w="336"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B230B6" w:rsidRDefault="004C72F6">
            <w:pPr>
              <w:pStyle w:val="a2"/>
              <w:spacing w:after="0" w:line="360" w:lineRule="auto"/>
              <w:jc w:val="both"/>
            </w:pPr>
            <w:r>
              <w:rPr>
                <w:rStyle w:val="a0"/>
                <w:rFonts w:ascii="Times New Roman" w:hAnsi="Times New Roman"/>
                <w:sz w:val="24"/>
                <w:szCs w:val="24"/>
              </w:rPr>
              <w:t>0</w:t>
            </w:r>
          </w:p>
        </w:tc>
        <w:tc>
          <w:tcPr>
            <w:tcW w:w="516"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B230B6" w:rsidRDefault="004C72F6">
            <w:pPr>
              <w:pStyle w:val="a2"/>
              <w:spacing w:after="0" w:line="360" w:lineRule="auto"/>
              <w:jc w:val="both"/>
            </w:pPr>
            <w:r>
              <w:rPr>
                <w:rStyle w:val="a0"/>
                <w:rFonts w:ascii="Times New Roman" w:hAnsi="Times New Roman"/>
                <w:sz w:val="24"/>
                <w:szCs w:val="24"/>
              </w:rPr>
              <w:t>0.1</w:t>
            </w:r>
          </w:p>
        </w:tc>
        <w:tc>
          <w:tcPr>
            <w:tcW w:w="515"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B230B6" w:rsidRDefault="004C72F6">
            <w:pPr>
              <w:pStyle w:val="a2"/>
              <w:spacing w:after="0" w:line="360" w:lineRule="auto"/>
              <w:jc w:val="both"/>
            </w:pPr>
            <w:r>
              <w:rPr>
                <w:rStyle w:val="a0"/>
                <w:rFonts w:ascii="Times New Roman" w:hAnsi="Times New Roman"/>
                <w:sz w:val="24"/>
                <w:szCs w:val="24"/>
              </w:rPr>
              <w:t>0.2</w:t>
            </w:r>
          </w:p>
        </w:tc>
        <w:tc>
          <w:tcPr>
            <w:tcW w:w="517"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B230B6" w:rsidRDefault="004C72F6">
            <w:pPr>
              <w:pStyle w:val="a2"/>
              <w:spacing w:after="0" w:line="360" w:lineRule="auto"/>
              <w:jc w:val="both"/>
            </w:pPr>
            <w:r>
              <w:rPr>
                <w:rStyle w:val="a0"/>
                <w:rFonts w:ascii="Times New Roman" w:hAnsi="Times New Roman"/>
                <w:sz w:val="24"/>
                <w:szCs w:val="24"/>
              </w:rPr>
              <w:t>0.3</w:t>
            </w:r>
          </w:p>
        </w:tc>
        <w:tc>
          <w:tcPr>
            <w:tcW w:w="222" w:type="dxa"/>
            <w:tcBorders>
              <w:top w:val="nil"/>
              <w:left w:val="nil"/>
              <w:bottom w:val="nil"/>
              <w:right w:val="nil"/>
            </w:tcBorders>
            <w:shd w:val="clear" w:color="auto" w:fill="auto"/>
            <w:tcMar>
              <w:top w:w="80" w:type="dxa"/>
              <w:left w:w="80" w:type="dxa"/>
              <w:bottom w:w="80" w:type="dxa"/>
              <w:right w:w="80" w:type="dxa"/>
            </w:tcMar>
          </w:tcPr>
          <w:p w:rsidR="00B230B6" w:rsidRDefault="00B230B6"/>
        </w:tc>
        <w:tc>
          <w:tcPr>
            <w:tcW w:w="51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B230B6" w:rsidRDefault="004C72F6">
            <w:pPr>
              <w:pStyle w:val="a2"/>
              <w:spacing w:after="0" w:line="360" w:lineRule="auto"/>
              <w:jc w:val="both"/>
            </w:pPr>
            <w:r>
              <w:rPr>
                <w:rStyle w:val="a0"/>
                <w:rFonts w:ascii="Times New Roman" w:hAnsi="Times New Roman"/>
                <w:sz w:val="24"/>
                <w:szCs w:val="24"/>
              </w:rPr>
              <w:t>0.4</w:t>
            </w:r>
          </w:p>
        </w:tc>
        <w:tc>
          <w:tcPr>
            <w:tcW w:w="516"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B230B6" w:rsidRDefault="004C72F6">
            <w:pPr>
              <w:pStyle w:val="a2"/>
              <w:spacing w:after="0" w:line="360" w:lineRule="auto"/>
              <w:jc w:val="both"/>
            </w:pPr>
            <w:r>
              <w:rPr>
                <w:rStyle w:val="a0"/>
                <w:rFonts w:ascii="Times New Roman" w:hAnsi="Times New Roman"/>
                <w:sz w:val="24"/>
                <w:szCs w:val="24"/>
              </w:rPr>
              <w:t>0.5</w:t>
            </w:r>
          </w:p>
        </w:tc>
        <w:tc>
          <w:tcPr>
            <w:tcW w:w="517"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B230B6" w:rsidRDefault="004C72F6">
            <w:pPr>
              <w:pStyle w:val="a2"/>
              <w:spacing w:after="0" w:line="360" w:lineRule="auto"/>
              <w:jc w:val="both"/>
            </w:pPr>
            <w:r>
              <w:rPr>
                <w:rStyle w:val="a0"/>
                <w:rFonts w:ascii="Times New Roman" w:hAnsi="Times New Roman"/>
                <w:sz w:val="24"/>
                <w:szCs w:val="24"/>
              </w:rPr>
              <w:t>0.6</w:t>
            </w:r>
          </w:p>
        </w:tc>
        <w:tc>
          <w:tcPr>
            <w:tcW w:w="222" w:type="dxa"/>
            <w:tcBorders>
              <w:top w:val="nil"/>
              <w:left w:val="nil"/>
              <w:bottom w:val="nil"/>
              <w:right w:val="nil"/>
            </w:tcBorders>
            <w:shd w:val="clear" w:color="auto" w:fill="auto"/>
            <w:tcMar>
              <w:top w:w="80" w:type="dxa"/>
              <w:left w:w="80" w:type="dxa"/>
              <w:bottom w:w="80" w:type="dxa"/>
              <w:right w:w="80" w:type="dxa"/>
            </w:tcMar>
          </w:tcPr>
          <w:p w:rsidR="00B230B6" w:rsidRDefault="00B230B6"/>
        </w:tc>
        <w:tc>
          <w:tcPr>
            <w:tcW w:w="589"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B230B6" w:rsidRDefault="004C72F6">
            <w:pPr>
              <w:pStyle w:val="a2"/>
              <w:spacing w:after="0" w:line="360" w:lineRule="auto"/>
              <w:jc w:val="both"/>
            </w:pPr>
            <w:r>
              <w:rPr>
                <w:rStyle w:val="a0"/>
                <w:rFonts w:ascii="Times New Roman" w:hAnsi="Times New Roman"/>
                <w:sz w:val="24"/>
                <w:szCs w:val="24"/>
              </w:rPr>
              <w:t>0.7</w:t>
            </w:r>
          </w:p>
        </w:tc>
        <w:tc>
          <w:tcPr>
            <w:tcW w:w="588"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B230B6" w:rsidRDefault="004C72F6">
            <w:pPr>
              <w:pStyle w:val="a2"/>
              <w:spacing w:after="0" w:line="360" w:lineRule="auto"/>
              <w:jc w:val="both"/>
            </w:pPr>
            <w:r>
              <w:rPr>
                <w:rStyle w:val="a0"/>
                <w:rFonts w:ascii="Times New Roman" w:hAnsi="Times New Roman"/>
                <w:sz w:val="24"/>
                <w:szCs w:val="24"/>
              </w:rPr>
              <w:t>0.8</w:t>
            </w:r>
          </w:p>
        </w:tc>
        <w:tc>
          <w:tcPr>
            <w:tcW w:w="588"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B230B6" w:rsidRDefault="004C72F6">
            <w:pPr>
              <w:pStyle w:val="a2"/>
              <w:spacing w:after="0" w:line="360" w:lineRule="auto"/>
              <w:jc w:val="both"/>
            </w:pPr>
            <w:r>
              <w:rPr>
                <w:rStyle w:val="a0"/>
                <w:rFonts w:ascii="Times New Roman" w:hAnsi="Times New Roman"/>
                <w:sz w:val="24"/>
                <w:szCs w:val="24"/>
              </w:rPr>
              <w:t>0.9</w:t>
            </w:r>
          </w:p>
        </w:tc>
        <w:tc>
          <w:tcPr>
            <w:tcW w:w="382"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B230B6" w:rsidRDefault="004C72F6">
            <w:pPr>
              <w:pStyle w:val="a2"/>
              <w:spacing w:after="0" w:line="360" w:lineRule="auto"/>
              <w:jc w:val="both"/>
            </w:pPr>
            <w:r>
              <w:rPr>
                <w:rStyle w:val="a0"/>
                <w:rFonts w:ascii="Times New Roman" w:hAnsi="Times New Roman"/>
                <w:sz w:val="24"/>
                <w:szCs w:val="24"/>
              </w:rPr>
              <w:t>1</w:t>
            </w:r>
          </w:p>
        </w:tc>
        <w:tc>
          <w:tcPr>
            <w:tcW w:w="222" w:type="dxa"/>
            <w:tcBorders>
              <w:top w:val="nil"/>
              <w:left w:val="nil"/>
              <w:bottom w:val="nil"/>
              <w:right w:val="nil"/>
            </w:tcBorders>
            <w:shd w:val="clear" w:color="auto" w:fill="auto"/>
            <w:tcMar>
              <w:top w:w="80" w:type="dxa"/>
              <w:left w:w="80" w:type="dxa"/>
              <w:bottom w:w="80" w:type="dxa"/>
              <w:right w:w="80" w:type="dxa"/>
            </w:tcMar>
          </w:tcPr>
          <w:p w:rsidR="00B230B6" w:rsidRDefault="00B230B6"/>
        </w:tc>
        <w:tc>
          <w:tcPr>
            <w:tcW w:w="2395"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B230B6" w:rsidRDefault="004C72F6">
            <w:pPr>
              <w:pStyle w:val="a2"/>
              <w:keepNext/>
              <w:spacing w:after="0" w:line="360" w:lineRule="auto"/>
              <w:jc w:val="both"/>
            </w:pPr>
            <w:r>
              <w:rPr>
                <w:rStyle w:val="a0"/>
                <w:rFonts w:ascii="Times New Roman" w:hAnsi="Times New Roman"/>
                <w:sz w:val="24"/>
                <w:szCs w:val="24"/>
              </w:rPr>
              <w:t>1.1</w:t>
            </w:r>
          </w:p>
        </w:tc>
      </w:tr>
    </w:tbl>
    <w:p w:rsidR="00B230B6" w:rsidRDefault="00B230B6">
      <w:pPr>
        <w:pStyle w:val="a3"/>
        <w:widowControl w:val="0"/>
        <w:spacing w:after="0" w:line="240" w:lineRule="auto"/>
        <w:ind w:left="888" w:hanging="888"/>
        <w:jc w:val="both"/>
        <w:rPr>
          <w:rFonts w:ascii="Times New Roman" w:eastAsia="Times New Roman" w:hAnsi="Times New Roman" w:cs="Times New Roman"/>
          <w:sz w:val="24"/>
          <w:szCs w:val="24"/>
          <w:lang w:val="fr-FR"/>
        </w:rPr>
      </w:pPr>
    </w:p>
    <w:p w:rsidR="00B230B6" w:rsidRDefault="00B230B6">
      <w:pPr>
        <w:pStyle w:val="a3"/>
        <w:spacing w:after="0" w:line="360" w:lineRule="auto"/>
        <w:jc w:val="both"/>
        <w:rPr>
          <w:rFonts w:ascii="Times New Roman" w:eastAsia="Times New Roman" w:hAnsi="Times New Roman" w:cs="Times New Roman"/>
          <w:sz w:val="24"/>
          <w:szCs w:val="24"/>
        </w:rPr>
      </w:pPr>
    </w:p>
    <w:p w:rsidR="00B230B6" w:rsidRDefault="00B230B6">
      <w:pPr>
        <w:pStyle w:val="a3"/>
        <w:spacing w:after="0" w:line="360" w:lineRule="auto"/>
        <w:ind w:left="0"/>
        <w:jc w:val="center"/>
        <w:rPr>
          <w:rStyle w:val="a0"/>
          <w:rFonts w:ascii="Times New Roman" w:eastAsia="Times New Roman" w:hAnsi="Times New Roman" w:cs="Times New Roman"/>
          <w:sz w:val="24"/>
          <w:szCs w:val="24"/>
          <w:lang w:val="en-US"/>
        </w:rPr>
      </w:pPr>
    </w:p>
    <w:p w:rsidR="00B230B6" w:rsidRPr="000E257B" w:rsidRDefault="00B230B6" w:rsidP="000E257B">
      <w:pPr>
        <w:pStyle w:val="a3"/>
        <w:spacing w:after="0" w:line="360" w:lineRule="auto"/>
        <w:ind w:left="0"/>
        <w:rPr>
          <w:rStyle w:val="a0"/>
          <w:rFonts w:ascii="Times New Roman" w:eastAsia="Times New Roman" w:hAnsi="Times New Roman" w:cs="Times New Roman"/>
          <w:sz w:val="24"/>
          <w:szCs w:val="24"/>
        </w:rPr>
      </w:pPr>
    </w:p>
    <w:p w:rsidR="00B230B6" w:rsidRDefault="00B230B6">
      <w:pPr>
        <w:pStyle w:val="a3"/>
        <w:spacing w:after="0" w:line="360" w:lineRule="auto"/>
        <w:ind w:left="0"/>
        <w:jc w:val="center"/>
        <w:rPr>
          <w:rStyle w:val="a0"/>
          <w:rFonts w:ascii="Times New Roman" w:eastAsia="Times New Roman" w:hAnsi="Times New Roman" w:cs="Times New Roman"/>
          <w:sz w:val="24"/>
          <w:szCs w:val="24"/>
          <w:lang w:val="en-US"/>
        </w:rPr>
      </w:pPr>
    </w:p>
    <w:p w:rsidR="00B230B6" w:rsidRDefault="00B230B6">
      <w:pPr>
        <w:pStyle w:val="a3"/>
        <w:spacing w:after="0" w:line="360" w:lineRule="auto"/>
        <w:ind w:left="0"/>
        <w:jc w:val="center"/>
        <w:rPr>
          <w:rStyle w:val="a0"/>
          <w:rFonts w:ascii="Times New Roman" w:eastAsia="Times New Roman" w:hAnsi="Times New Roman" w:cs="Times New Roman"/>
          <w:sz w:val="24"/>
          <w:szCs w:val="24"/>
          <w:lang w:val="en-US"/>
        </w:rPr>
      </w:pPr>
    </w:p>
    <w:p w:rsidR="00B230B6" w:rsidRDefault="004C72F6">
      <w:pPr>
        <w:pStyle w:val="a3"/>
        <w:spacing w:after="0" w:line="360" w:lineRule="auto"/>
        <w:ind w:left="0"/>
        <w:jc w:val="center"/>
        <w:rPr>
          <w:rStyle w:val="a0"/>
          <w:rFonts w:ascii="Times New Roman" w:eastAsia="Times New Roman" w:hAnsi="Times New Roman" w:cs="Times New Roman"/>
          <w:sz w:val="24"/>
          <w:szCs w:val="24"/>
        </w:rPr>
      </w:pPr>
      <w:r>
        <w:rPr>
          <w:rStyle w:val="a0"/>
          <w:rFonts w:ascii="Times New Roman" w:hAnsi="Times New Roman"/>
          <w:sz w:val="24"/>
          <w:szCs w:val="24"/>
        </w:rPr>
        <w:t>Таблица 4. Частотность референциальных форм в корпусе (французский)</w:t>
      </w:r>
    </w:p>
    <w:tbl>
      <w:tblPr>
        <w:tblStyle w:val="TableNormal"/>
        <w:tblW w:w="819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02"/>
        <w:gridCol w:w="1273"/>
        <w:gridCol w:w="1274"/>
        <w:gridCol w:w="638"/>
        <w:gridCol w:w="638"/>
        <w:gridCol w:w="1333"/>
        <w:gridCol w:w="1333"/>
      </w:tblGrid>
      <w:tr w:rsidR="00B230B6">
        <w:trPr>
          <w:trHeight w:val="662"/>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spacing w:after="0" w:line="240" w:lineRule="auto"/>
              <w:ind w:left="0"/>
              <w:jc w:val="center"/>
              <w:rPr>
                <w:rStyle w:val="a0"/>
                <w:rFonts w:ascii="Times New Roman" w:eastAsia="Times New Roman" w:hAnsi="Times New Roman" w:cs="Times New Roman"/>
                <w:sz w:val="20"/>
                <w:szCs w:val="20"/>
              </w:rPr>
            </w:pPr>
            <w:r>
              <w:rPr>
                <w:rStyle w:val="a0"/>
                <w:rFonts w:ascii="Times New Roman" w:hAnsi="Times New Roman"/>
                <w:sz w:val="20"/>
                <w:szCs w:val="20"/>
              </w:rPr>
              <w:t xml:space="preserve">Возможная </w:t>
            </w:r>
          </w:p>
          <w:p w:rsidR="00B230B6" w:rsidRDefault="004C72F6">
            <w:pPr>
              <w:pStyle w:val="a3"/>
              <w:spacing w:after="0" w:line="240" w:lineRule="auto"/>
              <w:ind w:left="0"/>
              <w:jc w:val="center"/>
              <w:rPr>
                <w:rStyle w:val="a0"/>
                <w:rFonts w:ascii="Times New Roman" w:eastAsia="Times New Roman" w:hAnsi="Times New Roman" w:cs="Times New Roman"/>
                <w:sz w:val="20"/>
                <w:szCs w:val="20"/>
              </w:rPr>
            </w:pPr>
            <w:r>
              <w:rPr>
                <w:rStyle w:val="a0"/>
                <w:rFonts w:ascii="Times New Roman" w:hAnsi="Times New Roman"/>
                <w:sz w:val="20"/>
                <w:szCs w:val="20"/>
              </w:rPr>
              <w:t>референциальная</w:t>
            </w:r>
          </w:p>
          <w:p w:rsidR="00B230B6" w:rsidRDefault="004C72F6">
            <w:pPr>
              <w:pStyle w:val="a3"/>
              <w:spacing w:after="0" w:line="240" w:lineRule="auto"/>
              <w:ind w:left="0"/>
              <w:jc w:val="center"/>
            </w:pPr>
            <w:r>
              <w:rPr>
                <w:rStyle w:val="a0"/>
                <w:rFonts w:ascii="Times New Roman" w:hAnsi="Times New Roman"/>
                <w:sz w:val="20"/>
                <w:szCs w:val="20"/>
              </w:rPr>
              <w:t>форма</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spacing w:after="0" w:line="240" w:lineRule="auto"/>
              <w:ind w:left="0"/>
              <w:jc w:val="center"/>
            </w:pPr>
            <w:r>
              <w:rPr>
                <w:rStyle w:val="a0"/>
                <w:rFonts w:ascii="Times New Roman" w:hAnsi="Times New Roman"/>
                <w:sz w:val="20"/>
                <w:szCs w:val="20"/>
              </w:rPr>
              <w:t>Только ИГ</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spacing w:after="0" w:line="240" w:lineRule="auto"/>
              <w:ind w:left="0"/>
              <w:jc w:val="center"/>
            </w:pPr>
            <w:r>
              <w:rPr>
                <w:rStyle w:val="a0"/>
                <w:rFonts w:ascii="Times New Roman" w:hAnsi="Times New Roman"/>
                <w:sz w:val="20"/>
                <w:szCs w:val="20"/>
              </w:rPr>
              <w:t>Скорее ИГ</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spacing w:after="0" w:line="240" w:lineRule="auto"/>
              <w:ind w:left="0"/>
              <w:jc w:val="center"/>
              <w:rPr>
                <w:rStyle w:val="a0"/>
                <w:rFonts w:ascii="Times New Roman" w:eastAsia="Times New Roman" w:hAnsi="Times New Roman" w:cs="Times New Roman"/>
                <w:sz w:val="20"/>
                <w:szCs w:val="20"/>
              </w:rPr>
            </w:pPr>
            <w:r>
              <w:rPr>
                <w:rStyle w:val="a0"/>
                <w:rFonts w:ascii="Times New Roman" w:hAnsi="Times New Roman"/>
                <w:sz w:val="20"/>
                <w:szCs w:val="20"/>
              </w:rPr>
              <w:t>ИГ</w:t>
            </w:r>
            <w:r>
              <w:rPr>
                <w:rStyle w:val="a0"/>
                <w:rFonts w:ascii="Times New Roman" w:hAnsi="Times New Roman"/>
                <w:sz w:val="20"/>
                <w:szCs w:val="20"/>
                <w:lang w:val="en-US"/>
              </w:rPr>
              <w:t xml:space="preserve"> / </w:t>
            </w:r>
            <w:r>
              <w:rPr>
                <w:rStyle w:val="a0"/>
                <w:rFonts w:ascii="Times New Roman" w:hAnsi="Times New Roman"/>
                <w:sz w:val="20"/>
                <w:szCs w:val="20"/>
              </w:rPr>
              <w:t>место-</w:t>
            </w:r>
          </w:p>
          <w:p w:rsidR="00B230B6" w:rsidRDefault="004C72F6">
            <w:pPr>
              <w:pStyle w:val="a3"/>
              <w:spacing w:after="0" w:line="240" w:lineRule="auto"/>
              <w:ind w:left="0"/>
              <w:jc w:val="center"/>
            </w:pPr>
            <w:r>
              <w:rPr>
                <w:rStyle w:val="a0"/>
                <w:rFonts w:ascii="Times New Roman" w:hAnsi="Times New Roman"/>
                <w:sz w:val="20"/>
                <w:szCs w:val="20"/>
              </w:rPr>
              <w:t>имение</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spacing w:after="0" w:line="240" w:lineRule="auto"/>
              <w:ind w:left="0"/>
              <w:jc w:val="center"/>
              <w:rPr>
                <w:rStyle w:val="a0"/>
                <w:rFonts w:ascii="Times New Roman" w:eastAsia="Times New Roman" w:hAnsi="Times New Roman" w:cs="Times New Roman"/>
                <w:sz w:val="20"/>
                <w:szCs w:val="20"/>
              </w:rPr>
            </w:pPr>
            <w:r>
              <w:rPr>
                <w:rStyle w:val="a0"/>
                <w:rFonts w:ascii="Times New Roman" w:hAnsi="Times New Roman"/>
                <w:sz w:val="20"/>
                <w:szCs w:val="20"/>
              </w:rPr>
              <w:t>Скорее</w:t>
            </w:r>
          </w:p>
          <w:p w:rsidR="00B230B6" w:rsidRDefault="004C72F6">
            <w:pPr>
              <w:pStyle w:val="a3"/>
              <w:spacing w:after="0" w:line="240" w:lineRule="auto"/>
              <w:ind w:left="0"/>
              <w:jc w:val="center"/>
            </w:pPr>
            <w:r>
              <w:rPr>
                <w:rStyle w:val="a0"/>
                <w:rFonts w:ascii="Times New Roman" w:hAnsi="Times New Roman"/>
                <w:sz w:val="20"/>
                <w:szCs w:val="20"/>
              </w:rPr>
              <w:t>местоимение</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spacing w:after="0" w:line="240" w:lineRule="auto"/>
              <w:ind w:left="0"/>
              <w:jc w:val="center"/>
              <w:rPr>
                <w:rStyle w:val="a0"/>
                <w:rFonts w:ascii="Times New Roman" w:eastAsia="Times New Roman" w:hAnsi="Times New Roman" w:cs="Times New Roman"/>
                <w:sz w:val="20"/>
                <w:szCs w:val="20"/>
              </w:rPr>
            </w:pPr>
            <w:r>
              <w:rPr>
                <w:rStyle w:val="a0"/>
                <w:rFonts w:ascii="Times New Roman" w:hAnsi="Times New Roman"/>
                <w:sz w:val="20"/>
                <w:szCs w:val="20"/>
              </w:rPr>
              <w:t>Только</w:t>
            </w:r>
          </w:p>
          <w:p w:rsidR="00B230B6" w:rsidRDefault="004C72F6">
            <w:pPr>
              <w:pStyle w:val="a3"/>
              <w:spacing w:after="0" w:line="240" w:lineRule="auto"/>
              <w:ind w:left="0"/>
              <w:jc w:val="center"/>
            </w:pPr>
            <w:r>
              <w:rPr>
                <w:rStyle w:val="a0"/>
                <w:rFonts w:ascii="Times New Roman" w:hAnsi="Times New Roman"/>
                <w:sz w:val="20"/>
                <w:szCs w:val="20"/>
              </w:rPr>
              <w:t>местоимение</w:t>
            </w:r>
          </w:p>
        </w:tc>
      </w:tr>
      <w:tr w:rsidR="00B230B6">
        <w:trPr>
          <w:trHeight w:val="222"/>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spacing w:after="0" w:line="240" w:lineRule="auto"/>
              <w:ind w:left="0"/>
              <w:jc w:val="center"/>
            </w:pPr>
            <w:r>
              <w:rPr>
                <w:rStyle w:val="a0"/>
                <w:rFonts w:ascii="Times New Roman" w:hAnsi="Times New Roman"/>
                <w:sz w:val="20"/>
                <w:szCs w:val="20"/>
              </w:rPr>
              <w:t>Частота</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spacing w:after="0" w:line="240" w:lineRule="auto"/>
              <w:ind w:left="0"/>
              <w:jc w:val="center"/>
            </w:pPr>
            <w:r>
              <w:rPr>
                <w:rStyle w:val="a0"/>
                <w:rFonts w:ascii="Times New Roman" w:hAnsi="Times New Roman"/>
                <w:sz w:val="20"/>
                <w:szCs w:val="20"/>
              </w:rPr>
              <w:t>50%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spacing w:after="0" w:line="240" w:lineRule="auto"/>
              <w:ind w:left="0"/>
              <w:jc w:val="center"/>
            </w:pPr>
            <w:r>
              <w:rPr>
                <w:rStyle w:val="a0"/>
                <w:rFonts w:ascii="Times New Roman" w:hAnsi="Times New Roman"/>
                <w:sz w:val="20"/>
                <w:szCs w:val="20"/>
              </w:rPr>
              <w:t>3%</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spacing w:after="0" w:line="240" w:lineRule="auto"/>
              <w:ind w:left="0"/>
              <w:jc w:val="center"/>
            </w:pPr>
            <w:r>
              <w:rPr>
                <w:rStyle w:val="a0"/>
                <w:rFonts w:ascii="Times New Roman" w:hAnsi="Times New Roman"/>
                <w:sz w:val="20"/>
                <w:szCs w:val="20"/>
              </w:rPr>
              <w:t>7%</w:t>
            </w:r>
            <w:r>
              <w:rPr>
                <w:rStyle w:val="a0"/>
                <w:rFonts w:ascii="Times New Roman" w:hAnsi="Times New Roman"/>
                <w:sz w:val="20"/>
                <w:szCs w:val="20"/>
                <w:lang w:val="en-US"/>
              </w:rPr>
              <w:t xml:space="preserve"> </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spacing w:after="0" w:line="240" w:lineRule="auto"/>
              <w:ind w:left="0"/>
              <w:jc w:val="center"/>
            </w:pPr>
            <w:r>
              <w:rPr>
                <w:rStyle w:val="a0"/>
                <w:rFonts w:ascii="Times New Roman" w:hAnsi="Times New Roman"/>
                <w:sz w:val="20"/>
                <w:szCs w:val="20"/>
              </w:rPr>
              <w:t>10%</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spacing w:after="0" w:line="240" w:lineRule="auto"/>
              <w:ind w:left="0"/>
              <w:jc w:val="center"/>
            </w:pPr>
            <w:r>
              <w:rPr>
                <w:rStyle w:val="a0"/>
                <w:rFonts w:ascii="Times New Roman" w:hAnsi="Times New Roman"/>
                <w:sz w:val="20"/>
                <w:szCs w:val="20"/>
                <w:lang w:val="en-US"/>
              </w:rPr>
              <w:t>2</w:t>
            </w:r>
            <w:r>
              <w:rPr>
                <w:rStyle w:val="a0"/>
                <w:rFonts w:ascii="Times New Roman" w:hAnsi="Times New Roman"/>
                <w:sz w:val="20"/>
                <w:szCs w:val="20"/>
              </w:rPr>
              <w:t>%</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spacing w:after="0" w:line="240" w:lineRule="auto"/>
              <w:ind w:left="0"/>
              <w:jc w:val="center"/>
            </w:pPr>
            <w:r>
              <w:rPr>
                <w:rStyle w:val="a0"/>
                <w:rFonts w:ascii="Times New Roman" w:hAnsi="Times New Roman"/>
                <w:sz w:val="20"/>
                <w:szCs w:val="20"/>
                <w:lang w:val="en-US"/>
              </w:rPr>
              <w:t>28%</w:t>
            </w:r>
          </w:p>
        </w:tc>
      </w:tr>
      <w:tr w:rsidR="00B230B6">
        <w:trPr>
          <w:trHeight w:val="442"/>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spacing w:after="0" w:line="240" w:lineRule="auto"/>
              <w:ind w:left="0"/>
              <w:jc w:val="center"/>
            </w:pPr>
            <w:r>
              <w:rPr>
                <w:rStyle w:val="a0"/>
                <w:rFonts w:ascii="Times New Roman" w:hAnsi="Times New Roman"/>
                <w:sz w:val="20"/>
                <w:szCs w:val="20"/>
              </w:rPr>
              <w:t>Фактическая номинация</w:t>
            </w:r>
          </w:p>
        </w:tc>
        <w:tc>
          <w:tcPr>
            <w:tcW w:w="318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spacing w:after="0" w:line="240" w:lineRule="auto"/>
              <w:ind w:left="0"/>
              <w:jc w:val="center"/>
            </w:pPr>
            <w:r>
              <w:rPr>
                <w:rStyle w:val="a0"/>
                <w:rFonts w:ascii="Times New Roman" w:hAnsi="Times New Roman"/>
                <w:sz w:val="20"/>
                <w:szCs w:val="20"/>
                <w:lang w:val="en-US"/>
              </w:rPr>
              <w:t>60%</w:t>
            </w:r>
          </w:p>
        </w:tc>
        <w:tc>
          <w:tcPr>
            <w:tcW w:w="330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spacing w:after="0" w:line="240" w:lineRule="auto"/>
              <w:ind w:left="0"/>
              <w:jc w:val="center"/>
            </w:pPr>
            <w:r>
              <w:rPr>
                <w:rStyle w:val="a0"/>
                <w:rFonts w:ascii="Times New Roman" w:hAnsi="Times New Roman"/>
                <w:sz w:val="20"/>
                <w:szCs w:val="20"/>
                <w:lang w:val="en-US"/>
              </w:rPr>
              <w:t>40%</w:t>
            </w:r>
          </w:p>
        </w:tc>
      </w:tr>
    </w:tbl>
    <w:p w:rsidR="00B230B6" w:rsidRDefault="00B230B6">
      <w:pPr>
        <w:pStyle w:val="a3"/>
        <w:widowControl w:val="0"/>
        <w:spacing w:after="0" w:line="240" w:lineRule="auto"/>
        <w:ind w:left="0"/>
        <w:jc w:val="center"/>
        <w:rPr>
          <w:rStyle w:val="a0"/>
          <w:rFonts w:ascii="Times New Roman" w:eastAsia="Times New Roman" w:hAnsi="Times New Roman" w:cs="Times New Roman"/>
          <w:sz w:val="24"/>
          <w:szCs w:val="24"/>
        </w:rPr>
      </w:pPr>
    </w:p>
    <w:p w:rsidR="00B230B6" w:rsidRDefault="00B230B6">
      <w:pPr>
        <w:pStyle w:val="a3"/>
        <w:spacing w:after="0" w:line="360" w:lineRule="auto"/>
        <w:ind w:left="0"/>
        <w:jc w:val="center"/>
        <w:rPr>
          <w:rStyle w:val="a0"/>
          <w:rFonts w:ascii="Times New Roman" w:eastAsia="Times New Roman" w:hAnsi="Times New Roman" w:cs="Times New Roman"/>
          <w:sz w:val="24"/>
          <w:szCs w:val="24"/>
        </w:rPr>
      </w:pPr>
    </w:p>
    <w:p w:rsidR="00B230B6" w:rsidRDefault="004C72F6">
      <w:pPr>
        <w:pStyle w:val="a3"/>
        <w:spacing w:after="0" w:line="360" w:lineRule="auto"/>
        <w:ind w:left="0"/>
        <w:jc w:val="center"/>
        <w:rPr>
          <w:rStyle w:val="a0"/>
          <w:rFonts w:ascii="Times New Roman" w:eastAsia="Times New Roman" w:hAnsi="Times New Roman" w:cs="Times New Roman"/>
          <w:sz w:val="24"/>
          <w:szCs w:val="24"/>
        </w:rPr>
      </w:pPr>
      <w:r>
        <w:rPr>
          <w:rStyle w:val="a0"/>
          <w:rFonts w:ascii="Times New Roman" w:hAnsi="Times New Roman"/>
          <w:sz w:val="24"/>
          <w:szCs w:val="24"/>
        </w:rPr>
        <w:t>Таблица 4. Частотность референциальных форм в корпусе (русский)</w:t>
      </w:r>
    </w:p>
    <w:tbl>
      <w:tblPr>
        <w:tblStyle w:val="TableNormal"/>
        <w:tblW w:w="819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02"/>
        <w:gridCol w:w="1273"/>
        <w:gridCol w:w="1274"/>
        <w:gridCol w:w="638"/>
        <w:gridCol w:w="638"/>
        <w:gridCol w:w="1333"/>
        <w:gridCol w:w="1333"/>
      </w:tblGrid>
      <w:tr w:rsidR="00B230B6">
        <w:trPr>
          <w:trHeight w:val="662"/>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spacing w:after="0" w:line="240" w:lineRule="auto"/>
              <w:ind w:left="0"/>
              <w:jc w:val="center"/>
              <w:rPr>
                <w:rStyle w:val="a0"/>
                <w:rFonts w:ascii="Times New Roman" w:eastAsia="Times New Roman" w:hAnsi="Times New Roman" w:cs="Times New Roman"/>
                <w:sz w:val="20"/>
                <w:szCs w:val="20"/>
              </w:rPr>
            </w:pPr>
            <w:r>
              <w:rPr>
                <w:rStyle w:val="a0"/>
                <w:rFonts w:ascii="Times New Roman" w:hAnsi="Times New Roman"/>
                <w:sz w:val="20"/>
                <w:szCs w:val="20"/>
              </w:rPr>
              <w:t xml:space="preserve">Возможная </w:t>
            </w:r>
          </w:p>
          <w:p w:rsidR="00B230B6" w:rsidRDefault="004C72F6">
            <w:pPr>
              <w:pStyle w:val="a3"/>
              <w:spacing w:after="0" w:line="240" w:lineRule="auto"/>
              <w:ind w:left="0"/>
              <w:jc w:val="center"/>
              <w:rPr>
                <w:rStyle w:val="a0"/>
                <w:rFonts w:ascii="Times New Roman" w:eastAsia="Times New Roman" w:hAnsi="Times New Roman" w:cs="Times New Roman"/>
                <w:sz w:val="20"/>
                <w:szCs w:val="20"/>
              </w:rPr>
            </w:pPr>
            <w:r>
              <w:rPr>
                <w:rStyle w:val="a0"/>
                <w:rFonts w:ascii="Times New Roman" w:hAnsi="Times New Roman"/>
                <w:sz w:val="20"/>
                <w:szCs w:val="20"/>
              </w:rPr>
              <w:t>референциальная</w:t>
            </w:r>
          </w:p>
          <w:p w:rsidR="00B230B6" w:rsidRDefault="004C72F6">
            <w:pPr>
              <w:pStyle w:val="a3"/>
              <w:spacing w:after="0" w:line="240" w:lineRule="auto"/>
              <w:ind w:left="0"/>
              <w:jc w:val="center"/>
            </w:pPr>
            <w:r>
              <w:rPr>
                <w:rStyle w:val="a0"/>
                <w:rFonts w:ascii="Times New Roman" w:hAnsi="Times New Roman"/>
                <w:sz w:val="20"/>
                <w:szCs w:val="20"/>
              </w:rPr>
              <w:t>форма</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spacing w:after="0" w:line="240" w:lineRule="auto"/>
              <w:ind w:left="0"/>
              <w:jc w:val="center"/>
            </w:pPr>
            <w:r>
              <w:rPr>
                <w:rStyle w:val="a0"/>
                <w:rFonts w:ascii="Times New Roman" w:hAnsi="Times New Roman"/>
                <w:sz w:val="20"/>
                <w:szCs w:val="20"/>
              </w:rPr>
              <w:t>Только ИГ</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spacing w:after="0" w:line="240" w:lineRule="auto"/>
              <w:ind w:left="0"/>
              <w:jc w:val="center"/>
            </w:pPr>
            <w:r>
              <w:rPr>
                <w:rStyle w:val="a0"/>
                <w:rFonts w:ascii="Times New Roman" w:hAnsi="Times New Roman"/>
                <w:sz w:val="20"/>
                <w:szCs w:val="20"/>
              </w:rPr>
              <w:t>Скорее ИГ</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spacing w:after="0" w:line="240" w:lineRule="auto"/>
              <w:ind w:left="0"/>
              <w:jc w:val="center"/>
              <w:rPr>
                <w:rStyle w:val="a0"/>
                <w:rFonts w:ascii="Times New Roman" w:eastAsia="Times New Roman" w:hAnsi="Times New Roman" w:cs="Times New Roman"/>
                <w:sz w:val="20"/>
                <w:szCs w:val="20"/>
              </w:rPr>
            </w:pPr>
            <w:r>
              <w:rPr>
                <w:rStyle w:val="a0"/>
                <w:rFonts w:ascii="Times New Roman" w:hAnsi="Times New Roman"/>
                <w:sz w:val="20"/>
                <w:szCs w:val="20"/>
              </w:rPr>
              <w:t>ИГ</w:t>
            </w:r>
            <w:r>
              <w:rPr>
                <w:rStyle w:val="a0"/>
                <w:rFonts w:ascii="Times New Roman" w:hAnsi="Times New Roman"/>
                <w:sz w:val="20"/>
                <w:szCs w:val="20"/>
                <w:lang w:val="en-US"/>
              </w:rPr>
              <w:t xml:space="preserve"> / </w:t>
            </w:r>
            <w:r>
              <w:rPr>
                <w:rStyle w:val="a0"/>
                <w:rFonts w:ascii="Times New Roman" w:hAnsi="Times New Roman"/>
                <w:sz w:val="20"/>
                <w:szCs w:val="20"/>
              </w:rPr>
              <w:t>место-</w:t>
            </w:r>
          </w:p>
          <w:p w:rsidR="00B230B6" w:rsidRDefault="004C72F6">
            <w:pPr>
              <w:pStyle w:val="a3"/>
              <w:spacing w:after="0" w:line="240" w:lineRule="auto"/>
              <w:ind w:left="0"/>
              <w:jc w:val="center"/>
            </w:pPr>
            <w:r>
              <w:rPr>
                <w:rStyle w:val="a0"/>
                <w:rFonts w:ascii="Times New Roman" w:hAnsi="Times New Roman"/>
                <w:sz w:val="20"/>
                <w:szCs w:val="20"/>
              </w:rPr>
              <w:t>имение</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spacing w:after="0" w:line="240" w:lineRule="auto"/>
              <w:ind w:left="0"/>
              <w:jc w:val="center"/>
              <w:rPr>
                <w:rStyle w:val="a0"/>
                <w:rFonts w:ascii="Times New Roman" w:eastAsia="Times New Roman" w:hAnsi="Times New Roman" w:cs="Times New Roman"/>
                <w:sz w:val="20"/>
                <w:szCs w:val="20"/>
              </w:rPr>
            </w:pPr>
            <w:r>
              <w:rPr>
                <w:rStyle w:val="a0"/>
                <w:rFonts w:ascii="Times New Roman" w:hAnsi="Times New Roman"/>
                <w:sz w:val="20"/>
                <w:szCs w:val="20"/>
              </w:rPr>
              <w:t>Скорее</w:t>
            </w:r>
          </w:p>
          <w:p w:rsidR="00B230B6" w:rsidRDefault="004C72F6">
            <w:pPr>
              <w:pStyle w:val="a3"/>
              <w:spacing w:after="0" w:line="240" w:lineRule="auto"/>
              <w:ind w:left="0"/>
              <w:jc w:val="center"/>
            </w:pPr>
            <w:r>
              <w:rPr>
                <w:rStyle w:val="a0"/>
                <w:rFonts w:ascii="Times New Roman" w:hAnsi="Times New Roman"/>
                <w:sz w:val="20"/>
                <w:szCs w:val="20"/>
              </w:rPr>
              <w:t>местоимение</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spacing w:after="0" w:line="240" w:lineRule="auto"/>
              <w:ind w:left="0"/>
              <w:jc w:val="center"/>
              <w:rPr>
                <w:rStyle w:val="a0"/>
                <w:rFonts w:ascii="Times New Roman" w:eastAsia="Times New Roman" w:hAnsi="Times New Roman" w:cs="Times New Roman"/>
                <w:sz w:val="20"/>
                <w:szCs w:val="20"/>
              </w:rPr>
            </w:pPr>
            <w:r>
              <w:rPr>
                <w:rStyle w:val="a0"/>
                <w:rFonts w:ascii="Times New Roman" w:hAnsi="Times New Roman"/>
                <w:sz w:val="20"/>
                <w:szCs w:val="20"/>
              </w:rPr>
              <w:t>Только</w:t>
            </w:r>
          </w:p>
          <w:p w:rsidR="00B230B6" w:rsidRDefault="004C72F6">
            <w:pPr>
              <w:pStyle w:val="a3"/>
              <w:spacing w:after="0" w:line="240" w:lineRule="auto"/>
              <w:ind w:left="0"/>
              <w:jc w:val="center"/>
            </w:pPr>
            <w:r>
              <w:rPr>
                <w:rStyle w:val="a0"/>
                <w:rFonts w:ascii="Times New Roman" w:hAnsi="Times New Roman"/>
                <w:sz w:val="20"/>
                <w:szCs w:val="20"/>
              </w:rPr>
              <w:t>местоимение</w:t>
            </w:r>
          </w:p>
        </w:tc>
      </w:tr>
      <w:tr w:rsidR="00B230B6">
        <w:trPr>
          <w:trHeight w:val="222"/>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spacing w:after="0" w:line="240" w:lineRule="auto"/>
              <w:ind w:left="0"/>
              <w:jc w:val="center"/>
            </w:pPr>
            <w:r>
              <w:rPr>
                <w:rStyle w:val="a0"/>
                <w:rFonts w:ascii="Times New Roman" w:hAnsi="Times New Roman"/>
                <w:sz w:val="20"/>
                <w:szCs w:val="20"/>
              </w:rPr>
              <w:t>Частота</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spacing w:after="0" w:line="240" w:lineRule="auto"/>
              <w:ind w:left="0"/>
              <w:jc w:val="center"/>
            </w:pPr>
            <w:r>
              <w:rPr>
                <w:rStyle w:val="a0"/>
                <w:rFonts w:ascii="Times New Roman" w:hAnsi="Times New Roman"/>
                <w:sz w:val="20"/>
                <w:szCs w:val="20"/>
              </w:rPr>
              <w:t>43%</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spacing w:after="0" w:line="240" w:lineRule="auto"/>
              <w:ind w:left="0"/>
              <w:jc w:val="center"/>
            </w:pPr>
            <w:r>
              <w:rPr>
                <w:rStyle w:val="a0"/>
                <w:rFonts w:ascii="Times New Roman" w:hAnsi="Times New Roman"/>
                <w:sz w:val="20"/>
                <w:szCs w:val="20"/>
              </w:rPr>
              <w:t>6%</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spacing w:after="0" w:line="240" w:lineRule="auto"/>
              <w:ind w:left="0"/>
              <w:jc w:val="center"/>
            </w:pPr>
            <w:r>
              <w:rPr>
                <w:rStyle w:val="a0"/>
                <w:rFonts w:ascii="Times New Roman" w:hAnsi="Times New Roman"/>
                <w:sz w:val="20"/>
                <w:szCs w:val="20"/>
              </w:rPr>
              <w:t>30%</w:t>
            </w:r>
            <w:r>
              <w:rPr>
                <w:rStyle w:val="a0"/>
                <w:rFonts w:ascii="Times New Roman" w:hAnsi="Times New Roman"/>
                <w:sz w:val="20"/>
                <w:szCs w:val="20"/>
                <w:lang w:val="en-US"/>
              </w:rPr>
              <w:t xml:space="preserve"> </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spacing w:after="0" w:line="240" w:lineRule="auto"/>
              <w:ind w:left="0"/>
              <w:jc w:val="center"/>
            </w:pPr>
            <w:r>
              <w:rPr>
                <w:rStyle w:val="a0"/>
                <w:rFonts w:ascii="Times New Roman" w:hAnsi="Times New Roman"/>
                <w:sz w:val="20"/>
                <w:szCs w:val="20"/>
              </w:rPr>
              <w:t>7%</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spacing w:after="0" w:line="240" w:lineRule="auto"/>
              <w:ind w:left="0"/>
              <w:jc w:val="center"/>
            </w:pPr>
            <w:r>
              <w:rPr>
                <w:rStyle w:val="a0"/>
                <w:rFonts w:ascii="Times New Roman" w:hAnsi="Times New Roman"/>
                <w:sz w:val="20"/>
                <w:szCs w:val="20"/>
                <w:lang w:val="en-US"/>
              </w:rPr>
              <w:t>2</w:t>
            </w:r>
            <w:r>
              <w:rPr>
                <w:rStyle w:val="a0"/>
                <w:rFonts w:ascii="Times New Roman" w:hAnsi="Times New Roman"/>
                <w:sz w:val="20"/>
                <w:szCs w:val="20"/>
              </w:rPr>
              <w:t>%</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spacing w:after="0" w:line="240" w:lineRule="auto"/>
              <w:ind w:left="0"/>
              <w:jc w:val="center"/>
            </w:pPr>
            <w:r>
              <w:rPr>
                <w:rStyle w:val="a0"/>
                <w:rFonts w:ascii="Times New Roman" w:hAnsi="Times New Roman"/>
                <w:sz w:val="20"/>
                <w:szCs w:val="20"/>
              </w:rPr>
              <w:t>11</w:t>
            </w:r>
            <w:r>
              <w:rPr>
                <w:rStyle w:val="a0"/>
                <w:rFonts w:ascii="Times New Roman" w:hAnsi="Times New Roman"/>
                <w:sz w:val="20"/>
                <w:szCs w:val="20"/>
                <w:lang w:val="en-US"/>
              </w:rPr>
              <w:t>%</w:t>
            </w:r>
          </w:p>
        </w:tc>
      </w:tr>
      <w:tr w:rsidR="00B230B6">
        <w:trPr>
          <w:trHeight w:val="442"/>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spacing w:after="0" w:line="240" w:lineRule="auto"/>
              <w:ind w:left="0"/>
              <w:jc w:val="center"/>
            </w:pPr>
            <w:r>
              <w:rPr>
                <w:rStyle w:val="a0"/>
                <w:rFonts w:ascii="Times New Roman" w:hAnsi="Times New Roman"/>
                <w:sz w:val="20"/>
                <w:szCs w:val="20"/>
              </w:rPr>
              <w:t>Фактическая номинация</w:t>
            </w:r>
          </w:p>
        </w:tc>
        <w:tc>
          <w:tcPr>
            <w:tcW w:w="318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spacing w:after="0" w:line="240" w:lineRule="auto"/>
              <w:ind w:left="0"/>
              <w:jc w:val="center"/>
            </w:pPr>
            <w:r>
              <w:rPr>
                <w:rStyle w:val="a0"/>
                <w:rFonts w:ascii="Times New Roman" w:hAnsi="Times New Roman"/>
                <w:sz w:val="20"/>
                <w:szCs w:val="20"/>
              </w:rPr>
              <w:t>8</w:t>
            </w:r>
            <w:r>
              <w:rPr>
                <w:rStyle w:val="a0"/>
                <w:rFonts w:ascii="Times New Roman" w:hAnsi="Times New Roman"/>
                <w:sz w:val="20"/>
                <w:szCs w:val="20"/>
                <w:lang w:val="en-US"/>
              </w:rPr>
              <w:t>0%</w:t>
            </w:r>
          </w:p>
        </w:tc>
        <w:tc>
          <w:tcPr>
            <w:tcW w:w="330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0B6" w:rsidRDefault="004C72F6">
            <w:pPr>
              <w:pStyle w:val="a3"/>
              <w:spacing w:after="0" w:line="240" w:lineRule="auto"/>
              <w:ind w:left="0"/>
              <w:jc w:val="center"/>
            </w:pPr>
            <w:r>
              <w:rPr>
                <w:rStyle w:val="a0"/>
                <w:rFonts w:ascii="Times New Roman" w:hAnsi="Times New Roman"/>
                <w:sz w:val="20"/>
                <w:szCs w:val="20"/>
              </w:rPr>
              <w:t>2</w:t>
            </w:r>
            <w:r>
              <w:rPr>
                <w:rStyle w:val="a0"/>
                <w:rFonts w:ascii="Times New Roman" w:hAnsi="Times New Roman"/>
                <w:sz w:val="20"/>
                <w:szCs w:val="20"/>
                <w:lang w:val="en-US"/>
              </w:rPr>
              <w:t>0%</w:t>
            </w:r>
          </w:p>
        </w:tc>
      </w:tr>
    </w:tbl>
    <w:p w:rsidR="00B230B6" w:rsidRDefault="00B230B6">
      <w:pPr>
        <w:pStyle w:val="a3"/>
        <w:widowControl w:val="0"/>
        <w:spacing w:after="0" w:line="240" w:lineRule="auto"/>
        <w:ind w:left="0"/>
        <w:jc w:val="center"/>
        <w:rPr>
          <w:rStyle w:val="a0"/>
          <w:rFonts w:ascii="Times New Roman" w:eastAsia="Times New Roman" w:hAnsi="Times New Roman" w:cs="Times New Roman"/>
          <w:sz w:val="24"/>
          <w:szCs w:val="24"/>
        </w:rPr>
      </w:pPr>
    </w:p>
    <w:p w:rsidR="00B230B6" w:rsidRDefault="00B230B6">
      <w:pPr>
        <w:pStyle w:val="a3"/>
        <w:spacing w:after="0" w:line="360" w:lineRule="auto"/>
        <w:ind w:left="0"/>
        <w:jc w:val="center"/>
        <w:rPr>
          <w:rStyle w:val="a0"/>
          <w:rFonts w:ascii="Times New Roman" w:eastAsia="Times New Roman" w:hAnsi="Times New Roman" w:cs="Times New Roman"/>
          <w:sz w:val="24"/>
          <w:szCs w:val="24"/>
        </w:rPr>
      </w:pPr>
    </w:p>
    <w:p w:rsidR="00B230B6" w:rsidRDefault="004C72F6">
      <w:pPr>
        <w:pStyle w:val="a3"/>
        <w:spacing w:after="0" w:line="360" w:lineRule="auto"/>
        <w:ind w:left="0"/>
        <w:jc w:val="center"/>
        <w:rPr>
          <w:rStyle w:val="a0"/>
          <w:rFonts w:ascii="Times New Roman" w:eastAsia="Times New Roman" w:hAnsi="Times New Roman" w:cs="Times New Roman"/>
          <w:i/>
          <w:iCs/>
          <w:sz w:val="24"/>
          <w:szCs w:val="24"/>
          <w:lang w:val="fr-FR"/>
        </w:rPr>
      </w:pPr>
      <w:r>
        <w:rPr>
          <w:rStyle w:val="a0"/>
          <w:rFonts w:ascii="Times New Roman" w:hAnsi="Times New Roman"/>
          <w:i/>
          <w:iCs/>
          <w:sz w:val="24"/>
          <w:szCs w:val="24"/>
          <w:lang w:val="fr-FR"/>
        </w:rPr>
        <w:t>Избранная библиография и источники:</w:t>
      </w:r>
    </w:p>
    <w:p w:rsidR="00B230B6" w:rsidRDefault="004C72F6">
      <w:pPr>
        <w:pStyle w:val="a3"/>
        <w:spacing w:after="0" w:line="360" w:lineRule="auto"/>
        <w:ind w:left="0" w:firstLine="567"/>
        <w:rPr>
          <w:rStyle w:val="a0"/>
          <w:rFonts w:ascii="Times New Roman" w:eastAsia="Times New Roman" w:hAnsi="Times New Roman" w:cs="Times New Roman"/>
          <w:sz w:val="24"/>
          <w:szCs w:val="24"/>
        </w:rPr>
      </w:pPr>
      <w:r>
        <w:rPr>
          <w:rStyle w:val="a0"/>
          <w:rFonts w:ascii="Times New Roman" w:hAnsi="Times New Roman"/>
          <w:sz w:val="24"/>
          <w:szCs w:val="24"/>
        </w:rPr>
        <w:t xml:space="preserve">Пушкин, Александр С., 1950, </w:t>
      </w:r>
      <w:r>
        <w:rPr>
          <w:rStyle w:val="a0"/>
          <w:rFonts w:ascii="Times New Roman" w:hAnsi="Times New Roman"/>
          <w:sz w:val="24"/>
          <w:szCs w:val="24"/>
          <w:lang w:val="fr-FR"/>
        </w:rPr>
        <w:t>http</w:t>
      </w:r>
      <w:r w:rsidRPr="000E257B">
        <w:rPr>
          <w:rStyle w:val="a0"/>
          <w:rFonts w:ascii="Times New Roman" w:hAnsi="Times New Roman"/>
          <w:sz w:val="24"/>
          <w:szCs w:val="24"/>
        </w:rPr>
        <w:t>://</w:t>
      </w:r>
      <w:r>
        <w:rPr>
          <w:rStyle w:val="a0"/>
          <w:rFonts w:ascii="Times New Roman" w:hAnsi="Times New Roman"/>
          <w:sz w:val="24"/>
          <w:szCs w:val="24"/>
          <w:lang w:val="fr-FR"/>
        </w:rPr>
        <w:t>www</w:t>
      </w:r>
      <w:r w:rsidRPr="000E257B">
        <w:rPr>
          <w:rStyle w:val="a0"/>
          <w:rFonts w:ascii="Times New Roman" w:hAnsi="Times New Roman"/>
          <w:sz w:val="24"/>
          <w:szCs w:val="24"/>
        </w:rPr>
        <w:t>.</w:t>
      </w:r>
      <w:r>
        <w:rPr>
          <w:rStyle w:val="a0"/>
          <w:rFonts w:ascii="Times New Roman" w:hAnsi="Times New Roman"/>
          <w:sz w:val="24"/>
          <w:szCs w:val="24"/>
          <w:lang w:val="fr-FR"/>
        </w:rPr>
        <w:t>magister</w:t>
      </w:r>
      <w:r w:rsidRPr="000E257B">
        <w:rPr>
          <w:rStyle w:val="a0"/>
          <w:rFonts w:ascii="Times New Roman" w:hAnsi="Times New Roman"/>
          <w:sz w:val="24"/>
          <w:szCs w:val="24"/>
        </w:rPr>
        <w:t>.</w:t>
      </w:r>
      <w:r>
        <w:rPr>
          <w:rStyle w:val="a0"/>
          <w:rFonts w:ascii="Times New Roman" w:hAnsi="Times New Roman"/>
          <w:sz w:val="24"/>
          <w:szCs w:val="24"/>
          <w:lang w:val="fr-FR"/>
        </w:rPr>
        <w:t>msk</w:t>
      </w:r>
      <w:r w:rsidRPr="000E257B">
        <w:rPr>
          <w:rStyle w:val="a0"/>
          <w:rFonts w:ascii="Times New Roman" w:hAnsi="Times New Roman"/>
          <w:sz w:val="24"/>
          <w:szCs w:val="24"/>
        </w:rPr>
        <w:t>.</w:t>
      </w:r>
      <w:r>
        <w:rPr>
          <w:rStyle w:val="a0"/>
          <w:rFonts w:ascii="Times New Roman" w:hAnsi="Times New Roman"/>
          <w:sz w:val="24"/>
          <w:szCs w:val="24"/>
          <w:lang w:val="fr-FR"/>
        </w:rPr>
        <w:t>ru</w:t>
      </w:r>
      <w:r w:rsidRPr="000E257B">
        <w:rPr>
          <w:rStyle w:val="a0"/>
          <w:rFonts w:ascii="Times New Roman" w:hAnsi="Times New Roman"/>
          <w:sz w:val="24"/>
          <w:szCs w:val="24"/>
        </w:rPr>
        <w:t>/</w:t>
      </w:r>
      <w:r>
        <w:rPr>
          <w:rStyle w:val="a0"/>
          <w:rFonts w:ascii="Times New Roman" w:hAnsi="Times New Roman"/>
          <w:sz w:val="24"/>
          <w:szCs w:val="24"/>
          <w:lang w:val="fr-FR"/>
        </w:rPr>
        <w:t>library</w:t>
      </w:r>
      <w:r w:rsidRPr="000E257B">
        <w:rPr>
          <w:rStyle w:val="a0"/>
          <w:rFonts w:ascii="Times New Roman" w:hAnsi="Times New Roman"/>
          <w:sz w:val="24"/>
          <w:szCs w:val="24"/>
        </w:rPr>
        <w:t>/</w:t>
      </w:r>
      <w:r>
        <w:rPr>
          <w:rStyle w:val="a0"/>
          <w:rFonts w:ascii="Times New Roman" w:hAnsi="Times New Roman"/>
          <w:sz w:val="24"/>
          <w:szCs w:val="24"/>
          <w:lang w:val="fr-FR"/>
        </w:rPr>
        <w:t>pushkin</w:t>
      </w:r>
      <w:r w:rsidRPr="000E257B">
        <w:rPr>
          <w:rStyle w:val="a0"/>
          <w:rFonts w:ascii="Times New Roman" w:hAnsi="Times New Roman"/>
          <w:sz w:val="24"/>
          <w:szCs w:val="24"/>
        </w:rPr>
        <w:t>/</w:t>
      </w:r>
      <w:r>
        <w:rPr>
          <w:rStyle w:val="a0"/>
          <w:rFonts w:ascii="Times New Roman" w:hAnsi="Times New Roman"/>
          <w:sz w:val="24"/>
          <w:szCs w:val="24"/>
          <w:lang w:val="fr-FR"/>
        </w:rPr>
        <w:t>prose</w:t>
      </w:r>
      <w:r w:rsidRPr="000E257B">
        <w:rPr>
          <w:rStyle w:val="a0"/>
          <w:rFonts w:ascii="Times New Roman" w:hAnsi="Times New Roman"/>
          <w:sz w:val="24"/>
          <w:szCs w:val="24"/>
        </w:rPr>
        <w:t>/</w:t>
      </w:r>
      <w:r>
        <w:rPr>
          <w:rStyle w:val="a0"/>
          <w:rFonts w:ascii="Times New Roman" w:hAnsi="Times New Roman"/>
          <w:sz w:val="24"/>
          <w:szCs w:val="24"/>
          <w:lang w:val="fr-FR"/>
        </w:rPr>
        <w:t>pik</w:t>
      </w:r>
      <w:r w:rsidRPr="000E257B">
        <w:rPr>
          <w:rStyle w:val="a0"/>
          <w:rFonts w:ascii="Times New Roman" w:hAnsi="Times New Roman"/>
          <w:sz w:val="24"/>
          <w:szCs w:val="24"/>
        </w:rPr>
        <w:t>_</w:t>
      </w:r>
      <w:r>
        <w:rPr>
          <w:rStyle w:val="a0"/>
          <w:rFonts w:ascii="Times New Roman" w:hAnsi="Times New Roman"/>
          <w:sz w:val="24"/>
          <w:szCs w:val="24"/>
        </w:rPr>
        <w:t xml:space="preserve"> </w:t>
      </w:r>
      <w:r>
        <w:rPr>
          <w:rStyle w:val="a0"/>
          <w:rFonts w:ascii="Times New Roman" w:hAnsi="Times New Roman"/>
          <w:sz w:val="24"/>
          <w:szCs w:val="24"/>
          <w:lang w:val="fr-FR"/>
        </w:rPr>
        <w:t>dama</w:t>
      </w:r>
      <w:r w:rsidRPr="000E257B">
        <w:rPr>
          <w:rStyle w:val="a0"/>
          <w:rFonts w:ascii="Times New Roman" w:hAnsi="Times New Roman"/>
          <w:sz w:val="24"/>
          <w:szCs w:val="24"/>
        </w:rPr>
        <w:t>.</w:t>
      </w:r>
      <w:r>
        <w:rPr>
          <w:rStyle w:val="a0"/>
          <w:rFonts w:ascii="Times New Roman" w:hAnsi="Times New Roman"/>
          <w:sz w:val="24"/>
          <w:szCs w:val="24"/>
          <w:lang w:val="fr-FR"/>
        </w:rPr>
        <w:t>htm</w:t>
      </w:r>
    </w:p>
    <w:p w:rsidR="00B230B6" w:rsidRPr="000E257B" w:rsidRDefault="004C72F6">
      <w:pPr>
        <w:pStyle w:val="a3"/>
        <w:spacing w:after="0" w:line="360" w:lineRule="auto"/>
        <w:ind w:left="0" w:firstLine="567"/>
        <w:jc w:val="both"/>
        <w:rPr>
          <w:rStyle w:val="a0"/>
          <w:rFonts w:ascii="Times New Roman" w:eastAsia="Times New Roman" w:hAnsi="Times New Roman" w:cs="Times New Roman"/>
          <w:sz w:val="24"/>
          <w:szCs w:val="24"/>
          <w:lang w:val="fr-CH"/>
        </w:rPr>
      </w:pPr>
      <w:r>
        <w:rPr>
          <w:rStyle w:val="a0"/>
          <w:rFonts w:ascii="Times New Roman" w:hAnsi="Times New Roman"/>
          <w:sz w:val="24"/>
          <w:szCs w:val="24"/>
          <w:lang w:val="fr-FR"/>
        </w:rPr>
        <w:t>Julv</w:t>
      </w:r>
      <w:r w:rsidRPr="000E257B">
        <w:rPr>
          <w:rStyle w:val="a0"/>
          <w:rFonts w:ascii="Times New Roman" w:hAnsi="Times New Roman"/>
          <w:sz w:val="24"/>
          <w:szCs w:val="24"/>
          <w:lang w:val="fr-CH"/>
        </w:rPr>
        <w:t>é</w:t>
      </w:r>
      <w:r>
        <w:rPr>
          <w:rStyle w:val="a0"/>
          <w:rFonts w:ascii="Times New Roman" w:hAnsi="Times New Roman"/>
          <w:sz w:val="24"/>
          <w:szCs w:val="24"/>
          <w:lang w:val="fr-FR"/>
        </w:rPr>
        <w:t>court, Paul de,</w:t>
      </w:r>
      <w:r w:rsidRPr="000E257B">
        <w:rPr>
          <w:rStyle w:val="a0"/>
          <w:rFonts w:ascii="Times New Roman" w:hAnsi="Times New Roman"/>
          <w:sz w:val="24"/>
          <w:szCs w:val="24"/>
          <w:lang w:val="fr-CH"/>
        </w:rPr>
        <w:t xml:space="preserve"> 1843, </w:t>
      </w:r>
      <w:r>
        <w:rPr>
          <w:rStyle w:val="a0"/>
          <w:rFonts w:ascii="Times New Roman" w:hAnsi="Times New Roman"/>
          <w:i/>
          <w:iCs/>
          <w:sz w:val="24"/>
          <w:szCs w:val="24"/>
          <w:lang w:val="fr-FR"/>
        </w:rPr>
        <w:t>Le</w:t>
      </w:r>
      <w:r w:rsidRPr="000E257B">
        <w:rPr>
          <w:rStyle w:val="a0"/>
          <w:rFonts w:ascii="Times New Roman" w:hAnsi="Times New Roman"/>
          <w:i/>
          <w:iCs/>
          <w:sz w:val="24"/>
          <w:szCs w:val="24"/>
          <w:lang w:val="fr-CH"/>
        </w:rPr>
        <w:t xml:space="preserve"> </w:t>
      </w:r>
      <w:r>
        <w:rPr>
          <w:rStyle w:val="a0"/>
          <w:rFonts w:ascii="Times New Roman" w:hAnsi="Times New Roman"/>
          <w:i/>
          <w:iCs/>
          <w:sz w:val="24"/>
          <w:szCs w:val="24"/>
          <w:lang w:val="fr-FR"/>
        </w:rPr>
        <w:t>Yatagan,</w:t>
      </w:r>
      <w:r w:rsidRPr="000E257B">
        <w:rPr>
          <w:rStyle w:val="a0"/>
          <w:rFonts w:ascii="Times New Roman" w:hAnsi="Times New Roman"/>
          <w:sz w:val="24"/>
          <w:szCs w:val="24"/>
          <w:lang w:val="fr-CH"/>
        </w:rPr>
        <w:t xml:space="preserve"> </w:t>
      </w:r>
      <w:r>
        <w:rPr>
          <w:rStyle w:val="a0"/>
          <w:rFonts w:ascii="Times New Roman" w:hAnsi="Times New Roman"/>
          <w:sz w:val="24"/>
          <w:szCs w:val="24"/>
          <w:lang w:val="fr-FR"/>
        </w:rPr>
        <w:t>Paris.</w:t>
      </w:r>
      <w:r w:rsidRPr="000E257B">
        <w:rPr>
          <w:rStyle w:val="a0"/>
          <w:rFonts w:ascii="Times New Roman" w:hAnsi="Times New Roman"/>
          <w:sz w:val="24"/>
          <w:szCs w:val="24"/>
          <w:lang w:val="fr-CH"/>
        </w:rPr>
        <w:t xml:space="preserve"> </w:t>
      </w:r>
    </w:p>
    <w:p w:rsidR="00B230B6" w:rsidRPr="000E257B" w:rsidRDefault="004C72F6">
      <w:pPr>
        <w:pStyle w:val="a3"/>
        <w:spacing w:after="0" w:line="360" w:lineRule="auto"/>
        <w:ind w:left="0" w:firstLine="567"/>
        <w:jc w:val="both"/>
        <w:rPr>
          <w:rStyle w:val="a0"/>
          <w:rFonts w:ascii="Times New Roman" w:eastAsia="Times New Roman" w:hAnsi="Times New Roman" w:cs="Times New Roman"/>
          <w:sz w:val="24"/>
          <w:szCs w:val="24"/>
          <w:lang w:val="fr-CH"/>
        </w:rPr>
      </w:pPr>
      <w:r>
        <w:rPr>
          <w:rStyle w:val="a0"/>
          <w:rFonts w:ascii="Times New Roman" w:hAnsi="Times New Roman"/>
          <w:sz w:val="24"/>
          <w:szCs w:val="24"/>
          <w:lang w:val="fr-FR"/>
        </w:rPr>
        <w:t>M</w:t>
      </w:r>
      <w:r w:rsidRPr="000E257B">
        <w:rPr>
          <w:rStyle w:val="a0"/>
          <w:rFonts w:ascii="Times New Roman" w:hAnsi="Times New Roman"/>
          <w:sz w:val="24"/>
          <w:szCs w:val="24"/>
          <w:lang w:val="fr-CH"/>
        </w:rPr>
        <w:t>é</w:t>
      </w:r>
      <w:r>
        <w:rPr>
          <w:rStyle w:val="a0"/>
          <w:rFonts w:ascii="Times New Roman" w:hAnsi="Times New Roman"/>
          <w:sz w:val="24"/>
          <w:szCs w:val="24"/>
          <w:lang w:val="fr-FR"/>
        </w:rPr>
        <w:t>rim</w:t>
      </w:r>
      <w:r w:rsidRPr="000E257B">
        <w:rPr>
          <w:rStyle w:val="a0"/>
          <w:rFonts w:ascii="Times New Roman" w:hAnsi="Times New Roman"/>
          <w:sz w:val="24"/>
          <w:szCs w:val="24"/>
          <w:lang w:val="fr-CH"/>
        </w:rPr>
        <w:t>é</w:t>
      </w:r>
      <w:r>
        <w:rPr>
          <w:rStyle w:val="a0"/>
          <w:rFonts w:ascii="Times New Roman" w:hAnsi="Times New Roman"/>
          <w:sz w:val="24"/>
          <w:szCs w:val="24"/>
          <w:lang w:val="fr-FR"/>
        </w:rPr>
        <w:t>e, Prosper,</w:t>
      </w:r>
      <w:r w:rsidRPr="000E257B">
        <w:rPr>
          <w:rStyle w:val="a0"/>
          <w:rFonts w:ascii="Times New Roman" w:hAnsi="Times New Roman"/>
          <w:sz w:val="24"/>
          <w:szCs w:val="24"/>
          <w:lang w:val="fr-CH"/>
        </w:rPr>
        <w:t xml:space="preserve"> 1987, “</w:t>
      </w:r>
      <w:r>
        <w:rPr>
          <w:rStyle w:val="a0"/>
          <w:rFonts w:ascii="Times New Roman" w:hAnsi="Times New Roman"/>
          <w:sz w:val="24"/>
          <w:szCs w:val="24"/>
          <w:lang w:val="fr-FR"/>
        </w:rPr>
        <w:t>La</w:t>
      </w:r>
      <w:r w:rsidRPr="000E257B">
        <w:rPr>
          <w:rStyle w:val="a0"/>
          <w:rFonts w:ascii="Times New Roman" w:hAnsi="Times New Roman"/>
          <w:sz w:val="24"/>
          <w:szCs w:val="24"/>
          <w:lang w:val="fr-CH"/>
        </w:rPr>
        <w:t xml:space="preserve"> </w:t>
      </w:r>
      <w:r>
        <w:rPr>
          <w:rStyle w:val="a0"/>
          <w:rFonts w:ascii="Times New Roman" w:hAnsi="Times New Roman"/>
          <w:sz w:val="24"/>
          <w:szCs w:val="24"/>
          <w:lang w:val="fr-FR"/>
        </w:rPr>
        <w:t xml:space="preserve">dame de pique (traduit de Pouchkine)”. In: Z. Kernozé (ed.), </w:t>
      </w:r>
      <w:r>
        <w:rPr>
          <w:rStyle w:val="a0"/>
          <w:rFonts w:ascii="Times New Roman" w:hAnsi="Times New Roman"/>
          <w:i/>
          <w:iCs/>
          <w:sz w:val="24"/>
          <w:szCs w:val="24"/>
          <w:lang w:val="fr-FR"/>
        </w:rPr>
        <w:t>“Mérimée Pouchkine”</w:t>
      </w:r>
      <w:r>
        <w:rPr>
          <w:rStyle w:val="a0"/>
          <w:rFonts w:ascii="Times New Roman" w:hAnsi="Times New Roman"/>
          <w:sz w:val="24"/>
          <w:szCs w:val="24"/>
          <w:lang w:val="fr-FR"/>
        </w:rPr>
        <w:t>. M.</w:t>
      </w:r>
    </w:p>
    <w:p w:rsidR="00B230B6" w:rsidRDefault="004C72F6">
      <w:pPr>
        <w:pStyle w:val="a3"/>
        <w:spacing w:after="0" w:line="360" w:lineRule="auto"/>
        <w:ind w:left="0" w:firstLine="567"/>
        <w:jc w:val="both"/>
        <w:rPr>
          <w:rStyle w:val="a0"/>
          <w:rFonts w:ascii="Times New Roman" w:eastAsia="Times New Roman" w:hAnsi="Times New Roman" w:cs="Times New Roman"/>
          <w:sz w:val="24"/>
          <w:szCs w:val="24"/>
          <w:lang w:val="fr-FR"/>
        </w:rPr>
      </w:pPr>
      <w:r>
        <w:rPr>
          <w:rStyle w:val="a0"/>
          <w:rFonts w:ascii="Times New Roman" w:hAnsi="Times New Roman"/>
          <w:sz w:val="24"/>
          <w:szCs w:val="24"/>
          <w:lang w:val="fr-FR"/>
        </w:rPr>
        <w:t xml:space="preserve">Pouchekine, Alexandre, 1902, </w:t>
      </w:r>
      <w:r>
        <w:rPr>
          <w:rStyle w:val="a0"/>
          <w:rFonts w:ascii="Times New Roman" w:hAnsi="Times New Roman"/>
          <w:i/>
          <w:iCs/>
          <w:sz w:val="24"/>
          <w:szCs w:val="24"/>
          <w:lang w:val="fr-FR"/>
        </w:rPr>
        <w:t xml:space="preserve">A. Pouchekine. Doubrovsky ou le grand-gentilhomme, suivi de La dame de pique. </w:t>
      </w:r>
      <w:r>
        <w:rPr>
          <w:rStyle w:val="a0"/>
          <w:rFonts w:ascii="Times New Roman" w:hAnsi="Times New Roman"/>
          <w:sz w:val="24"/>
          <w:szCs w:val="24"/>
          <w:lang w:val="fr-FR"/>
        </w:rPr>
        <w:t>Trad. de M. Quais. Paris.</w:t>
      </w:r>
    </w:p>
    <w:p w:rsidR="00B230B6" w:rsidRPr="000E257B" w:rsidRDefault="004C72F6">
      <w:pPr>
        <w:pStyle w:val="a3"/>
        <w:spacing w:after="0" w:line="360" w:lineRule="auto"/>
        <w:ind w:left="0" w:firstLine="567"/>
        <w:jc w:val="both"/>
        <w:rPr>
          <w:rStyle w:val="a0"/>
          <w:rFonts w:ascii="Times New Roman" w:eastAsia="Times New Roman" w:hAnsi="Times New Roman" w:cs="Times New Roman"/>
          <w:sz w:val="24"/>
          <w:szCs w:val="24"/>
          <w:lang w:val="fr-CH"/>
        </w:rPr>
      </w:pPr>
      <w:r>
        <w:rPr>
          <w:rStyle w:val="a0"/>
          <w:rFonts w:ascii="Times New Roman" w:hAnsi="Times New Roman"/>
          <w:sz w:val="24"/>
          <w:szCs w:val="24"/>
          <w:lang w:val="fr-FR"/>
        </w:rPr>
        <w:t>Pouchkine, Alexandre, 1923,</w:t>
      </w:r>
      <w:r>
        <w:rPr>
          <w:rStyle w:val="a0"/>
          <w:rFonts w:ascii="Times New Roman" w:hAnsi="Times New Roman"/>
          <w:i/>
          <w:iCs/>
          <w:sz w:val="24"/>
          <w:szCs w:val="24"/>
          <w:lang w:val="fr-FR"/>
        </w:rPr>
        <w:t xml:space="preserve"> A. Pouchkine. La dame de pique. Traduction de J. Schiffrin, B. de Schloezer et A. Gide. </w:t>
      </w:r>
      <w:r>
        <w:rPr>
          <w:rStyle w:val="a0"/>
          <w:rFonts w:ascii="Times New Roman" w:hAnsi="Times New Roman"/>
          <w:sz w:val="24"/>
          <w:szCs w:val="24"/>
          <w:lang w:val="fr-FR"/>
        </w:rPr>
        <w:t xml:space="preserve">Editions de la Pléiade, J. Schifftin </w:t>
      </w:r>
      <w:r w:rsidRPr="000E257B">
        <w:rPr>
          <w:rStyle w:val="a0"/>
          <w:rFonts w:ascii="Times New Roman" w:hAnsi="Times New Roman"/>
          <w:sz w:val="24"/>
          <w:szCs w:val="24"/>
          <w:lang w:val="fr-CH"/>
        </w:rPr>
        <w:t xml:space="preserve">&amp; </w:t>
      </w:r>
      <w:r>
        <w:rPr>
          <w:rStyle w:val="a0"/>
          <w:rFonts w:ascii="Times New Roman" w:hAnsi="Times New Roman"/>
          <w:sz w:val="24"/>
          <w:szCs w:val="24"/>
          <w:lang w:val="fr-FR"/>
        </w:rPr>
        <w:t>C</w:t>
      </w:r>
      <w:r>
        <w:rPr>
          <w:rStyle w:val="a0"/>
          <w:rFonts w:ascii="Times New Roman" w:hAnsi="Times New Roman"/>
          <w:sz w:val="24"/>
          <w:szCs w:val="24"/>
          <w:vertAlign w:val="superscript"/>
          <w:lang w:val="fr-FR"/>
        </w:rPr>
        <w:t>ie</w:t>
      </w:r>
      <w:r>
        <w:rPr>
          <w:rStyle w:val="a0"/>
          <w:rFonts w:ascii="Times New Roman" w:hAnsi="Times New Roman"/>
          <w:sz w:val="24"/>
          <w:szCs w:val="24"/>
          <w:lang w:val="fr-FR"/>
        </w:rPr>
        <w:t>, Paris.</w:t>
      </w:r>
    </w:p>
    <w:p w:rsidR="00B230B6" w:rsidRDefault="004C72F6">
      <w:pPr>
        <w:pStyle w:val="a3"/>
        <w:spacing w:after="0" w:line="360" w:lineRule="auto"/>
        <w:ind w:left="0" w:firstLine="567"/>
        <w:jc w:val="both"/>
        <w:rPr>
          <w:rStyle w:val="a0"/>
          <w:rFonts w:ascii="Times New Roman" w:eastAsia="Times New Roman" w:hAnsi="Times New Roman" w:cs="Times New Roman"/>
          <w:sz w:val="24"/>
          <w:szCs w:val="24"/>
          <w:lang w:val="fr-FR"/>
        </w:rPr>
      </w:pPr>
      <w:r>
        <w:rPr>
          <w:rStyle w:val="a0"/>
          <w:rFonts w:ascii="Times New Roman" w:hAnsi="Times New Roman"/>
          <w:sz w:val="24"/>
          <w:szCs w:val="24"/>
          <w:lang w:val="fr-FR"/>
        </w:rPr>
        <w:t xml:space="preserve">Pouchkine, Alexandre, 1999, </w:t>
      </w:r>
      <w:r>
        <w:rPr>
          <w:rStyle w:val="a0"/>
          <w:rFonts w:ascii="Times New Roman" w:hAnsi="Times New Roman"/>
          <w:i/>
          <w:iCs/>
          <w:sz w:val="24"/>
          <w:szCs w:val="24"/>
          <w:lang w:val="fr-FR"/>
        </w:rPr>
        <w:t>A. Pouchkine. La dame de pique, traduction du russe de Michel Niqueux</w:t>
      </w:r>
      <w:r>
        <w:rPr>
          <w:rStyle w:val="a0"/>
          <w:rFonts w:ascii="Times New Roman" w:hAnsi="Times New Roman"/>
          <w:sz w:val="24"/>
          <w:szCs w:val="24"/>
          <w:lang w:val="fr-FR"/>
        </w:rPr>
        <w:t>, Editions Librairie du Globe, Paris.</w:t>
      </w:r>
    </w:p>
    <w:p w:rsidR="00B230B6" w:rsidRDefault="004C72F6">
      <w:pPr>
        <w:pStyle w:val="a3"/>
        <w:spacing w:after="0" w:line="360" w:lineRule="auto"/>
        <w:ind w:left="0" w:firstLine="567"/>
        <w:jc w:val="both"/>
        <w:rPr>
          <w:rStyle w:val="a0"/>
          <w:rFonts w:ascii="Times New Roman" w:eastAsia="Times New Roman" w:hAnsi="Times New Roman" w:cs="Times New Roman"/>
          <w:sz w:val="24"/>
          <w:szCs w:val="24"/>
          <w:lang w:val="fr-FR"/>
        </w:rPr>
      </w:pPr>
      <w:r>
        <w:rPr>
          <w:rStyle w:val="a0"/>
          <w:rFonts w:ascii="Times New Roman" w:hAnsi="Times New Roman"/>
          <w:sz w:val="24"/>
          <w:szCs w:val="24"/>
          <w:lang w:val="fr-FR"/>
        </w:rPr>
        <w:t xml:space="preserve">Pouchkine, Alexandre, 2012, </w:t>
      </w:r>
      <w:r>
        <w:rPr>
          <w:rStyle w:val="a0"/>
          <w:rFonts w:ascii="Times New Roman" w:hAnsi="Times New Roman"/>
          <w:i/>
          <w:iCs/>
          <w:sz w:val="24"/>
          <w:szCs w:val="24"/>
          <w:lang w:val="fr-FR"/>
        </w:rPr>
        <w:t>A. Pouchkine. La dame de pique. Nouvelle traduite du russe par A. Markowicz,</w:t>
      </w:r>
      <w:r>
        <w:rPr>
          <w:rStyle w:val="a0"/>
          <w:rFonts w:ascii="Times New Roman" w:hAnsi="Times New Roman"/>
          <w:sz w:val="24"/>
          <w:szCs w:val="24"/>
          <w:lang w:val="fr-FR"/>
        </w:rPr>
        <w:t xml:space="preserve"> Babel, Actes Sud.</w:t>
      </w:r>
    </w:p>
    <w:p w:rsidR="00B230B6" w:rsidRDefault="00B230B6">
      <w:pPr>
        <w:pStyle w:val="a3"/>
        <w:spacing w:after="0"/>
        <w:ind w:firstLine="567"/>
        <w:jc w:val="both"/>
        <w:rPr>
          <w:rStyle w:val="a0"/>
          <w:rFonts w:ascii="Times New Roman" w:eastAsia="Times New Roman" w:hAnsi="Times New Roman" w:cs="Times New Roman"/>
          <w:sz w:val="24"/>
          <w:szCs w:val="24"/>
          <w:lang w:val="fr-FR"/>
        </w:rPr>
      </w:pPr>
    </w:p>
    <w:p w:rsidR="00B230B6" w:rsidRDefault="004C72F6">
      <w:pPr>
        <w:pStyle w:val="a3"/>
        <w:spacing w:after="0" w:line="360" w:lineRule="auto"/>
        <w:ind w:left="0" w:firstLine="567"/>
        <w:jc w:val="both"/>
        <w:rPr>
          <w:rStyle w:val="a0"/>
          <w:rFonts w:ascii="Times New Roman" w:eastAsia="Times New Roman" w:hAnsi="Times New Roman" w:cs="Times New Roman"/>
          <w:sz w:val="24"/>
          <w:szCs w:val="24"/>
        </w:rPr>
      </w:pPr>
      <w:r>
        <w:rPr>
          <w:rStyle w:val="a0"/>
          <w:rFonts w:ascii="Times New Roman" w:hAnsi="Times New Roman"/>
          <w:sz w:val="24"/>
          <w:szCs w:val="24"/>
        </w:rPr>
        <w:t xml:space="preserve">Гак, Владимир Г., 2013, </w:t>
      </w:r>
      <w:r>
        <w:rPr>
          <w:rStyle w:val="a0"/>
          <w:rFonts w:ascii="Times New Roman" w:hAnsi="Times New Roman"/>
          <w:i/>
          <w:iCs/>
          <w:sz w:val="24"/>
          <w:szCs w:val="24"/>
        </w:rPr>
        <w:t xml:space="preserve">Сравнительная типология французского и русского языков, </w:t>
      </w:r>
      <w:r>
        <w:rPr>
          <w:rStyle w:val="a0"/>
          <w:rFonts w:ascii="Times New Roman" w:hAnsi="Times New Roman"/>
          <w:sz w:val="24"/>
          <w:szCs w:val="24"/>
        </w:rPr>
        <w:t>Москва, Книжный дом «ЛИБРОКОМ».</w:t>
      </w:r>
    </w:p>
    <w:p w:rsidR="00B230B6" w:rsidRDefault="004C72F6">
      <w:pPr>
        <w:pStyle w:val="a3"/>
        <w:spacing w:after="0" w:line="360" w:lineRule="auto"/>
        <w:ind w:left="0" w:firstLine="567"/>
        <w:jc w:val="both"/>
        <w:rPr>
          <w:rStyle w:val="a0"/>
          <w:rFonts w:ascii="Times New Roman" w:eastAsia="Times New Roman" w:hAnsi="Times New Roman" w:cs="Times New Roman"/>
          <w:i/>
          <w:iCs/>
          <w:sz w:val="24"/>
          <w:szCs w:val="24"/>
        </w:rPr>
      </w:pPr>
      <w:r>
        <w:rPr>
          <w:rStyle w:val="a0"/>
          <w:rFonts w:ascii="Times New Roman" w:hAnsi="Times New Roman"/>
          <w:sz w:val="24"/>
          <w:szCs w:val="24"/>
        </w:rPr>
        <w:t>Кибрик, Андрей А., 1997, “Моделирование многофакторного процесса: выбор референциального средства в русском дискурсе”.</w:t>
      </w:r>
      <w:r>
        <w:rPr>
          <w:rStyle w:val="a0"/>
          <w:rFonts w:ascii="Times New Roman" w:hAnsi="Times New Roman"/>
          <w:i/>
          <w:iCs/>
          <w:sz w:val="24"/>
          <w:szCs w:val="24"/>
        </w:rPr>
        <w:t xml:space="preserve"> Вестник Московского университета </w:t>
      </w:r>
      <w:r>
        <w:rPr>
          <w:rStyle w:val="a0"/>
          <w:rFonts w:ascii="Times New Roman" w:hAnsi="Times New Roman"/>
          <w:sz w:val="24"/>
          <w:szCs w:val="24"/>
        </w:rPr>
        <w:t>4: 94-105</w:t>
      </w:r>
      <w:r>
        <w:rPr>
          <w:rStyle w:val="a0"/>
          <w:rFonts w:ascii="Times New Roman" w:hAnsi="Times New Roman"/>
          <w:i/>
          <w:iCs/>
          <w:sz w:val="24"/>
          <w:szCs w:val="24"/>
        </w:rPr>
        <w:t>.</w:t>
      </w:r>
    </w:p>
    <w:p w:rsidR="00B230B6" w:rsidRDefault="004C72F6">
      <w:pPr>
        <w:pStyle w:val="a3"/>
        <w:spacing w:after="0" w:line="360" w:lineRule="auto"/>
        <w:ind w:left="0" w:firstLine="567"/>
        <w:jc w:val="both"/>
        <w:rPr>
          <w:rStyle w:val="a0"/>
          <w:rFonts w:ascii="Times New Roman" w:eastAsia="Times New Roman" w:hAnsi="Times New Roman" w:cs="Times New Roman"/>
          <w:i/>
          <w:iCs/>
          <w:sz w:val="24"/>
          <w:szCs w:val="24"/>
        </w:rPr>
      </w:pPr>
      <w:r>
        <w:rPr>
          <w:rStyle w:val="a0"/>
          <w:rFonts w:ascii="Times New Roman" w:hAnsi="Times New Roman"/>
          <w:sz w:val="24"/>
          <w:szCs w:val="24"/>
        </w:rPr>
        <w:t xml:space="preserve">Кибрик Андрей А., Линник А. С., Добров Г. Б., Худякова Мария В., 2012, “Оптимизация модели референциального выбора, основанной на машинном обучении” В </w:t>
      </w:r>
      <w:r>
        <w:rPr>
          <w:rStyle w:val="a0"/>
          <w:rFonts w:ascii="Times New Roman" w:hAnsi="Times New Roman"/>
          <w:i/>
          <w:iCs/>
          <w:sz w:val="24"/>
          <w:szCs w:val="24"/>
        </w:rPr>
        <w:t>Диалог-2012. Компьютерная лингвистика и интеллектуальные технологии. Труды международной конференции.</w:t>
      </w:r>
    </w:p>
    <w:p w:rsidR="00B230B6" w:rsidRDefault="004C72F6">
      <w:pPr>
        <w:pStyle w:val="a3"/>
        <w:spacing w:after="0" w:line="360" w:lineRule="auto"/>
        <w:ind w:left="0" w:firstLine="567"/>
        <w:jc w:val="both"/>
        <w:rPr>
          <w:rStyle w:val="a0"/>
          <w:rFonts w:ascii="Times New Roman" w:eastAsia="Times New Roman" w:hAnsi="Times New Roman" w:cs="Times New Roman"/>
          <w:i/>
          <w:iCs/>
          <w:sz w:val="24"/>
          <w:szCs w:val="24"/>
        </w:rPr>
      </w:pPr>
      <w:r>
        <w:rPr>
          <w:rStyle w:val="a0"/>
          <w:rFonts w:ascii="Times New Roman" w:hAnsi="Times New Roman"/>
          <w:sz w:val="24"/>
          <w:szCs w:val="24"/>
        </w:rPr>
        <w:t xml:space="preserve">Кибрик, Андрей А., Подлесская Вера И. (ред.), 2009, </w:t>
      </w:r>
      <w:r>
        <w:rPr>
          <w:rStyle w:val="a0"/>
          <w:rFonts w:ascii="Times New Roman" w:hAnsi="Times New Roman"/>
          <w:i/>
          <w:iCs/>
          <w:sz w:val="24"/>
          <w:szCs w:val="24"/>
        </w:rPr>
        <w:t>Рассказы о сновидениях. Корпусное исследование устного русского дискурса</w:t>
      </w:r>
      <w:r>
        <w:rPr>
          <w:rStyle w:val="a0"/>
          <w:rFonts w:ascii="Times New Roman" w:hAnsi="Times New Roman"/>
          <w:sz w:val="24"/>
          <w:szCs w:val="24"/>
        </w:rPr>
        <w:t>, Языки славянских культур, Москва 2009</w:t>
      </w:r>
    </w:p>
    <w:p w:rsidR="00B230B6" w:rsidRDefault="004C72F6">
      <w:pPr>
        <w:pStyle w:val="a3"/>
        <w:spacing w:after="0" w:line="360" w:lineRule="auto"/>
        <w:ind w:left="0" w:firstLine="567"/>
        <w:jc w:val="both"/>
        <w:rPr>
          <w:rStyle w:val="a0"/>
          <w:rFonts w:ascii="Times New Roman" w:eastAsia="Times New Roman" w:hAnsi="Times New Roman" w:cs="Times New Roman"/>
          <w:sz w:val="24"/>
          <w:szCs w:val="24"/>
        </w:rPr>
      </w:pPr>
      <w:r>
        <w:rPr>
          <w:rStyle w:val="a0"/>
          <w:rFonts w:ascii="Times New Roman" w:hAnsi="Times New Roman"/>
          <w:sz w:val="24"/>
          <w:szCs w:val="24"/>
        </w:rPr>
        <w:t>Кобозева, Ирина М., 2014, “О случаях нетривиального выбора при переводе повторных номинаций в новелле "Прогулка за город" Ги де Мопассана”.</w:t>
      </w:r>
      <w:r>
        <w:rPr>
          <w:rStyle w:val="a0"/>
          <w:rFonts w:ascii="Times New Roman" w:hAnsi="Times New Roman"/>
          <w:i/>
          <w:iCs/>
          <w:sz w:val="24"/>
          <w:szCs w:val="24"/>
        </w:rPr>
        <w:t xml:space="preserve"> </w:t>
      </w:r>
      <w:r>
        <w:rPr>
          <w:rStyle w:val="a0"/>
          <w:rFonts w:ascii="Times New Roman" w:hAnsi="Times New Roman"/>
          <w:sz w:val="24"/>
          <w:szCs w:val="24"/>
        </w:rPr>
        <w:t xml:space="preserve">В: Перфильева (отв. ред), </w:t>
      </w:r>
      <w:r>
        <w:rPr>
          <w:rStyle w:val="a0"/>
          <w:rFonts w:ascii="Times New Roman" w:hAnsi="Times New Roman"/>
          <w:i/>
          <w:iCs/>
          <w:sz w:val="24"/>
          <w:szCs w:val="24"/>
        </w:rPr>
        <w:t xml:space="preserve">“Я предана словам, их сочетаньям в переливах речи…” Проблемы интерпретационной лингвистики. </w:t>
      </w:r>
      <w:r>
        <w:rPr>
          <w:rStyle w:val="a0"/>
          <w:rFonts w:ascii="Times New Roman" w:hAnsi="Times New Roman"/>
          <w:sz w:val="24"/>
          <w:szCs w:val="24"/>
        </w:rPr>
        <w:t>Новосибирск, Изд-во НГПУ: 244-254.</w:t>
      </w:r>
    </w:p>
    <w:p w:rsidR="00B230B6" w:rsidRDefault="004C72F6">
      <w:pPr>
        <w:pStyle w:val="a3"/>
        <w:spacing w:after="0" w:line="360" w:lineRule="auto"/>
        <w:ind w:left="0" w:firstLine="567"/>
        <w:jc w:val="both"/>
        <w:rPr>
          <w:rStyle w:val="a0"/>
          <w:rFonts w:ascii="Times New Roman" w:eastAsia="Times New Roman" w:hAnsi="Times New Roman" w:cs="Times New Roman"/>
          <w:sz w:val="24"/>
          <w:szCs w:val="24"/>
        </w:rPr>
      </w:pPr>
      <w:r>
        <w:rPr>
          <w:rStyle w:val="a0"/>
          <w:rFonts w:ascii="Times New Roman" w:hAnsi="Times New Roman"/>
          <w:sz w:val="24"/>
          <w:szCs w:val="24"/>
        </w:rPr>
        <w:lastRenderedPageBreak/>
        <w:t xml:space="preserve">Разлогова, Елена Э., 2012, “«Пиковая дама» в зеркале французских переводов”. </w:t>
      </w:r>
      <w:r>
        <w:rPr>
          <w:rStyle w:val="a0"/>
          <w:rFonts w:ascii="Times New Roman" w:hAnsi="Times New Roman"/>
          <w:i/>
          <w:iCs/>
          <w:sz w:val="24"/>
          <w:szCs w:val="24"/>
        </w:rPr>
        <w:t>Вопросы языкознания</w:t>
      </w:r>
      <w:r>
        <w:rPr>
          <w:rStyle w:val="a0"/>
          <w:rFonts w:ascii="Times New Roman" w:hAnsi="Times New Roman"/>
          <w:sz w:val="24"/>
          <w:szCs w:val="24"/>
        </w:rPr>
        <w:t xml:space="preserve"> 6: 66—92.</w:t>
      </w:r>
    </w:p>
    <w:p w:rsidR="00B230B6" w:rsidRDefault="004C72F6">
      <w:pPr>
        <w:pStyle w:val="a3"/>
        <w:spacing w:after="0" w:line="360" w:lineRule="auto"/>
        <w:ind w:left="0" w:firstLine="567"/>
        <w:jc w:val="both"/>
        <w:rPr>
          <w:rStyle w:val="a0"/>
          <w:rFonts w:ascii="Times New Roman" w:eastAsia="Times New Roman" w:hAnsi="Times New Roman" w:cs="Times New Roman"/>
          <w:sz w:val="24"/>
          <w:szCs w:val="24"/>
          <w:lang w:val="en-US"/>
        </w:rPr>
      </w:pPr>
      <w:r>
        <w:rPr>
          <w:rStyle w:val="a0"/>
          <w:rFonts w:ascii="Times New Roman" w:hAnsi="Times New Roman"/>
          <w:sz w:val="24"/>
          <w:szCs w:val="24"/>
          <w:lang w:val="en-US"/>
        </w:rPr>
        <w:t>Kibrik</w:t>
      </w:r>
      <w:r w:rsidRPr="000E257B">
        <w:rPr>
          <w:rStyle w:val="a0"/>
          <w:rFonts w:ascii="Times New Roman" w:hAnsi="Times New Roman"/>
          <w:sz w:val="24"/>
          <w:szCs w:val="24"/>
        </w:rPr>
        <w:t xml:space="preserve">, </w:t>
      </w:r>
      <w:r>
        <w:rPr>
          <w:rStyle w:val="a0"/>
          <w:rFonts w:ascii="Times New Roman" w:hAnsi="Times New Roman"/>
          <w:sz w:val="24"/>
          <w:szCs w:val="24"/>
          <w:lang w:val="en-US"/>
        </w:rPr>
        <w:t>Andrej</w:t>
      </w:r>
      <w:r w:rsidRPr="000E257B">
        <w:rPr>
          <w:rStyle w:val="a0"/>
          <w:rFonts w:ascii="Times New Roman" w:hAnsi="Times New Roman"/>
          <w:sz w:val="24"/>
          <w:szCs w:val="24"/>
        </w:rPr>
        <w:t xml:space="preserve"> </w:t>
      </w:r>
      <w:r>
        <w:rPr>
          <w:rStyle w:val="a0"/>
          <w:rFonts w:ascii="Times New Roman" w:hAnsi="Times New Roman"/>
          <w:sz w:val="24"/>
          <w:szCs w:val="24"/>
          <w:lang w:val="en-US"/>
        </w:rPr>
        <w:t>A</w:t>
      </w:r>
      <w:r w:rsidRPr="000E257B">
        <w:rPr>
          <w:rStyle w:val="a0"/>
          <w:rFonts w:ascii="Times New Roman" w:hAnsi="Times New Roman"/>
          <w:sz w:val="24"/>
          <w:szCs w:val="24"/>
        </w:rPr>
        <w:t>. 1996.</w:t>
      </w:r>
      <w:r>
        <w:rPr>
          <w:rStyle w:val="a0"/>
          <w:rFonts w:ascii="Times New Roman" w:hAnsi="Times New Roman"/>
          <w:sz w:val="24"/>
          <w:szCs w:val="24"/>
          <w:lang w:val="en-US"/>
        </w:rPr>
        <w:t> </w:t>
      </w:r>
      <w:r w:rsidRPr="000E257B">
        <w:rPr>
          <w:rStyle w:val="a0"/>
          <w:rFonts w:ascii="Times New Roman" w:hAnsi="Times New Roman"/>
          <w:sz w:val="24"/>
          <w:szCs w:val="24"/>
        </w:rPr>
        <w:t>“</w:t>
      </w:r>
      <w:r>
        <w:rPr>
          <w:rStyle w:val="a0"/>
          <w:rFonts w:ascii="Times New Roman" w:hAnsi="Times New Roman"/>
          <w:sz w:val="24"/>
          <w:szCs w:val="24"/>
          <w:lang w:val="en-US"/>
        </w:rPr>
        <w:t>Anaphora</w:t>
      </w:r>
      <w:r w:rsidRPr="000E257B">
        <w:rPr>
          <w:rStyle w:val="a0"/>
          <w:rFonts w:ascii="Times New Roman" w:hAnsi="Times New Roman"/>
          <w:sz w:val="24"/>
          <w:szCs w:val="24"/>
        </w:rPr>
        <w:t xml:space="preserve"> </w:t>
      </w:r>
      <w:r>
        <w:rPr>
          <w:rStyle w:val="a0"/>
          <w:rFonts w:ascii="Times New Roman" w:hAnsi="Times New Roman"/>
          <w:sz w:val="24"/>
          <w:szCs w:val="24"/>
          <w:lang w:val="en-US"/>
        </w:rPr>
        <w:t>in</w:t>
      </w:r>
      <w:r w:rsidRPr="000E257B">
        <w:rPr>
          <w:rStyle w:val="a0"/>
          <w:rFonts w:ascii="Times New Roman" w:hAnsi="Times New Roman"/>
          <w:sz w:val="24"/>
          <w:szCs w:val="24"/>
        </w:rPr>
        <w:t xml:space="preserve"> </w:t>
      </w:r>
      <w:r>
        <w:rPr>
          <w:rStyle w:val="a0"/>
          <w:rFonts w:ascii="Times New Roman" w:hAnsi="Times New Roman"/>
          <w:sz w:val="24"/>
          <w:szCs w:val="24"/>
          <w:lang w:val="en-US"/>
        </w:rPr>
        <w:t>Russian</w:t>
      </w:r>
      <w:r w:rsidRPr="000E257B">
        <w:rPr>
          <w:rStyle w:val="a0"/>
          <w:rFonts w:ascii="Times New Roman" w:hAnsi="Times New Roman"/>
          <w:sz w:val="24"/>
          <w:szCs w:val="24"/>
        </w:rPr>
        <w:t xml:space="preserve"> </w:t>
      </w:r>
      <w:r>
        <w:rPr>
          <w:rStyle w:val="a0"/>
          <w:rFonts w:ascii="Times New Roman" w:hAnsi="Times New Roman"/>
          <w:sz w:val="24"/>
          <w:szCs w:val="24"/>
          <w:lang w:val="en-US"/>
        </w:rPr>
        <w:t>narrative</w:t>
      </w:r>
      <w:r w:rsidRPr="000E257B">
        <w:rPr>
          <w:rStyle w:val="a0"/>
          <w:rFonts w:ascii="Times New Roman" w:hAnsi="Times New Roman"/>
          <w:sz w:val="24"/>
          <w:szCs w:val="24"/>
        </w:rPr>
        <w:t xml:space="preserve"> </w:t>
      </w:r>
      <w:r>
        <w:rPr>
          <w:rStyle w:val="a0"/>
          <w:rFonts w:ascii="Times New Roman" w:hAnsi="Times New Roman"/>
          <w:sz w:val="24"/>
          <w:szCs w:val="24"/>
          <w:lang w:val="en-US"/>
        </w:rPr>
        <w:t>discourse</w:t>
      </w:r>
      <w:r w:rsidRPr="000E257B">
        <w:rPr>
          <w:rStyle w:val="a0"/>
          <w:rFonts w:ascii="Times New Roman" w:hAnsi="Times New Roman"/>
          <w:sz w:val="24"/>
          <w:szCs w:val="24"/>
        </w:rPr>
        <w:t xml:space="preserve">: </w:t>
      </w:r>
      <w:r>
        <w:rPr>
          <w:rStyle w:val="a0"/>
          <w:rFonts w:ascii="Times New Roman" w:hAnsi="Times New Roman"/>
          <w:sz w:val="24"/>
          <w:szCs w:val="24"/>
          <w:lang w:val="en-US"/>
        </w:rPr>
        <w:t>A</w:t>
      </w:r>
      <w:r w:rsidRPr="000E257B">
        <w:rPr>
          <w:rStyle w:val="a0"/>
          <w:rFonts w:ascii="Times New Roman" w:hAnsi="Times New Roman"/>
          <w:sz w:val="24"/>
          <w:szCs w:val="24"/>
        </w:rPr>
        <w:t xml:space="preserve"> </w:t>
      </w:r>
      <w:r>
        <w:rPr>
          <w:rStyle w:val="a0"/>
          <w:rFonts w:ascii="Times New Roman" w:hAnsi="Times New Roman"/>
          <w:sz w:val="24"/>
          <w:szCs w:val="24"/>
          <w:lang w:val="en-US"/>
        </w:rPr>
        <w:t>cognitive</w:t>
      </w:r>
      <w:r w:rsidRPr="000E257B">
        <w:rPr>
          <w:rStyle w:val="a0"/>
          <w:rFonts w:ascii="Times New Roman" w:hAnsi="Times New Roman"/>
          <w:sz w:val="24"/>
          <w:szCs w:val="24"/>
        </w:rPr>
        <w:t xml:space="preserve"> </w:t>
      </w:r>
      <w:r>
        <w:rPr>
          <w:rStyle w:val="a0"/>
          <w:rFonts w:ascii="Times New Roman" w:hAnsi="Times New Roman"/>
          <w:sz w:val="24"/>
          <w:szCs w:val="24"/>
          <w:lang w:val="en-US"/>
        </w:rPr>
        <w:t>calculative</w:t>
      </w:r>
      <w:r w:rsidRPr="000E257B">
        <w:rPr>
          <w:rStyle w:val="a0"/>
          <w:rFonts w:ascii="Times New Roman" w:hAnsi="Times New Roman"/>
          <w:sz w:val="24"/>
          <w:szCs w:val="24"/>
        </w:rPr>
        <w:t xml:space="preserve"> </w:t>
      </w:r>
      <w:r>
        <w:rPr>
          <w:rStyle w:val="a0"/>
          <w:rFonts w:ascii="Times New Roman" w:hAnsi="Times New Roman"/>
          <w:sz w:val="24"/>
          <w:szCs w:val="24"/>
          <w:lang w:val="en-US"/>
        </w:rPr>
        <w:t>account</w:t>
      </w:r>
      <w:r w:rsidRPr="000E257B">
        <w:rPr>
          <w:rStyle w:val="a0"/>
          <w:rFonts w:ascii="Times New Roman" w:hAnsi="Times New Roman"/>
          <w:sz w:val="24"/>
          <w:szCs w:val="24"/>
        </w:rPr>
        <w:t xml:space="preserve">” </w:t>
      </w:r>
      <w:r>
        <w:rPr>
          <w:rStyle w:val="a0"/>
          <w:rFonts w:ascii="Times New Roman" w:hAnsi="Times New Roman"/>
          <w:sz w:val="24"/>
          <w:szCs w:val="24"/>
          <w:lang w:val="en-US"/>
        </w:rPr>
        <w:t>In</w:t>
      </w:r>
      <w:r w:rsidRPr="000E257B">
        <w:rPr>
          <w:rStyle w:val="a0"/>
          <w:rFonts w:ascii="Times New Roman" w:hAnsi="Times New Roman"/>
          <w:sz w:val="24"/>
          <w:szCs w:val="24"/>
        </w:rPr>
        <w:t xml:space="preserve"> </w:t>
      </w:r>
      <w:r>
        <w:rPr>
          <w:rStyle w:val="a0"/>
          <w:rFonts w:ascii="Times New Roman" w:hAnsi="Times New Roman"/>
          <w:sz w:val="24"/>
          <w:szCs w:val="24"/>
          <w:lang w:val="en-US"/>
        </w:rPr>
        <w:t>B</w:t>
      </w:r>
      <w:r w:rsidRPr="000E257B">
        <w:rPr>
          <w:rStyle w:val="a0"/>
          <w:rFonts w:ascii="Times New Roman" w:hAnsi="Times New Roman"/>
          <w:sz w:val="24"/>
          <w:szCs w:val="24"/>
        </w:rPr>
        <w:t>.</w:t>
      </w:r>
      <w:r>
        <w:rPr>
          <w:rStyle w:val="a0"/>
          <w:rFonts w:ascii="Times New Roman" w:hAnsi="Times New Roman"/>
          <w:sz w:val="24"/>
          <w:szCs w:val="24"/>
          <w:lang w:val="en-US"/>
        </w:rPr>
        <w:t>Fox </w:t>
      </w:r>
      <w:r w:rsidRPr="000E257B">
        <w:rPr>
          <w:rStyle w:val="a0"/>
          <w:rFonts w:ascii="Times New Roman" w:hAnsi="Times New Roman"/>
          <w:sz w:val="24"/>
          <w:szCs w:val="24"/>
        </w:rPr>
        <w:t>(</w:t>
      </w:r>
      <w:r>
        <w:rPr>
          <w:rStyle w:val="a0"/>
          <w:rFonts w:ascii="Times New Roman" w:hAnsi="Times New Roman"/>
          <w:sz w:val="24"/>
          <w:szCs w:val="24"/>
          <w:lang w:val="en-US"/>
        </w:rPr>
        <w:t>ed</w:t>
      </w:r>
      <w:r w:rsidRPr="000E257B">
        <w:rPr>
          <w:rStyle w:val="a0"/>
          <w:rFonts w:ascii="Times New Roman" w:hAnsi="Times New Roman"/>
          <w:sz w:val="24"/>
          <w:szCs w:val="24"/>
        </w:rPr>
        <w:t>.)</w:t>
      </w:r>
      <w:r>
        <w:rPr>
          <w:rStyle w:val="a0"/>
          <w:rFonts w:ascii="Times New Roman" w:hAnsi="Times New Roman"/>
          <w:sz w:val="24"/>
          <w:szCs w:val="24"/>
          <w:lang w:val="en-US"/>
        </w:rPr>
        <w:t> </w:t>
      </w:r>
      <w:r>
        <w:rPr>
          <w:rStyle w:val="a0"/>
          <w:rFonts w:ascii="Times New Roman" w:hAnsi="Times New Roman"/>
          <w:i/>
          <w:iCs/>
          <w:sz w:val="24"/>
          <w:szCs w:val="24"/>
          <w:lang w:val="en-US"/>
        </w:rPr>
        <w:t>Studies</w:t>
      </w:r>
      <w:r w:rsidRPr="000E257B">
        <w:rPr>
          <w:rStyle w:val="a0"/>
          <w:rFonts w:ascii="Times New Roman" w:hAnsi="Times New Roman"/>
          <w:i/>
          <w:iCs/>
          <w:sz w:val="24"/>
          <w:szCs w:val="24"/>
        </w:rPr>
        <w:t xml:space="preserve"> </w:t>
      </w:r>
      <w:r>
        <w:rPr>
          <w:rStyle w:val="a0"/>
          <w:rFonts w:ascii="Times New Roman" w:hAnsi="Times New Roman"/>
          <w:i/>
          <w:iCs/>
          <w:sz w:val="24"/>
          <w:szCs w:val="24"/>
          <w:lang w:val="en-US"/>
        </w:rPr>
        <w:t>in</w:t>
      </w:r>
      <w:r w:rsidRPr="000E257B">
        <w:rPr>
          <w:rStyle w:val="a0"/>
          <w:rFonts w:ascii="Times New Roman" w:hAnsi="Times New Roman"/>
          <w:i/>
          <w:iCs/>
          <w:sz w:val="24"/>
          <w:szCs w:val="24"/>
        </w:rPr>
        <w:t xml:space="preserve"> </w:t>
      </w:r>
      <w:r>
        <w:rPr>
          <w:rStyle w:val="a0"/>
          <w:rFonts w:ascii="Times New Roman" w:hAnsi="Times New Roman"/>
          <w:i/>
          <w:iCs/>
          <w:sz w:val="24"/>
          <w:szCs w:val="24"/>
          <w:lang w:val="en-US"/>
        </w:rPr>
        <w:t>anaphora</w:t>
      </w:r>
      <w:r w:rsidRPr="000E257B">
        <w:rPr>
          <w:rStyle w:val="a0"/>
          <w:rFonts w:ascii="Times New Roman" w:hAnsi="Times New Roman"/>
          <w:sz w:val="24"/>
          <w:szCs w:val="24"/>
        </w:rPr>
        <w:t>.</w:t>
      </w:r>
      <w:r>
        <w:rPr>
          <w:rStyle w:val="a0"/>
          <w:rFonts w:ascii="Times New Roman" w:hAnsi="Times New Roman"/>
          <w:sz w:val="24"/>
          <w:szCs w:val="24"/>
          <w:lang w:val="en-US"/>
        </w:rPr>
        <w:t> Amsterdam: Benjamins, 255-304.</w:t>
      </w:r>
    </w:p>
    <w:p w:rsidR="00B230B6" w:rsidRDefault="004C72F6">
      <w:pPr>
        <w:pStyle w:val="a3"/>
        <w:spacing w:after="0" w:line="360" w:lineRule="auto"/>
        <w:ind w:left="113" w:firstLine="454"/>
        <w:jc w:val="both"/>
        <w:rPr>
          <w:rStyle w:val="a0"/>
          <w:rFonts w:ascii="Times New Roman" w:eastAsia="Times New Roman" w:hAnsi="Times New Roman" w:cs="Times New Roman"/>
          <w:sz w:val="24"/>
          <w:szCs w:val="24"/>
          <w:lang w:val="en-US"/>
        </w:rPr>
      </w:pPr>
      <w:r>
        <w:rPr>
          <w:rStyle w:val="a0"/>
          <w:rFonts w:ascii="Times New Roman" w:hAnsi="Times New Roman"/>
          <w:sz w:val="24"/>
          <w:szCs w:val="24"/>
          <w:lang w:val="en-US"/>
        </w:rPr>
        <w:t xml:space="preserve">Kibrik, </w:t>
      </w:r>
      <w:r>
        <w:rPr>
          <w:rStyle w:val="a0"/>
          <w:rFonts w:ascii="Times New Roman" w:hAnsi="Times New Roman"/>
          <w:sz w:val="27"/>
          <w:szCs w:val="27"/>
          <w:lang w:val="en-US"/>
        </w:rPr>
        <w:t xml:space="preserve">Andrej </w:t>
      </w:r>
      <w:r>
        <w:rPr>
          <w:rStyle w:val="a0"/>
          <w:rFonts w:ascii="Times New Roman" w:hAnsi="Times New Roman"/>
          <w:sz w:val="24"/>
          <w:szCs w:val="24"/>
          <w:lang w:val="en-US"/>
        </w:rPr>
        <w:t xml:space="preserve">A., 2011, </w:t>
      </w:r>
      <w:r>
        <w:rPr>
          <w:rStyle w:val="a0"/>
          <w:rFonts w:ascii="Times New Roman" w:hAnsi="Times New Roman"/>
          <w:i/>
          <w:iCs/>
          <w:sz w:val="24"/>
          <w:szCs w:val="24"/>
          <w:lang w:val="en-US"/>
        </w:rPr>
        <w:t>Reference in Discourse,</w:t>
      </w:r>
      <w:r>
        <w:rPr>
          <w:rStyle w:val="a0"/>
          <w:rFonts w:ascii="Times New Roman" w:hAnsi="Times New Roman"/>
          <w:sz w:val="24"/>
          <w:szCs w:val="24"/>
          <w:lang w:val="en-US"/>
        </w:rPr>
        <w:t xml:space="preserve"> Oxford University Press, Oxford.</w:t>
      </w:r>
    </w:p>
    <w:p w:rsidR="00B230B6" w:rsidRDefault="004C72F6">
      <w:pPr>
        <w:pStyle w:val="a3"/>
        <w:spacing w:after="0" w:line="360" w:lineRule="auto"/>
        <w:ind w:left="113" w:firstLine="454"/>
        <w:jc w:val="both"/>
        <w:rPr>
          <w:rStyle w:val="a0"/>
          <w:rFonts w:ascii="Times New Roman" w:eastAsia="Times New Roman" w:hAnsi="Times New Roman" w:cs="Times New Roman"/>
          <w:sz w:val="24"/>
          <w:szCs w:val="24"/>
        </w:rPr>
      </w:pPr>
      <w:r>
        <w:rPr>
          <w:rStyle w:val="a0"/>
          <w:rFonts w:ascii="Times New Roman" w:hAnsi="Times New Roman"/>
          <w:sz w:val="24"/>
          <w:szCs w:val="24"/>
          <w:lang w:val="en-US"/>
        </w:rPr>
        <w:t xml:space="preserve">Kibrik, </w:t>
      </w:r>
      <w:r>
        <w:rPr>
          <w:rStyle w:val="a0"/>
          <w:rFonts w:ascii="Times New Roman" w:hAnsi="Times New Roman"/>
          <w:sz w:val="27"/>
          <w:szCs w:val="27"/>
          <w:lang w:val="en-US"/>
        </w:rPr>
        <w:t xml:space="preserve">Andrej </w:t>
      </w:r>
      <w:r>
        <w:rPr>
          <w:rStyle w:val="a0"/>
          <w:rFonts w:ascii="Times New Roman" w:hAnsi="Times New Roman"/>
          <w:sz w:val="24"/>
          <w:szCs w:val="24"/>
          <w:lang w:val="en-US"/>
        </w:rPr>
        <w:t xml:space="preserve">A., Krasavina Olga N. “A corpus study of referential choice: The role of rhetorical structure” </w:t>
      </w:r>
      <w:r>
        <w:rPr>
          <w:rStyle w:val="a0"/>
          <w:rFonts w:ascii="Times New Roman" w:hAnsi="Times New Roman"/>
          <w:sz w:val="24"/>
          <w:szCs w:val="24"/>
        </w:rPr>
        <w:t>В</w:t>
      </w:r>
      <w:r>
        <w:rPr>
          <w:rStyle w:val="a0"/>
          <w:rFonts w:ascii="Times New Roman" w:hAnsi="Times New Roman"/>
          <w:sz w:val="24"/>
          <w:szCs w:val="24"/>
          <w:lang w:val="en-US"/>
        </w:rPr>
        <w:t xml:space="preserve"> </w:t>
      </w:r>
      <w:r>
        <w:rPr>
          <w:rStyle w:val="a0"/>
          <w:rFonts w:ascii="Times New Roman" w:hAnsi="Times New Roman"/>
          <w:sz w:val="24"/>
          <w:szCs w:val="24"/>
        </w:rPr>
        <w:t>И</w:t>
      </w:r>
      <w:r>
        <w:rPr>
          <w:rStyle w:val="a0"/>
          <w:rFonts w:ascii="Times New Roman" w:hAnsi="Times New Roman"/>
          <w:sz w:val="24"/>
          <w:szCs w:val="24"/>
          <w:lang w:val="en-US"/>
        </w:rPr>
        <w:t>.</w:t>
      </w:r>
      <w:r>
        <w:rPr>
          <w:rStyle w:val="a0"/>
          <w:rFonts w:ascii="Times New Roman" w:hAnsi="Times New Roman"/>
          <w:sz w:val="24"/>
          <w:szCs w:val="24"/>
        </w:rPr>
        <w:t>М</w:t>
      </w:r>
      <w:r>
        <w:rPr>
          <w:rStyle w:val="a0"/>
          <w:rFonts w:ascii="Times New Roman" w:hAnsi="Times New Roman"/>
          <w:sz w:val="24"/>
          <w:szCs w:val="24"/>
          <w:lang w:val="en-US"/>
        </w:rPr>
        <w:t xml:space="preserve">. </w:t>
      </w:r>
      <w:r>
        <w:rPr>
          <w:rStyle w:val="a0"/>
          <w:rFonts w:ascii="Times New Roman" w:hAnsi="Times New Roman"/>
          <w:sz w:val="24"/>
          <w:szCs w:val="24"/>
        </w:rPr>
        <w:t>Кобозева</w:t>
      </w:r>
      <w:r>
        <w:rPr>
          <w:rStyle w:val="a0"/>
          <w:rFonts w:ascii="Times New Roman" w:hAnsi="Times New Roman"/>
          <w:sz w:val="24"/>
          <w:szCs w:val="24"/>
          <w:lang w:val="en-US"/>
        </w:rPr>
        <w:t xml:space="preserve">, </w:t>
      </w:r>
      <w:r>
        <w:rPr>
          <w:rStyle w:val="a0"/>
          <w:rFonts w:ascii="Times New Roman" w:hAnsi="Times New Roman"/>
          <w:sz w:val="24"/>
          <w:szCs w:val="24"/>
        </w:rPr>
        <w:t>А</w:t>
      </w:r>
      <w:r>
        <w:rPr>
          <w:rStyle w:val="a0"/>
          <w:rFonts w:ascii="Times New Roman" w:hAnsi="Times New Roman"/>
          <w:sz w:val="24"/>
          <w:szCs w:val="24"/>
          <w:lang w:val="en-US"/>
        </w:rPr>
        <w:t>.</w:t>
      </w:r>
      <w:r>
        <w:rPr>
          <w:rStyle w:val="a0"/>
          <w:rFonts w:ascii="Times New Roman" w:hAnsi="Times New Roman"/>
          <w:sz w:val="24"/>
          <w:szCs w:val="24"/>
        </w:rPr>
        <w:t>С</w:t>
      </w:r>
      <w:r>
        <w:rPr>
          <w:rStyle w:val="a0"/>
          <w:rFonts w:ascii="Times New Roman" w:hAnsi="Times New Roman"/>
          <w:sz w:val="24"/>
          <w:szCs w:val="24"/>
          <w:lang w:val="en-US"/>
        </w:rPr>
        <w:t>. </w:t>
      </w:r>
      <w:r>
        <w:rPr>
          <w:rStyle w:val="a0"/>
          <w:rFonts w:ascii="Times New Roman" w:hAnsi="Times New Roman"/>
          <w:sz w:val="24"/>
          <w:szCs w:val="24"/>
        </w:rPr>
        <w:t>Нариньяни</w:t>
      </w:r>
      <w:r>
        <w:rPr>
          <w:rStyle w:val="a0"/>
          <w:rFonts w:ascii="Times New Roman" w:hAnsi="Times New Roman"/>
          <w:sz w:val="24"/>
          <w:szCs w:val="24"/>
          <w:lang w:val="en-US"/>
        </w:rPr>
        <w:t xml:space="preserve"> </w:t>
      </w:r>
      <w:r>
        <w:rPr>
          <w:rStyle w:val="a0"/>
          <w:rFonts w:ascii="Times New Roman" w:hAnsi="Times New Roman"/>
          <w:sz w:val="24"/>
          <w:szCs w:val="24"/>
        </w:rPr>
        <w:t>и</w:t>
      </w:r>
      <w:r>
        <w:rPr>
          <w:rStyle w:val="a0"/>
          <w:rFonts w:ascii="Times New Roman" w:hAnsi="Times New Roman"/>
          <w:sz w:val="24"/>
          <w:szCs w:val="24"/>
          <w:lang w:val="en-US"/>
        </w:rPr>
        <w:t xml:space="preserve"> </w:t>
      </w:r>
      <w:r>
        <w:rPr>
          <w:rStyle w:val="a0"/>
          <w:rFonts w:ascii="Times New Roman" w:hAnsi="Times New Roman"/>
          <w:sz w:val="24"/>
          <w:szCs w:val="24"/>
        </w:rPr>
        <w:t>В</w:t>
      </w:r>
      <w:r>
        <w:rPr>
          <w:rStyle w:val="a0"/>
          <w:rFonts w:ascii="Times New Roman" w:hAnsi="Times New Roman"/>
          <w:sz w:val="24"/>
          <w:szCs w:val="24"/>
          <w:lang w:val="en-US"/>
        </w:rPr>
        <w:t>.</w:t>
      </w:r>
      <w:r>
        <w:rPr>
          <w:rStyle w:val="a0"/>
          <w:rFonts w:ascii="Times New Roman" w:hAnsi="Times New Roman"/>
          <w:sz w:val="24"/>
          <w:szCs w:val="24"/>
        </w:rPr>
        <w:t>П</w:t>
      </w:r>
      <w:r>
        <w:rPr>
          <w:rStyle w:val="a0"/>
          <w:rFonts w:ascii="Times New Roman" w:hAnsi="Times New Roman"/>
          <w:sz w:val="24"/>
          <w:szCs w:val="24"/>
          <w:lang w:val="en-US"/>
        </w:rPr>
        <w:t>. </w:t>
      </w:r>
      <w:r>
        <w:rPr>
          <w:rStyle w:val="a0"/>
          <w:rFonts w:ascii="Times New Roman" w:hAnsi="Times New Roman"/>
          <w:sz w:val="24"/>
          <w:szCs w:val="24"/>
        </w:rPr>
        <w:t>Селегей</w:t>
      </w:r>
      <w:r>
        <w:rPr>
          <w:rStyle w:val="a0"/>
          <w:rFonts w:ascii="Times New Roman" w:hAnsi="Times New Roman"/>
          <w:sz w:val="24"/>
          <w:szCs w:val="24"/>
          <w:lang w:val="en-US"/>
        </w:rPr>
        <w:t xml:space="preserve"> (</w:t>
      </w:r>
      <w:r>
        <w:rPr>
          <w:rStyle w:val="a0"/>
          <w:rFonts w:ascii="Times New Roman" w:hAnsi="Times New Roman"/>
          <w:sz w:val="24"/>
          <w:szCs w:val="24"/>
        </w:rPr>
        <w:t>ред</w:t>
      </w:r>
      <w:r>
        <w:rPr>
          <w:rStyle w:val="a0"/>
          <w:rFonts w:ascii="Times New Roman" w:hAnsi="Times New Roman"/>
          <w:sz w:val="24"/>
          <w:szCs w:val="24"/>
          <w:lang w:val="en-US"/>
        </w:rPr>
        <w:t xml:space="preserve">.) </w:t>
      </w:r>
      <w:r>
        <w:rPr>
          <w:rStyle w:val="a0"/>
          <w:rFonts w:ascii="Times New Roman" w:hAnsi="Times New Roman"/>
          <w:i/>
          <w:iCs/>
          <w:sz w:val="24"/>
          <w:szCs w:val="24"/>
        </w:rPr>
        <w:t>Диалог-2005. Компьютерная лингвистика и интеллектуальные технологии. Труды международной конференции.</w:t>
      </w:r>
      <w:r>
        <w:rPr>
          <w:rStyle w:val="a0"/>
          <w:rFonts w:ascii="Times New Roman" w:hAnsi="Times New Roman"/>
          <w:sz w:val="24"/>
          <w:szCs w:val="24"/>
        </w:rPr>
        <w:t xml:space="preserve"> М.: Наука, 561-569.</w:t>
      </w:r>
    </w:p>
    <w:p w:rsidR="00B230B6" w:rsidRPr="000E257B" w:rsidRDefault="004C72F6">
      <w:pPr>
        <w:pStyle w:val="a3"/>
        <w:spacing w:after="0" w:line="360" w:lineRule="auto"/>
        <w:ind w:left="0" w:firstLine="567"/>
        <w:jc w:val="both"/>
        <w:rPr>
          <w:rStyle w:val="a0"/>
          <w:rFonts w:ascii="Times New Roman" w:eastAsia="Times New Roman" w:hAnsi="Times New Roman" w:cs="Times New Roman"/>
          <w:sz w:val="24"/>
          <w:szCs w:val="24"/>
          <w:lang w:val="en-US"/>
        </w:rPr>
      </w:pPr>
      <w:r>
        <w:rPr>
          <w:rStyle w:val="a0"/>
          <w:rFonts w:ascii="Times New Roman" w:hAnsi="Times New Roman"/>
          <w:sz w:val="24"/>
          <w:szCs w:val="24"/>
          <w:lang w:val="fr-FR"/>
        </w:rPr>
        <w:t xml:space="preserve">Lundquist Lita, 2005, </w:t>
      </w:r>
      <w:r w:rsidRPr="000E257B">
        <w:rPr>
          <w:rStyle w:val="a0"/>
          <w:rFonts w:ascii="Times New Roman" w:hAnsi="Times New Roman"/>
          <w:sz w:val="24"/>
          <w:szCs w:val="24"/>
          <w:lang w:val="fr-CH"/>
        </w:rPr>
        <w:t>“</w:t>
      </w:r>
      <w:r>
        <w:rPr>
          <w:rStyle w:val="a0"/>
          <w:rFonts w:ascii="Times New Roman" w:hAnsi="Times New Roman"/>
          <w:sz w:val="24"/>
          <w:szCs w:val="24"/>
          <w:lang w:val="fr-FR"/>
        </w:rPr>
        <w:t xml:space="preserve">Noms, verbes et anaphores (in) fidèles. Pourquoi les Danois sont plus fidèles que les Français ». </w:t>
      </w:r>
      <w:r w:rsidRPr="000E257B">
        <w:rPr>
          <w:rStyle w:val="a0"/>
          <w:rFonts w:ascii="Times New Roman" w:hAnsi="Times New Roman"/>
          <w:i/>
          <w:iCs/>
          <w:sz w:val="24"/>
          <w:szCs w:val="24"/>
          <w:lang w:val="en-US"/>
        </w:rPr>
        <w:t xml:space="preserve">Langue française </w:t>
      </w:r>
      <w:r w:rsidRPr="000E257B">
        <w:rPr>
          <w:rStyle w:val="a0"/>
          <w:rFonts w:ascii="Times New Roman" w:hAnsi="Times New Roman"/>
          <w:sz w:val="24"/>
          <w:szCs w:val="24"/>
          <w:lang w:val="en-US"/>
        </w:rPr>
        <w:t>145:73-91</w:t>
      </w:r>
    </w:p>
    <w:p w:rsidR="00B230B6" w:rsidRDefault="004C72F6">
      <w:pPr>
        <w:pStyle w:val="a3"/>
        <w:spacing w:after="0" w:line="360" w:lineRule="auto"/>
        <w:ind w:left="0" w:firstLine="567"/>
        <w:jc w:val="both"/>
      </w:pPr>
      <w:r>
        <w:rPr>
          <w:rStyle w:val="a0"/>
          <w:rFonts w:ascii="Times New Roman" w:hAnsi="Times New Roman"/>
          <w:sz w:val="24"/>
          <w:szCs w:val="24"/>
          <w:lang w:val="en-US"/>
        </w:rPr>
        <w:t xml:space="preserve">Mann, William C., Sandra A. Thompson, 1992, “Rhetorical structure theory and text analysis”. In: W. Mann &amp; S. Thompson (eds.), </w:t>
      </w:r>
      <w:r>
        <w:rPr>
          <w:rStyle w:val="a0"/>
          <w:rFonts w:ascii="Times New Roman" w:hAnsi="Times New Roman"/>
          <w:i/>
          <w:iCs/>
          <w:sz w:val="24"/>
          <w:szCs w:val="24"/>
          <w:lang w:val="en-US"/>
        </w:rPr>
        <w:t>“Discourse Description. Diverse Linguistic Analyses of a Fundraising Text”</w:t>
      </w:r>
      <w:r>
        <w:rPr>
          <w:rStyle w:val="a0"/>
          <w:rFonts w:ascii="Times New Roman" w:hAnsi="Times New Roman"/>
          <w:sz w:val="24"/>
          <w:szCs w:val="24"/>
          <w:lang w:val="en-US"/>
        </w:rPr>
        <w:t>. Amsterdam and Philadelphia, John Benjamins.</w:t>
      </w:r>
    </w:p>
    <w:sectPr w:rsidR="00B230B6">
      <w:headerReference w:type="default" r:id="rId7"/>
      <w:footerReference w:type="default" r:id="rId8"/>
      <w:pgSz w:w="11900" w:h="16840"/>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5D4" w:rsidRDefault="001455D4">
      <w:r>
        <w:separator/>
      </w:r>
    </w:p>
  </w:endnote>
  <w:endnote w:type="continuationSeparator" w:id="0">
    <w:p w:rsidR="001455D4" w:rsidRDefault="00145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0B6" w:rsidRDefault="004C72F6">
    <w:pPr>
      <w:pStyle w:val="a"/>
      <w:tabs>
        <w:tab w:val="clear" w:pos="9355"/>
        <w:tab w:val="right" w:pos="9044"/>
      </w:tabs>
      <w:spacing w:after="0" w:line="240" w:lineRule="auto"/>
      <w:jc w:val="both"/>
    </w:pPr>
    <w:r>
      <w:rPr>
        <w:rStyle w:val="a0"/>
        <w:rFonts w:ascii="Times New Roman" w:hAnsi="Times New Roman"/>
        <w:sz w:val="24"/>
        <w:szCs w:val="24"/>
      </w:rPr>
      <w:fldChar w:fldCharType="begin"/>
    </w:r>
    <w:r>
      <w:rPr>
        <w:rStyle w:val="a0"/>
        <w:rFonts w:ascii="Times New Roman" w:hAnsi="Times New Roman"/>
        <w:sz w:val="24"/>
        <w:szCs w:val="24"/>
      </w:rPr>
      <w:instrText xml:space="preserve"> PAGE </w:instrText>
    </w:r>
    <w:r>
      <w:rPr>
        <w:rStyle w:val="a0"/>
        <w:rFonts w:ascii="Times New Roman" w:hAnsi="Times New Roman"/>
        <w:sz w:val="24"/>
        <w:szCs w:val="24"/>
      </w:rPr>
      <w:fldChar w:fldCharType="separate"/>
    </w:r>
    <w:r w:rsidR="00EC7732">
      <w:rPr>
        <w:rStyle w:val="a0"/>
        <w:rFonts w:ascii="Times New Roman" w:hAnsi="Times New Roman"/>
        <w:noProof/>
        <w:sz w:val="24"/>
        <w:szCs w:val="24"/>
      </w:rPr>
      <w:t>4</w:t>
    </w:r>
    <w:r>
      <w:rPr>
        <w:rStyle w:val="a0"/>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5D4" w:rsidRDefault="001455D4">
      <w:r>
        <w:separator/>
      </w:r>
    </w:p>
  </w:footnote>
  <w:footnote w:type="continuationSeparator" w:id="0">
    <w:p w:rsidR="001455D4" w:rsidRDefault="001455D4">
      <w:r>
        <w:continuationSeparator/>
      </w:r>
    </w:p>
  </w:footnote>
  <w:footnote w:type="continuationNotice" w:id="1">
    <w:p w:rsidR="001455D4" w:rsidRDefault="001455D4"/>
  </w:footnote>
  <w:footnote w:id="2">
    <w:p w:rsidR="00B230B6" w:rsidRDefault="004C72F6">
      <w:pPr>
        <w:pStyle w:val="a1"/>
      </w:pPr>
      <w:r>
        <w:rPr>
          <w:rStyle w:val="a0"/>
          <w:rFonts w:ascii="Times New Roman" w:eastAsia="Times New Roman" w:hAnsi="Times New Roman" w:cs="Times New Roman"/>
          <w:sz w:val="24"/>
          <w:szCs w:val="24"/>
          <w:vertAlign w:val="superscript"/>
        </w:rPr>
        <w:footnoteRef/>
      </w:r>
      <w:r>
        <w:t xml:space="preserve"> </w:t>
      </w:r>
      <w:r>
        <w:rPr>
          <w:rStyle w:val="a0"/>
          <w:rFonts w:ascii="Times New Roman" w:hAnsi="Times New Roman"/>
        </w:rPr>
        <w:t>Схема воспроизводится по статье (Кибрик 1997, 95)</w:t>
      </w:r>
    </w:p>
  </w:footnote>
  <w:footnote w:id="3">
    <w:p w:rsidR="00B230B6" w:rsidRDefault="004C72F6">
      <w:pPr>
        <w:pStyle w:val="a1"/>
        <w:spacing w:line="360" w:lineRule="auto"/>
        <w:ind w:firstLine="567"/>
        <w:jc w:val="both"/>
      </w:pPr>
      <w:r>
        <w:rPr>
          <w:rStyle w:val="a0"/>
          <w:rFonts w:ascii="Times New Roman" w:eastAsia="Times New Roman" w:hAnsi="Times New Roman" w:cs="Times New Roman"/>
          <w:sz w:val="24"/>
          <w:szCs w:val="24"/>
          <w:vertAlign w:val="superscript"/>
        </w:rPr>
        <w:footnoteRef/>
      </w:r>
      <w:r>
        <w:rPr>
          <w:rStyle w:val="a0"/>
          <w:rFonts w:ascii="Times New Roman" w:hAnsi="Times New Roman"/>
        </w:rPr>
        <w:t xml:space="preserve"> Мы используем уже утвердившийся в исследованиях по референциальному выбору термин «анафор» для обозначения любого выражения, которое употребляется для повторной отсылки к ранее упомянутому референту.</w:t>
      </w:r>
    </w:p>
  </w:footnote>
  <w:footnote w:id="4">
    <w:p w:rsidR="00B230B6" w:rsidRDefault="004C72F6">
      <w:pPr>
        <w:pStyle w:val="a1"/>
      </w:pPr>
      <w:r>
        <w:rPr>
          <w:rStyle w:val="a0"/>
          <w:rFonts w:ascii="Times New Roman" w:eastAsia="Times New Roman" w:hAnsi="Times New Roman" w:cs="Times New Roman"/>
          <w:sz w:val="24"/>
          <w:szCs w:val="24"/>
          <w:vertAlign w:val="superscript"/>
        </w:rPr>
        <w:footnoteRef/>
      </w:r>
      <w:r>
        <w:t xml:space="preserve"> </w:t>
      </w:r>
      <w:r>
        <w:rPr>
          <w:rStyle w:val="a0"/>
          <w:rFonts w:ascii="Times New Roman" w:hAnsi="Times New Roman"/>
        </w:rPr>
        <w:t>Мы в своем исследовании использовали набор риторических отношений, дополненный по сравнению со стандартной теорией группой авторов монографии (Кибрик, Подлесская 2009)</w:t>
      </w:r>
      <w:r>
        <w:t>.</w:t>
      </w:r>
    </w:p>
  </w:footnote>
  <w:footnote w:id="5">
    <w:p w:rsidR="00B230B6" w:rsidRDefault="004C72F6">
      <w:pPr>
        <w:pStyle w:val="a1"/>
        <w:spacing w:line="360" w:lineRule="auto"/>
        <w:ind w:firstLine="567"/>
        <w:jc w:val="both"/>
      </w:pPr>
      <w:r>
        <w:rPr>
          <w:rStyle w:val="a0"/>
          <w:rFonts w:ascii="Times New Roman" w:eastAsia="Times New Roman" w:hAnsi="Times New Roman" w:cs="Times New Roman"/>
          <w:sz w:val="24"/>
          <w:szCs w:val="24"/>
          <w:vertAlign w:val="superscript"/>
        </w:rPr>
        <w:footnoteRef/>
      </w:r>
      <w:r>
        <w:rPr>
          <w:rStyle w:val="a0"/>
          <w:rFonts w:ascii="Times New Roman" w:hAnsi="Times New Roman"/>
        </w:rPr>
        <w:t xml:space="preserve"> Мы благодарим Е. Э. Разлогову, любезно предоставившую нам эти переводы, и отсылаем к ее исследованию (Разлогова 2012) тех, кого интересуют другие аспекты их сопоставления с оригиналом.</w:t>
      </w:r>
      <w:r>
        <w:rPr>
          <w:rStyle w:val="a0"/>
          <w:rFonts w:ascii="Times New Roman" w:hAnsi="Times New Roman"/>
          <w:sz w:val="24"/>
          <w:szCs w:val="24"/>
        </w:rPr>
        <w:t xml:space="preserve"> </w:t>
      </w:r>
    </w:p>
  </w:footnote>
  <w:footnote w:id="6">
    <w:p w:rsidR="00B230B6" w:rsidRDefault="004C72F6">
      <w:pPr>
        <w:pStyle w:val="a1"/>
        <w:spacing w:line="360" w:lineRule="auto"/>
        <w:ind w:firstLine="567"/>
        <w:jc w:val="both"/>
      </w:pPr>
      <w:r>
        <w:rPr>
          <w:rStyle w:val="a0"/>
          <w:rFonts w:ascii="Times New Roman" w:eastAsia="Times New Roman" w:hAnsi="Times New Roman" w:cs="Times New Roman"/>
          <w:sz w:val="24"/>
          <w:szCs w:val="24"/>
          <w:vertAlign w:val="superscript"/>
        </w:rPr>
        <w:footnoteRef/>
      </w:r>
      <w:r>
        <w:rPr>
          <w:rStyle w:val="a0"/>
          <w:rFonts w:ascii="Times New Roman" w:hAnsi="Times New Roman"/>
        </w:rPr>
        <w:t xml:space="preserve"> КА — коэффициент активации референта в данной точке дискурса.</w:t>
      </w:r>
    </w:p>
  </w:footnote>
  <w:footnote w:id="7">
    <w:p w:rsidR="00B230B6" w:rsidRDefault="004C72F6">
      <w:pPr>
        <w:pStyle w:val="a1"/>
      </w:pPr>
      <w:r>
        <w:rPr>
          <w:rStyle w:val="a0"/>
          <w:rFonts w:ascii="Times New Roman" w:eastAsia="Times New Roman" w:hAnsi="Times New Roman" w:cs="Times New Roman"/>
          <w:sz w:val="24"/>
          <w:szCs w:val="24"/>
          <w:vertAlign w:val="superscript"/>
        </w:rPr>
        <w:footnoteRef/>
      </w:r>
      <w:r>
        <w:t xml:space="preserve"> </w:t>
      </w:r>
      <w:r>
        <w:rPr>
          <w:rStyle w:val="a0"/>
          <w:rFonts w:ascii="Times New Roman" w:hAnsi="Times New Roman"/>
        </w:rPr>
        <w:t xml:space="preserve">Данная новостная заметка взята с сайта французского журнала </w:t>
      </w:r>
      <w:hyperlink r:id="rId1" w:history="1">
        <w:r>
          <w:rPr>
            <w:rStyle w:val="Hyperlink0"/>
            <w:rFonts w:eastAsia="Calibri"/>
          </w:rPr>
          <w:t>lexpress.fr</w:t>
        </w:r>
      </w:hyperlink>
      <w:r>
        <w:rPr>
          <w:rStyle w:val="a0"/>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0B6" w:rsidRDefault="00B230B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D6D"/>
    <w:multiLevelType w:val="hybridMultilevel"/>
    <w:tmpl w:val="B7B40F06"/>
    <w:numStyleLink w:val="ImportedStyle4"/>
  </w:abstractNum>
  <w:abstractNum w:abstractNumId="1" w15:restartNumberingAfterBreak="0">
    <w:nsid w:val="100B2542"/>
    <w:multiLevelType w:val="hybridMultilevel"/>
    <w:tmpl w:val="543C0232"/>
    <w:numStyleLink w:val="ImportedStyle3"/>
  </w:abstractNum>
  <w:abstractNum w:abstractNumId="2" w15:restartNumberingAfterBreak="0">
    <w:nsid w:val="149C56A9"/>
    <w:multiLevelType w:val="hybridMultilevel"/>
    <w:tmpl w:val="B7B40F06"/>
    <w:styleLink w:val="ImportedStyle4"/>
    <w:lvl w:ilvl="0" w:tplc="C2D858FE">
      <w:start w:val="1"/>
      <w:numFmt w:val="decimal"/>
      <w:lvlText w:val="%1."/>
      <w:lvlJc w:val="left"/>
      <w:pPr>
        <w:tabs>
          <w:tab w:val="left" w:pos="1264"/>
          <w:tab w:val="left" w:pos="1361"/>
        </w:tabs>
        <w:ind w:left="697" w:hanging="130"/>
      </w:pPr>
      <w:rPr>
        <w:rFonts w:hAnsi="Arial Unicode MS"/>
        <w:caps w:val="0"/>
        <w:smallCaps w:val="0"/>
        <w:strike w:val="0"/>
        <w:dstrike w:val="0"/>
        <w:outline w:val="0"/>
        <w:emboss w:val="0"/>
        <w:imprint w:val="0"/>
        <w:spacing w:val="0"/>
        <w:w w:val="100"/>
        <w:kern w:val="0"/>
        <w:position w:val="0"/>
        <w:highlight w:val="none"/>
        <w:vertAlign w:val="baseline"/>
      </w:rPr>
    </w:lvl>
    <w:lvl w:ilvl="1" w:tplc="94423C02">
      <w:start w:val="1"/>
      <w:numFmt w:val="lowerLetter"/>
      <w:lvlText w:val="%2."/>
      <w:lvlJc w:val="left"/>
      <w:pPr>
        <w:tabs>
          <w:tab w:val="left" w:pos="1264"/>
          <w:tab w:val="left" w:pos="1361"/>
        </w:tabs>
        <w:ind w:left="755" w:hanging="206"/>
      </w:pPr>
      <w:rPr>
        <w:rFonts w:hAnsi="Arial Unicode MS"/>
        <w:caps w:val="0"/>
        <w:smallCaps w:val="0"/>
        <w:strike w:val="0"/>
        <w:dstrike w:val="0"/>
        <w:outline w:val="0"/>
        <w:emboss w:val="0"/>
        <w:imprint w:val="0"/>
        <w:spacing w:val="0"/>
        <w:w w:val="100"/>
        <w:kern w:val="0"/>
        <w:position w:val="0"/>
        <w:highlight w:val="none"/>
        <w:vertAlign w:val="baseline"/>
      </w:rPr>
    </w:lvl>
    <w:lvl w:ilvl="2" w:tplc="A5C4DDCA">
      <w:start w:val="1"/>
      <w:numFmt w:val="lowerRoman"/>
      <w:lvlText w:val="%3."/>
      <w:lvlJc w:val="left"/>
      <w:pPr>
        <w:tabs>
          <w:tab w:val="left" w:pos="1264"/>
          <w:tab w:val="left" w:pos="1361"/>
        </w:tabs>
        <w:ind w:left="755" w:hanging="206"/>
      </w:pPr>
      <w:rPr>
        <w:rFonts w:hAnsi="Arial Unicode MS"/>
        <w:caps w:val="0"/>
        <w:smallCaps w:val="0"/>
        <w:strike w:val="0"/>
        <w:dstrike w:val="0"/>
        <w:outline w:val="0"/>
        <w:emboss w:val="0"/>
        <w:imprint w:val="0"/>
        <w:spacing w:val="0"/>
        <w:w w:val="100"/>
        <w:kern w:val="0"/>
        <w:position w:val="0"/>
        <w:highlight w:val="none"/>
        <w:vertAlign w:val="baseline"/>
      </w:rPr>
    </w:lvl>
    <w:lvl w:ilvl="3" w:tplc="12A6EFB8">
      <w:start w:val="1"/>
      <w:numFmt w:val="decimal"/>
      <w:lvlText w:val="%4."/>
      <w:lvlJc w:val="left"/>
      <w:pPr>
        <w:tabs>
          <w:tab w:val="left" w:pos="1264"/>
          <w:tab w:val="left" w:pos="1361"/>
        </w:tabs>
        <w:ind w:left="755" w:hanging="206"/>
      </w:pPr>
      <w:rPr>
        <w:rFonts w:hAnsi="Arial Unicode MS"/>
        <w:caps w:val="0"/>
        <w:smallCaps w:val="0"/>
        <w:strike w:val="0"/>
        <w:dstrike w:val="0"/>
        <w:outline w:val="0"/>
        <w:emboss w:val="0"/>
        <w:imprint w:val="0"/>
        <w:spacing w:val="0"/>
        <w:w w:val="100"/>
        <w:kern w:val="0"/>
        <w:position w:val="0"/>
        <w:highlight w:val="none"/>
        <w:vertAlign w:val="baseline"/>
      </w:rPr>
    </w:lvl>
    <w:lvl w:ilvl="4" w:tplc="FB825F92">
      <w:start w:val="1"/>
      <w:numFmt w:val="lowerLetter"/>
      <w:lvlText w:val="%5."/>
      <w:lvlJc w:val="left"/>
      <w:pPr>
        <w:tabs>
          <w:tab w:val="left" w:pos="1264"/>
          <w:tab w:val="left" w:pos="1361"/>
        </w:tabs>
        <w:ind w:left="755" w:hanging="206"/>
      </w:pPr>
      <w:rPr>
        <w:rFonts w:hAnsi="Arial Unicode MS"/>
        <w:caps w:val="0"/>
        <w:smallCaps w:val="0"/>
        <w:strike w:val="0"/>
        <w:dstrike w:val="0"/>
        <w:outline w:val="0"/>
        <w:emboss w:val="0"/>
        <w:imprint w:val="0"/>
        <w:spacing w:val="0"/>
        <w:w w:val="100"/>
        <w:kern w:val="0"/>
        <w:position w:val="0"/>
        <w:highlight w:val="none"/>
        <w:vertAlign w:val="baseline"/>
      </w:rPr>
    </w:lvl>
    <w:lvl w:ilvl="5" w:tplc="C0982D82">
      <w:start w:val="1"/>
      <w:numFmt w:val="lowerRoman"/>
      <w:lvlText w:val="%6."/>
      <w:lvlJc w:val="left"/>
      <w:pPr>
        <w:tabs>
          <w:tab w:val="left" w:pos="1264"/>
          <w:tab w:val="left" w:pos="1361"/>
        </w:tabs>
        <w:ind w:left="755" w:hanging="206"/>
      </w:pPr>
      <w:rPr>
        <w:rFonts w:hAnsi="Arial Unicode MS"/>
        <w:caps w:val="0"/>
        <w:smallCaps w:val="0"/>
        <w:strike w:val="0"/>
        <w:dstrike w:val="0"/>
        <w:outline w:val="0"/>
        <w:emboss w:val="0"/>
        <w:imprint w:val="0"/>
        <w:spacing w:val="0"/>
        <w:w w:val="100"/>
        <w:kern w:val="0"/>
        <w:position w:val="0"/>
        <w:highlight w:val="none"/>
        <w:vertAlign w:val="baseline"/>
      </w:rPr>
    </w:lvl>
    <w:lvl w:ilvl="6" w:tplc="1CC076EA">
      <w:start w:val="1"/>
      <w:numFmt w:val="decimal"/>
      <w:lvlText w:val="%7."/>
      <w:lvlJc w:val="left"/>
      <w:pPr>
        <w:tabs>
          <w:tab w:val="left" w:pos="1264"/>
          <w:tab w:val="left" w:pos="1361"/>
        </w:tabs>
        <w:ind w:left="755" w:hanging="206"/>
      </w:pPr>
      <w:rPr>
        <w:rFonts w:hAnsi="Arial Unicode MS"/>
        <w:caps w:val="0"/>
        <w:smallCaps w:val="0"/>
        <w:strike w:val="0"/>
        <w:dstrike w:val="0"/>
        <w:outline w:val="0"/>
        <w:emboss w:val="0"/>
        <w:imprint w:val="0"/>
        <w:spacing w:val="0"/>
        <w:w w:val="100"/>
        <w:kern w:val="0"/>
        <w:position w:val="0"/>
        <w:highlight w:val="none"/>
        <w:vertAlign w:val="baseline"/>
      </w:rPr>
    </w:lvl>
    <w:lvl w:ilvl="7" w:tplc="8030505C">
      <w:start w:val="1"/>
      <w:numFmt w:val="lowerLetter"/>
      <w:lvlText w:val="%8."/>
      <w:lvlJc w:val="left"/>
      <w:pPr>
        <w:tabs>
          <w:tab w:val="left" w:pos="1264"/>
          <w:tab w:val="left" w:pos="1361"/>
        </w:tabs>
        <w:ind w:left="755" w:hanging="206"/>
      </w:pPr>
      <w:rPr>
        <w:rFonts w:hAnsi="Arial Unicode MS"/>
        <w:caps w:val="0"/>
        <w:smallCaps w:val="0"/>
        <w:strike w:val="0"/>
        <w:dstrike w:val="0"/>
        <w:outline w:val="0"/>
        <w:emboss w:val="0"/>
        <w:imprint w:val="0"/>
        <w:spacing w:val="0"/>
        <w:w w:val="100"/>
        <w:kern w:val="0"/>
        <w:position w:val="0"/>
        <w:highlight w:val="none"/>
        <w:vertAlign w:val="baseline"/>
      </w:rPr>
    </w:lvl>
    <w:lvl w:ilvl="8" w:tplc="3DAA00CE">
      <w:start w:val="1"/>
      <w:numFmt w:val="lowerRoman"/>
      <w:lvlText w:val="%9."/>
      <w:lvlJc w:val="left"/>
      <w:pPr>
        <w:tabs>
          <w:tab w:val="left" w:pos="1264"/>
          <w:tab w:val="left" w:pos="1361"/>
        </w:tabs>
        <w:ind w:left="755" w:hanging="2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D165F38"/>
    <w:multiLevelType w:val="hybridMultilevel"/>
    <w:tmpl w:val="FDA67444"/>
    <w:numStyleLink w:val="ImportedStyle1"/>
  </w:abstractNum>
  <w:abstractNum w:abstractNumId="4" w15:restartNumberingAfterBreak="0">
    <w:nsid w:val="4853507C"/>
    <w:multiLevelType w:val="hybridMultilevel"/>
    <w:tmpl w:val="C1F422DA"/>
    <w:styleLink w:val="ImportedStyle2"/>
    <w:lvl w:ilvl="0" w:tplc="7DB29AB4">
      <w:start w:val="1"/>
      <w:numFmt w:val="decimal"/>
      <w:lvlText w:val="%1."/>
      <w:lvlJc w:val="left"/>
      <w:pPr>
        <w:tabs>
          <w:tab w:val="left" w:pos="1264"/>
          <w:tab w:val="left" w:pos="1361"/>
        </w:tabs>
        <w:ind w:left="697" w:hanging="130"/>
      </w:pPr>
      <w:rPr>
        <w:rFonts w:hAnsi="Arial Unicode MS"/>
        <w:caps w:val="0"/>
        <w:smallCaps w:val="0"/>
        <w:strike w:val="0"/>
        <w:dstrike w:val="0"/>
        <w:outline w:val="0"/>
        <w:emboss w:val="0"/>
        <w:imprint w:val="0"/>
        <w:spacing w:val="0"/>
        <w:w w:val="100"/>
        <w:kern w:val="0"/>
        <w:position w:val="0"/>
        <w:highlight w:val="none"/>
        <w:vertAlign w:val="baseline"/>
      </w:rPr>
    </w:lvl>
    <w:lvl w:ilvl="1" w:tplc="595479D8">
      <w:start w:val="1"/>
      <w:numFmt w:val="lowerLetter"/>
      <w:lvlText w:val="%2."/>
      <w:lvlJc w:val="left"/>
      <w:pPr>
        <w:tabs>
          <w:tab w:val="left" w:pos="697"/>
          <w:tab w:val="left" w:pos="1264"/>
          <w:tab w:val="left" w:pos="1361"/>
        </w:tabs>
        <w:ind w:left="1475" w:hanging="185"/>
      </w:pPr>
      <w:rPr>
        <w:rFonts w:hAnsi="Arial Unicode MS"/>
        <w:caps w:val="0"/>
        <w:smallCaps w:val="0"/>
        <w:strike w:val="0"/>
        <w:dstrike w:val="0"/>
        <w:outline w:val="0"/>
        <w:emboss w:val="0"/>
        <w:imprint w:val="0"/>
        <w:spacing w:val="0"/>
        <w:w w:val="100"/>
        <w:kern w:val="0"/>
        <w:position w:val="0"/>
        <w:highlight w:val="none"/>
        <w:vertAlign w:val="baseline"/>
      </w:rPr>
    </w:lvl>
    <w:lvl w:ilvl="2" w:tplc="C80E6D7C">
      <w:start w:val="1"/>
      <w:numFmt w:val="lowerRoman"/>
      <w:lvlText w:val="%3."/>
      <w:lvlJc w:val="left"/>
      <w:pPr>
        <w:tabs>
          <w:tab w:val="left" w:pos="697"/>
          <w:tab w:val="left" w:pos="1264"/>
          <w:tab w:val="left" w:pos="1361"/>
        </w:tabs>
        <w:ind w:left="2195" w:hanging="192"/>
      </w:pPr>
      <w:rPr>
        <w:rFonts w:hAnsi="Arial Unicode MS"/>
        <w:caps w:val="0"/>
        <w:smallCaps w:val="0"/>
        <w:strike w:val="0"/>
        <w:dstrike w:val="0"/>
        <w:outline w:val="0"/>
        <w:emboss w:val="0"/>
        <w:imprint w:val="0"/>
        <w:spacing w:val="0"/>
        <w:w w:val="100"/>
        <w:kern w:val="0"/>
        <w:position w:val="0"/>
        <w:highlight w:val="none"/>
        <w:vertAlign w:val="baseline"/>
      </w:rPr>
    </w:lvl>
    <w:lvl w:ilvl="3" w:tplc="B5EE14CA">
      <w:start w:val="1"/>
      <w:numFmt w:val="decimal"/>
      <w:lvlText w:val="%4."/>
      <w:lvlJc w:val="left"/>
      <w:pPr>
        <w:tabs>
          <w:tab w:val="left" w:pos="697"/>
          <w:tab w:val="left" w:pos="1264"/>
          <w:tab w:val="left" w:pos="1361"/>
        </w:tabs>
        <w:ind w:left="2915" w:hanging="214"/>
      </w:pPr>
      <w:rPr>
        <w:rFonts w:hAnsi="Arial Unicode MS"/>
        <w:caps w:val="0"/>
        <w:smallCaps w:val="0"/>
        <w:strike w:val="0"/>
        <w:dstrike w:val="0"/>
        <w:outline w:val="0"/>
        <w:emboss w:val="0"/>
        <w:imprint w:val="0"/>
        <w:spacing w:val="0"/>
        <w:w w:val="100"/>
        <w:kern w:val="0"/>
        <w:position w:val="0"/>
        <w:highlight w:val="none"/>
        <w:vertAlign w:val="baseline"/>
      </w:rPr>
    </w:lvl>
    <w:lvl w:ilvl="4" w:tplc="F366254A">
      <w:start w:val="1"/>
      <w:numFmt w:val="lowerLetter"/>
      <w:lvlText w:val="%5."/>
      <w:lvlJc w:val="left"/>
      <w:pPr>
        <w:tabs>
          <w:tab w:val="left" w:pos="697"/>
          <w:tab w:val="left" w:pos="1264"/>
          <w:tab w:val="left" w:pos="1361"/>
        </w:tabs>
        <w:ind w:left="3635" w:hanging="172"/>
      </w:pPr>
      <w:rPr>
        <w:rFonts w:hAnsi="Arial Unicode MS"/>
        <w:caps w:val="0"/>
        <w:smallCaps w:val="0"/>
        <w:strike w:val="0"/>
        <w:dstrike w:val="0"/>
        <w:outline w:val="0"/>
        <w:emboss w:val="0"/>
        <w:imprint w:val="0"/>
        <w:spacing w:val="0"/>
        <w:w w:val="100"/>
        <w:kern w:val="0"/>
        <w:position w:val="0"/>
        <w:highlight w:val="none"/>
        <w:vertAlign w:val="baseline"/>
      </w:rPr>
    </w:lvl>
    <w:lvl w:ilvl="5" w:tplc="D9821056">
      <w:start w:val="1"/>
      <w:numFmt w:val="lowerRoman"/>
      <w:lvlText w:val="%6."/>
      <w:lvlJc w:val="left"/>
      <w:pPr>
        <w:tabs>
          <w:tab w:val="left" w:pos="697"/>
          <w:tab w:val="left" w:pos="1264"/>
          <w:tab w:val="left" w:pos="1361"/>
        </w:tabs>
        <w:ind w:left="4355" w:hanging="179"/>
      </w:pPr>
      <w:rPr>
        <w:rFonts w:hAnsi="Arial Unicode MS"/>
        <w:caps w:val="0"/>
        <w:smallCaps w:val="0"/>
        <w:strike w:val="0"/>
        <w:dstrike w:val="0"/>
        <w:outline w:val="0"/>
        <w:emboss w:val="0"/>
        <w:imprint w:val="0"/>
        <w:spacing w:val="0"/>
        <w:w w:val="100"/>
        <w:kern w:val="0"/>
        <w:position w:val="0"/>
        <w:highlight w:val="none"/>
        <w:vertAlign w:val="baseline"/>
      </w:rPr>
    </w:lvl>
    <w:lvl w:ilvl="6" w:tplc="1598B430">
      <w:start w:val="1"/>
      <w:numFmt w:val="decimal"/>
      <w:lvlText w:val="%7."/>
      <w:lvlJc w:val="left"/>
      <w:pPr>
        <w:tabs>
          <w:tab w:val="left" w:pos="697"/>
          <w:tab w:val="left" w:pos="1264"/>
          <w:tab w:val="left" w:pos="1361"/>
        </w:tabs>
        <w:ind w:left="5075" w:hanging="201"/>
      </w:pPr>
      <w:rPr>
        <w:rFonts w:hAnsi="Arial Unicode MS"/>
        <w:caps w:val="0"/>
        <w:smallCaps w:val="0"/>
        <w:strike w:val="0"/>
        <w:dstrike w:val="0"/>
        <w:outline w:val="0"/>
        <w:emboss w:val="0"/>
        <w:imprint w:val="0"/>
        <w:spacing w:val="0"/>
        <w:w w:val="100"/>
        <w:kern w:val="0"/>
        <w:position w:val="0"/>
        <w:highlight w:val="none"/>
        <w:vertAlign w:val="baseline"/>
      </w:rPr>
    </w:lvl>
    <w:lvl w:ilvl="7" w:tplc="4502DC46">
      <w:start w:val="1"/>
      <w:numFmt w:val="lowerLetter"/>
      <w:lvlText w:val="%8."/>
      <w:lvlJc w:val="left"/>
      <w:pPr>
        <w:tabs>
          <w:tab w:val="left" w:pos="697"/>
          <w:tab w:val="left" w:pos="1264"/>
          <w:tab w:val="left" w:pos="1361"/>
        </w:tabs>
        <w:ind w:left="5795" w:hanging="159"/>
      </w:pPr>
      <w:rPr>
        <w:rFonts w:hAnsi="Arial Unicode MS"/>
        <w:caps w:val="0"/>
        <w:smallCaps w:val="0"/>
        <w:strike w:val="0"/>
        <w:dstrike w:val="0"/>
        <w:outline w:val="0"/>
        <w:emboss w:val="0"/>
        <w:imprint w:val="0"/>
        <w:spacing w:val="0"/>
        <w:w w:val="100"/>
        <w:kern w:val="0"/>
        <w:position w:val="0"/>
        <w:highlight w:val="none"/>
        <w:vertAlign w:val="baseline"/>
      </w:rPr>
    </w:lvl>
    <w:lvl w:ilvl="8" w:tplc="0F604AAC">
      <w:start w:val="1"/>
      <w:numFmt w:val="lowerRoman"/>
      <w:lvlText w:val="%9."/>
      <w:lvlJc w:val="left"/>
      <w:pPr>
        <w:tabs>
          <w:tab w:val="left" w:pos="697"/>
          <w:tab w:val="left" w:pos="1264"/>
          <w:tab w:val="left" w:pos="1361"/>
        </w:tabs>
        <w:ind w:left="6515" w:hanging="1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EF6082C"/>
    <w:multiLevelType w:val="hybridMultilevel"/>
    <w:tmpl w:val="543C0232"/>
    <w:styleLink w:val="ImportedStyle3"/>
    <w:lvl w:ilvl="0" w:tplc="B14674C0">
      <w:start w:val="1"/>
      <w:numFmt w:val="decimal"/>
      <w:lvlText w:val="%1."/>
      <w:lvlJc w:val="left"/>
      <w:pPr>
        <w:tabs>
          <w:tab w:val="left" w:pos="1264"/>
          <w:tab w:val="left" w:pos="1361"/>
        </w:tabs>
        <w:ind w:left="697" w:hanging="130"/>
      </w:pPr>
      <w:rPr>
        <w:rFonts w:hAnsi="Arial Unicode MS"/>
        <w:caps w:val="0"/>
        <w:smallCaps w:val="0"/>
        <w:strike w:val="0"/>
        <w:dstrike w:val="0"/>
        <w:outline w:val="0"/>
        <w:emboss w:val="0"/>
        <w:imprint w:val="0"/>
        <w:spacing w:val="0"/>
        <w:w w:val="100"/>
        <w:kern w:val="0"/>
        <w:position w:val="0"/>
        <w:highlight w:val="none"/>
        <w:vertAlign w:val="baseline"/>
      </w:rPr>
    </w:lvl>
    <w:lvl w:ilvl="1" w:tplc="63DE9F7C">
      <w:start w:val="1"/>
      <w:numFmt w:val="lowerLetter"/>
      <w:lvlText w:val="%2."/>
      <w:lvlJc w:val="left"/>
      <w:pPr>
        <w:tabs>
          <w:tab w:val="left" w:pos="697"/>
          <w:tab w:val="left" w:pos="1264"/>
          <w:tab w:val="left" w:pos="1361"/>
        </w:tabs>
        <w:ind w:left="1475" w:hanging="185"/>
      </w:pPr>
      <w:rPr>
        <w:rFonts w:hAnsi="Arial Unicode MS"/>
        <w:caps w:val="0"/>
        <w:smallCaps w:val="0"/>
        <w:strike w:val="0"/>
        <w:dstrike w:val="0"/>
        <w:outline w:val="0"/>
        <w:emboss w:val="0"/>
        <w:imprint w:val="0"/>
        <w:spacing w:val="0"/>
        <w:w w:val="100"/>
        <w:kern w:val="0"/>
        <w:position w:val="0"/>
        <w:highlight w:val="none"/>
        <w:vertAlign w:val="baseline"/>
      </w:rPr>
    </w:lvl>
    <w:lvl w:ilvl="2" w:tplc="FCE6B7D6">
      <w:start w:val="1"/>
      <w:numFmt w:val="lowerRoman"/>
      <w:lvlText w:val="%3."/>
      <w:lvlJc w:val="left"/>
      <w:pPr>
        <w:tabs>
          <w:tab w:val="left" w:pos="697"/>
          <w:tab w:val="left" w:pos="1264"/>
          <w:tab w:val="left" w:pos="1361"/>
        </w:tabs>
        <w:ind w:left="2195" w:hanging="192"/>
      </w:pPr>
      <w:rPr>
        <w:rFonts w:hAnsi="Arial Unicode MS"/>
        <w:caps w:val="0"/>
        <w:smallCaps w:val="0"/>
        <w:strike w:val="0"/>
        <w:dstrike w:val="0"/>
        <w:outline w:val="0"/>
        <w:emboss w:val="0"/>
        <w:imprint w:val="0"/>
        <w:spacing w:val="0"/>
        <w:w w:val="100"/>
        <w:kern w:val="0"/>
        <w:position w:val="0"/>
        <w:highlight w:val="none"/>
        <w:vertAlign w:val="baseline"/>
      </w:rPr>
    </w:lvl>
    <w:lvl w:ilvl="3" w:tplc="1E1EAEE8">
      <w:start w:val="1"/>
      <w:numFmt w:val="decimal"/>
      <w:lvlText w:val="%4."/>
      <w:lvlJc w:val="left"/>
      <w:pPr>
        <w:tabs>
          <w:tab w:val="left" w:pos="697"/>
          <w:tab w:val="left" w:pos="1264"/>
          <w:tab w:val="left" w:pos="1361"/>
        </w:tabs>
        <w:ind w:left="2915" w:hanging="214"/>
      </w:pPr>
      <w:rPr>
        <w:rFonts w:hAnsi="Arial Unicode MS"/>
        <w:caps w:val="0"/>
        <w:smallCaps w:val="0"/>
        <w:strike w:val="0"/>
        <w:dstrike w:val="0"/>
        <w:outline w:val="0"/>
        <w:emboss w:val="0"/>
        <w:imprint w:val="0"/>
        <w:spacing w:val="0"/>
        <w:w w:val="100"/>
        <w:kern w:val="0"/>
        <w:position w:val="0"/>
        <w:highlight w:val="none"/>
        <w:vertAlign w:val="baseline"/>
      </w:rPr>
    </w:lvl>
    <w:lvl w:ilvl="4" w:tplc="85AA5F78">
      <w:start w:val="1"/>
      <w:numFmt w:val="lowerLetter"/>
      <w:lvlText w:val="%5."/>
      <w:lvlJc w:val="left"/>
      <w:pPr>
        <w:tabs>
          <w:tab w:val="left" w:pos="697"/>
          <w:tab w:val="left" w:pos="1264"/>
          <w:tab w:val="left" w:pos="1361"/>
        </w:tabs>
        <w:ind w:left="3635" w:hanging="172"/>
      </w:pPr>
      <w:rPr>
        <w:rFonts w:hAnsi="Arial Unicode MS"/>
        <w:caps w:val="0"/>
        <w:smallCaps w:val="0"/>
        <w:strike w:val="0"/>
        <w:dstrike w:val="0"/>
        <w:outline w:val="0"/>
        <w:emboss w:val="0"/>
        <w:imprint w:val="0"/>
        <w:spacing w:val="0"/>
        <w:w w:val="100"/>
        <w:kern w:val="0"/>
        <w:position w:val="0"/>
        <w:highlight w:val="none"/>
        <w:vertAlign w:val="baseline"/>
      </w:rPr>
    </w:lvl>
    <w:lvl w:ilvl="5" w:tplc="02EC5B3E">
      <w:start w:val="1"/>
      <w:numFmt w:val="lowerRoman"/>
      <w:lvlText w:val="%6."/>
      <w:lvlJc w:val="left"/>
      <w:pPr>
        <w:tabs>
          <w:tab w:val="left" w:pos="697"/>
          <w:tab w:val="left" w:pos="1264"/>
          <w:tab w:val="left" w:pos="1361"/>
        </w:tabs>
        <w:ind w:left="4355" w:hanging="179"/>
      </w:pPr>
      <w:rPr>
        <w:rFonts w:hAnsi="Arial Unicode MS"/>
        <w:caps w:val="0"/>
        <w:smallCaps w:val="0"/>
        <w:strike w:val="0"/>
        <w:dstrike w:val="0"/>
        <w:outline w:val="0"/>
        <w:emboss w:val="0"/>
        <w:imprint w:val="0"/>
        <w:spacing w:val="0"/>
        <w:w w:val="100"/>
        <w:kern w:val="0"/>
        <w:position w:val="0"/>
        <w:highlight w:val="none"/>
        <w:vertAlign w:val="baseline"/>
      </w:rPr>
    </w:lvl>
    <w:lvl w:ilvl="6" w:tplc="E9620A1A">
      <w:start w:val="1"/>
      <w:numFmt w:val="decimal"/>
      <w:lvlText w:val="%7."/>
      <w:lvlJc w:val="left"/>
      <w:pPr>
        <w:tabs>
          <w:tab w:val="left" w:pos="697"/>
          <w:tab w:val="left" w:pos="1264"/>
          <w:tab w:val="left" w:pos="1361"/>
        </w:tabs>
        <w:ind w:left="5075" w:hanging="201"/>
      </w:pPr>
      <w:rPr>
        <w:rFonts w:hAnsi="Arial Unicode MS"/>
        <w:caps w:val="0"/>
        <w:smallCaps w:val="0"/>
        <w:strike w:val="0"/>
        <w:dstrike w:val="0"/>
        <w:outline w:val="0"/>
        <w:emboss w:val="0"/>
        <w:imprint w:val="0"/>
        <w:spacing w:val="0"/>
        <w:w w:val="100"/>
        <w:kern w:val="0"/>
        <w:position w:val="0"/>
        <w:highlight w:val="none"/>
        <w:vertAlign w:val="baseline"/>
      </w:rPr>
    </w:lvl>
    <w:lvl w:ilvl="7" w:tplc="FD58B38A">
      <w:start w:val="1"/>
      <w:numFmt w:val="lowerLetter"/>
      <w:lvlText w:val="%8."/>
      <w:lvlJc w:val="left"/>
      <w:pPr>
        <w:tabs>
          <w:tab w:val="left" w:pos="697"/>
          <w:tab w:val="left" w:pos="1264"/>
          <w:tab w:val="left" w:pos="1361"/>
        </w:tabs>
        <w:ind w:left="5795" w:hanging="159"/>
      </w:pPr>
      <w:rPr>
        <w:rFonts w:hAnsi="Arial Unicode MS"/>
        <w:caps w:val="0"/>
        <w:smallCaps w:val="0"/>
        <w:strike w:val="0"/>
        <w:dstrike w:val="0"/>
        <w:outline w:val="0"/>
        <w:emboss w:val="0"/>
        <w:imprint w:val="0"/>
        <w:spacing w:val="0"/>
        <w:w w:val="100"/>
        <w:kern w:val="0"/>
        <w:position w:val="0"/>
        <w:highlight w:val="none"/>
        <w:vertAlign w:val="baseline"/>
      </w:rPr>
    </w:lvl>
    <w:lvl w:ilvl="8" w:tplc="41889426">
      <w:start w:val="1"/>
      <w:numFmt w:val="lowerRoman"/>
      <w:lvlText w:val="%9."/>
      <w:lvlJc w:val="left"/>
      <w:pPr>
        <w:tabs>
          <w:tab w:val="left" w:pos="697"/>
          <w:tab w:val="left" w:pos="1264"/>
          <w:tab w:val="left" w:pos="1361"/>
        </w:tabs>
        <w:ind w:left="6515" w:hanging="1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14605C1"/>
    <w:multiLevelType w:val="hybridMultilevel"/>
    <w:tmpl w:val="FDA67444"/>
    <w:styleLink w:val="ImportedStyle1"/>
    <w:lvl w:ilvl="0" w:tplc="D266545C">
      <w:start w:val="1"/>
      <w:numFmt w:val="decimal"/>
      <w:lvlText w:val="%1."/>
      <w:lvlJc w:val="left"/>
      <w:pPr>
        <w:tabs>
          <w:tab w:val="num" w:pos="1264"/>
          <w:tab w:val="left" w:pos="1358"/>
        </w:tabs>
        <w:ind w:left="567" w:firstLine="130"/>
      </w:pPr>
      <w:rPr>
        <w:rFonts w:hAnsi="Arial Unicode MS"/>
        <w:caps w:val="0"/>
        <w:smallCaps w:val="0"/>
        <w:strike w:val="0"/>
        <w:dstrike w:val="0"/>
        <w:outline w:val="0"/>
        <w:emboss w:val="0"/>
        <w:imprint w:val="0"/>
        <w:spacing w:val="0"/>
        <w:w w:val="100"/>
        <w:kern w:val="0"/>
        <w:position w:val="0"/>
        <w:highlight w:val="none"/>
        <w:vertAlign w:val="baseline"/>
      </w:rPr>
    </w:lvl>
    <w:lvl w:ilvl="1" w:tplc="E05E01C4">
      <w:start w:val="1"/>
      <w:numFmt w:val="decimal"/>
      <w:lvlText w:val="%2."/>
      <w:lvlJc w:val="left"/>
      <w:pPr>
        <w:tabs>
          <w:tab w:val="left" w:pos="1264"/>
          <w:tab w:val="num" w:pos="1399"/>
        </w:tabs>
        <w:ind w:left="702" w:firstLine="490"/>
      </w:pPr>
      <w:rPr>
        <w:rFonts w:hAnsi="Arial Unicode MS"/>
        <w:caps w:val="0"/>
        <w:smallCaps w:val="0"/>
        <w:strike w:val="0"/>
        <w:dstrike w:val="0"/>
        <w:outline w:val="0"/>
        <w:emboss w:val="0"/>
        <w:imprint w:val="0"/>
        <w:spacing w:val="0"/>
        <w:w w:val="100"/>
        <w:kern w:val="0"/>
        <w:position w:val="0"/>
        <w:highlight w:val="none"/>
        <w:vertAlign w:val="baseline"/>
      </w:rPr>
    </w:lvl>
    <w:lvl w:ilvl="2" w:tplc="15A8135C">
      <w:start w:val="1"/>
      <w:numFmt w:val="decimal"/>
      <w:lvlText w:val="%3."/>
      <w:lvlJc w:val="left"/>
      <w:pPr>
        <w:tabs>
          <w:tab w:val="left" w:pos="1264"/>
          <w:tab w:val="left" w:pos="1358"/>
          <w:tab w:val="num" w:pos="1759"/>
        </w:tabs>
        <w:ind w:left="1062" w:firstLine="532"/>
      </w:pPr>
      <w:rPr>
        <w:rFonts w:hAnsi="Arial Unicode MS"/>
        <w:caps w:val="0"/>
        <w:smallCaps w:val="0"/>
        <w:strike w:val="0"/>
        <w:dstrike w:val="0"/>
        <w:outline w:val="0"/>
        <w:emboss w:val="0"/>
        <w:imprint w:val="0"/>
        <w:spacing w:val="0"/>
        <w:w w:val="100"/>
        <w:kern w:val="0"/>
        <w:position w:val="0"/>
        <w:highlight w:val="none"/>
        <w:vertAlign w:val="baseline"/>
      </w:rPr>
    </w:lvl>
    <w:lvl w:ilvl="3" w:tplc="F1607858">
      <w:start w:val="1"/>
      <w:numFmt w:val="decimal"/>
      <w:lvlText w:val="%4."/>
      <w:lvlJc w:val="left"/>
      <w:pPr>
        <w:tabs>
          <w:tab w:val="left" w:pos="1264"/>
          <w:tab w:val="left" w:pos="1358"/>
          <w:tab w:val="num" w:pos="2119"/>
        </w:tabs>
        <w:ind w:left="1422" w:firstLine="553"/>
      </w:pPr>
      <w:rPr>
        <w:rFonts w:hAnsi="Arial Unicode MS"/>
        <w:caps w:val="0"/>
        <w:smallCaps w:val="0"/>
        <w:strike w:val="0"/>
        <w:dstrike w:val="0"/>
        <w:outline w:val="0"/>
        <w:emboss w:val="0"/>
        <w:imprint w:val="0"/>
        <w:spacing w:val="0"/>
        <w:w w:val="100"/>
        <w:kern w:val="0"/>
        <w:position w:val="0"/>
        <w:highlight w:val="none"/>
        <w:vertAlign w:val="baseline"/>
      </w:rPr>
    </w:lvl>
    <w:lvl w:ilvl="4" w:tplc="6A9E8742">
      <w:start w:val="1"/>
      <w:numFmt w:val="decimal"/>
      <w:lvlText w:val="%5."/>
      <w:lvlJc w:val="left"/>
      <w:pPr>
        <w:tabs>
          <w:tab w:val="left" w:pos="1264"/>
          <w:tab w:val="left" w:pos="1358"/>
          <w:tab w:val="num" w:pos="2479"/>
        </w:tabs>
        <w:ind w:left="1782" w:firstLine="574"/>
      </w:pPr>
      <w:rPr>
        <w:rFonts w:hAnsi="Arial Unicode MS"/>
        <w:caps w:val="0"/>
        <w:smallCaps w:val="0"/>
        <w:strike w:val="0"/>
        <w:dstrike w:val="0"/>
        <w:outline w:val="0"/>
        <w:emboss w:val="0"/>
        <w:imprint w:val="0"/>
        <w:spacing w:val="0"/>
        <w:w w:val="100"/>
        <w:kern w:val="0"/>
        <w:position w:val="0"/>
        <w:highlight w:val="none"/>
        <w:vertAlign w:val="baseline"/>
      </w:rPr>
    </w:lvl>
    <w:lvl w:ilvl="5" w:tplc="54FCC17E">
      <w:start w:val="1"/>
      <w:numFmt w:val="decimal"/>
      <w:lvlText w:val="%6."/>
      <w:lvlJc w:val="left"/>
      <w:pPr>
        <w:tabs>
          <w:tab w:val="left" w:pos="1264"/>
          <w:tab w:val="left" w:pos="1358"/>
          <w:tab w:val="num" w:pos="2839"/>
        </w:tabs>
        <w:ind w:left="2142" w:firstLine="482"/>
      </w:pPr>
      <w:rPr>
        <w:rFonts w:hAnsi="Arial Unicode MS"/>
        <w:caps w:val="0"/>
        <w:smallCaps w:val="0"/>
        <w:strike w:val="0"/>
        <w:dstrike w:val="0"/>
        <w:outline w:val="0"/>
        <w:emboss w:val="0"/>
        <w:imprint w:val="0"/>
        <w:spacing w:val="0"/>
        <w:w w:val="100"/>
        <w:kern w:val="0"/>
        <w:position w:val="0"/>
        <w:highlight w:val="none"/>
        <w:vertAlign w:val="baseline"/>
      </w:rPr>
    </w:lvl>
    <w:lvl w:ilvl="6" w:tplc="70F850D6">
      <w:start w:val="1"/>
      <w:numFmt w:val="decimal"/>
      <w:lvlText w:val="%7."/>
      <w:lvlJc w:val="left"/>
      <w:pPr>
        <w:tabs>
          <w:tab w:val="left" w:pos="1264"/>
          <w:tab w:val="left" w:pos="1358"/>
          <w:tab w:val="num" w:pos="3199"/>
        </w:tabs>
        <w:ind w:left="2502" w:firstLine="503"/>
      </w:pPr>
      <w:rPr>
        <w:rFonts w:hAnsi="Arial Unicode MS"/>
        <w:caps w:val="0"/>
        <w:smallCaps w:val="0"/>
        <w:strike w:val="0"/>
        <w:dstrike w:val="0"/>
        <w:outline w:val="0"/>
        <w:emboss w:val="0"/>
        <w:imprint w:val="0"/>
        <w:spacing w:val="0"/>
        <w:w w:val="100"/>
        <w:kern w:val="0"/>
        <w:position w:val="0"/>
        <w:highlight w:val="none"/>
        <w:vertAlign w:val="baseline"/>
      </w:rPr>
    </w:lvl>
    <w:lvl w:ilvl="7" w:tplc="A89A8E56">
      <w:start w:val="1"/>
      <w:numFmt w:val="decimal"/>
      <w:lvlText w:val="%8."/>
      <w:lvlJc w:val="left"/>
      <w:pPr>
        <w:tabs>
          <w:tab w:val="left" w:pos="1264"/>
          <w:tab w:val="left" w:pos="1358"/>
          <w:tab w:val="num" w:pos="3559"/>
        </w:tabs>
        <w:ind w:left="2862" w:firstLine="524"/>
      </w:pPr>
      <w:rPr>
        <w:rFonts w:hAnsi="Arial Unicode MS"/>
        <w:caps w:val="0"/>
        <w:smallCaps w:val="0"/>
        <w:strike w:val="0"/>
        <w:dstrike w:val="0"/>
        <w:outline w:val="0"/>
        <w:emboss w:val="0"/>
        <w:imprint w:val="0"/>
        <w:spacing w:val="0"/>
        <w:w w:val="100"/>
        <w:kern w:val="0"/>
        <w:position w:val="0"/>
        <w:highlight w:val="none"/>
        <w:vertAlign w:val="baseline"/>
      </w:rPr>
    </w:lvl>
    <w:lvl w:ilvl="8" w:tplc="E0AA8C52">
      <w:start w:val="1"/>
      <w:numFmt w:val="decimal"/>
      <w:lvlText w:val="%9."/>
      <w:lvlJc w:val="left"/>
      <w:pPr>
        <w:tabs>
          <w:tab w:val="left" w:pos="1264"/>
          <w:tab w:val="left" w:pos="1358"/>
          <w:tab w:val="num" w:pos="3919"/>
        </w:tabs>
        <w:ind w:left="3222" w:firstLine="5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1E71561"/>
    <w:multiLevelType w:val="hybridMultilevel"/>
    <w:tmpl w:val="C1F422DA"/>
    <w:numStyleLink w:val="ImportedStyle2"/>
  </w:abstractNum>
  <w:num w:numId="1">
    <w:abstractNumId w:val="6"/>
  </w:num>
  <w:num w:numId="2">
    <w:abstractNumId w:val="3"/>
  </w:num>
  <w:num w:numId="3">
    <w:abstractNumId w:val="3"/>
    <w:lvlOverride w:ilvl="0">
      <w:startOverride w:val="372"/>
    </w:lvlOverride>
  </w:num>
  <w:num w:numId="4">
    <w:abstractNumId w:val="3"/>
    <w:lvlOverride w:ilvl="0">
      <w:lvl w:ilvl="0" w:tplc="A2BED274">
        <w:start w:val="1"/>
        <w:numFmt w:val="decimal"/>
        <w:lvlText w:val="%1."/>
        <w:lvlJc w:val="left"/>
        <w:pPr>
          <w:tabs>
            <w:tab w:val="num" w:pos="1263"/>
            <w:tab w:val="left" w:pos="1358"/>
          </w:tabs>
          <w:ind w:left="567" w:firstLine="1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B52C45C">
        <w:start w:val="1"/>
        <w:numFmt w:val="decimal"/>
        <w:lvlText w:val="%2."/>
        <w:lvlJc w:val="left"/>
        <w:pPr>
          <w:tabs>
            <w:tab w:val="left" w:pos="1263"/>
            <w:tab w:val="num" w:pos="1398"/>
          </w:tabs>
          <w:ind w:left="702" w:firstLine="4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B2AE9F6">
        <w:start w:val="1"/>
        <w:numFmt w:val="decimal"/>
        <w:lvlText w:val="%3."/>
        <w:lvlJc w:val="left"/>
        <w:pPr>
          <w:tabs>
            <w:tab w:val="left" w:pos="1263"/>
            <w:tab w:val="left" w:pos="1358"/>
            <w:tab w:val="num" w:pos="1758"/>
          </w:tabs>
          <w:ind w:left="1062" w:firstLine="5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6ECB090">
        <w:start w:val="1"/>
        <w:numFmt w:val="decimal"/>
        <w:lvlText w:val="%4."/>
        <w:lvlJc w:val="left"/>
        <w:pPr>
          <w:tabs>
            <w:tab w:val="left" w:pos="1263"/>
            <w:tab w:val="left" w:pos="1358"/>
            <w:tab w:val="num" w:pos="2118"/>
          </w:tabs>
          <w:ind w:left="1422" w:firstLine="5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B4892E4">
        <w:start w:val="1"/>
        <w:numFmt w:val="decimal"/>
        <w:lvlText w:val="%5."/>
        <w:lvlJc w:val="left"/>
        <w:pPr>
          <w:tabs>
            <w:tab w:val="left" w:pos="1263"/>
            <w:tab w:val="left" w:pos="1358"/>
            <w:tab w:val="num" w:pos="2478"/>
          </w:tabs>
          <w:ind w:left="1782" w:firstLine="5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C0C950A">
        <w:start w:val="1"/>
        <w:numFmt w:val="decimal"/>
        <w:lvlText w:val="%6."/>
        <w:lvlJc w:val="left"/>
        <w:pPr>
          <w:tabs>
            <w:tab w:val="left" w:pos="1263"/>
            <w:tab w:val="left" w:pos="1358"/>
            <w:tab w:val="num" w:pos="2838"/>
          </w:tabs>
          <w:ind w:left="2142" w:firstLine="4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7D6759C">
        <w:start w:val="1"/>
        <w:numFmt w:val="decimal"/>
        <w:lvlText w:val="%7."/>
        <w:lvlJc w:val="left"/>
        <w:pPr>
          <w:tabs>
            <w:tab w:val="left" w:pos="1263"/>
            <w:tab w:val="left" w:pos="1358"/>
            <w:tab w:val="num" w:pos="3198"/>
          </w:tabs>
          <w:ind w:left="2502" w:firstLine="5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A3E44FC">
        <w:start w:val="1"/>
        <w:numFmt w:val="decimal"/>
        <w:lvlText w:val="%8."/>
        <w:lvlJc w:val="left"/>
        <w:pPr>
          <w:tabs>
            <w:tab w:val="left" w:pos="1263"/>
            <w:tab w:val="left" w:pos="1358"/>
            <w:tab w:val="num" w:pos="3558"/>
          </w:tabs>
          <w:ind w:left="2862" w:firstLine="5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E948972">
        <w:start w:val="1"/>
        <w:numFmt w:val="decimal"/>
        <w:lvlText w:val="%9."/>
        <w:lvlJc w:val="left"/>
        <w:pPr>
          <w:tabs>
            <w:tab w:val="left" w:pos="1263"/>
            <w:tab w:val="left" w:pos="1358"/>
            <w:tab w:val="num" w:pos="3918"/>
          </w:tabs>
          <w:ind w:left="3222" w:firstLine="54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3"/>
    <w:lvlOverride w:ilvl="0">
      <w:lvl w:ilvl="0" w:tplc="A2BED274">
        <w:start w:val="1"/>
        <w:numFmt w:val="decimal"/>
        <w:lvlText w:val="%1."/>
        <w:lvlJc w:val="left"/>
        <w:pPr>
          <w:tabs>
            <w:tab w:val="num" w:pos="1263"/>
            <w:tab w:val="left" w:pos="1358"/>
          </w:tabs>
          <w:ind w:left="567" w:firstLine="1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B52C45C">
        <w:start w:val="1"/>
        <w:numFmt w:val="decimal"/>
        <w:lvlText w:val="%2."/>
        <w:lvlJc w:val="left"/>
        <w:pPr>
          <w:tabs>
            <w:tab w:val="left" w:pos="1263"/>
            <w:tab w:val="num" w:pos="1398"/>
          </w:tabs>
          <w:ind w:left="702" w:firstLine="4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B2AE9F6">
        <w:start w:val="1"/>
        <w:numFmt w:val="decimal"/>
        <w:lvlText w:val="%3."/>
        <w:lvlJc w:val="left"/>
        <w:pPr>
          <w:tabs>
            <w:tab w:val="left" w:pos="1263"/>
            <w:tab w:val="left" w:pos="1358"/>
            <w:tab w:val="num" w:pos="1758"/>
          </w:tabs>
          <w:ind w:left="1062" w:firstLine="5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6ECB090">
        <w:start w:val="1"/>
        <w:numFmt w:val="decimal"/>
        <w:lvlText w:val="%4."/>
        <w:lvlJc w:val="left"/>
        <w:pPr>
          <w:tabs>
            <w:tab w:val="left" w:pos="1263"/>
            <w:tab w:val="left" w:pos="1358"/>
            <w:tab w:val="num" w:pos="2118"/>
          </w:tabs>
          <w:ind w:left="1422" w:firstLine="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B4892E4">
        <w:start w:val="1"/>
        <w:numFmt w:val="decimal"/>
        <w:lvlText w:val="%5."/>
        <w:lvlJc w:val="left"/>
        <w:pPr>
          <w:tabs>
            <w:tab w:val="left" w:pos="1263"/>
            <w:tab w:val="left" w:pos="1358"/>
            <w:tab w:val="num" w:pos="2478"/>
          </w:tabs>
          <w:ind w:left="1782" w:firstLine="5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C0C950A">
        <w:start w:val="1"/>
        <w:numFmt w:val="decimal"/>
        <w:lvlText w:val="%6."/>
        <w:lvlJc w:val="left"/>
        <w:pPr>
          <w:tabs>
            <w:tab w:val="left" w:pos="1263"/>
            <w:tab w:val="left" w:pos="1358"/>
            <w:tab w:val="num" w:pos="2838"/>
          </w:tabs>
          <w:ind w:left="2142" w:firstLine="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7D6759C">
        <w:start w:val="1"/>
        <w:numFmt w:val="decimal"/>
        <w:lvlText w:val="%7."/>
        <w:lvlJc w:val="left"/>
        <w:pPr>
          <w:tabs>
            <w:tab w:val="left" w:pos="1263"/>
            <w:tab w:val="left" w:pos="1358"/>
            <w:tab w:val="num" w:pos="3198"/>
          </w:tabs>
          <w:ind w:left="2502" w:firstLine="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A3E44FC">
        <w:start w:val="1"/>
        <w:numFmt w:val="decimal"/>
        <w:lvlText w:val="%8."/>
        <w:lvlJc w:val="left"/>
        <w:pPr>
          <w:tabs>
            <w:tab w:val="left" w:pos="1263"/>
            <w:tab w:val="left" w:pos="1358"/>
            <w:tab w:val="num" w:pos="3558"/>
          </w:tabs>
          <w:ind w:left="2862" w:firstLine="5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E948972">
        <w:start w:val="1"/>
        <w:numFmt w:val="decimal"/>
        <w:lvlText w:val="%9."/>
        <w:lvlJc w:val="left"/>
        <w:pPr>
          <w:tabs>
            <w:tab w:val="left" w:pos="1263"/>
            <w:tab w:val="left" w:pos="1358"/>
            <w:tab w:val="num" w:pos="3918"/>
          </w:tabs>
          <w:ind w:left="3222" w:firstLine="54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4"/>
  </w:num>
  <w:num w:numId="7">
    <w:abstractNumId w:val="7"/>
  </w:num>
  <w:num w:numId="8">
    <w:abstractNumId w:val="7"/>
    <w:lvlOverride w:ilvl="0">
      <w:startOverride w:val="124"/>
    </w:lvlOverride>
  </w:num>
  <w:num w:numId="9">
    <w:abstractNumId w:val="5"/>
  </w:num>
  <w:num w:numId="10">
    <w:abstractNumId w:val="1"/>
  </w:num>
  <w:num w:numId="11">
    <w:abstractNumId w:val="1"/>
    <w:lvlOverride w:ilvl="0">
      <w:startOverride w:val="131"/>
    </w:lvlOverride>
  </w:num>
  <w:num w:numId="12">
    <w:abstractNumId w:val="2"/>
  </w:num>
  <w:num w:numId="13">
    <w:abstractNumId w:val="0"/>
  </w:num>
  <w:num w:numId="14">
    <w:abstractNumId w:val="0"/>
    <w:lvlOverride w:ilvl="0">
      <w:startOverride w:val="13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13"/>
  <w:autoHyphenation/>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B6"/>
    <w:rsid w:val="000E257B"/>
    <w:rsid w:val="001455D4"/>
    <w:rsid w:val="004C72F6"/>
    <w:rsid w:val="00B230B6"/>
    <w:rsid w:val="00EC773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AB5073-729F-4B25-8D47-5D88FB387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CH" w:eastAsia="fr-CH"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spacing w:after="200" w:line="276" w:lineRule="auto"/>
    </w:pPr>
    <w:rPr>
      <w:rFonts w:ascii="Helvetica" w:hAnsi="Helvetica" w:cs="Arial Unicode MS"/>
      <w:color w:val="000000"/>
      <w:sz w:val="24"/>
      <w:szCs w:val="24"/>
      <w:u w:color="000000"/>
      <w:lang w:val="ru-RU"/>
    </w:rPr>
  </w:style>
  <w:style w:type="paragraph" w:customStyle="1" w:styleId="a">
    <w:name w:val="Нижний колонтитул"/>
    <w:pPr>
      <w:tabs>
        <w:tab w:val="center" w:pos="4677"/>
        <w:tab w:val="right" w:pos="9355"/>
      </w:tabs>
      <w:spacing w:after="200" w:line="276" w:lineRule="auto"/>
    </w:pPr>
    <w:rPr>
      <w:rFonts w:ascii="Calibri" w:eastAsia="Calibri" w:hAnsi="Calibri" w:cs="Calibri"/>
      <w:color w:val="000000"/>
      <w:sz w:val="22"/>
      <w:szCs w:val="22"/>
      <w:u w:color="000000"/>
      <w:lang w:val="ru-RU"/>
    </w:rPr>
  </w:style>
  <w:style w:type="character" w:customStyle="1" w:styleId="a0">
    <w:name w:val="Номер страницы"/>
  </w:style>
  <w:style w:type="paragraph" w:customStyle="1" w:styleId="BodyA">
    <w:name w:val="Body A"/>
    <w:pPr>
      <w:spacing w:after="200" w:line="276" w:lineRule="auto"/>
    </w:pPr>
    <w:rPr>
      <w:rFonts w:ascii="Arial Unicode MS" w:hAnsi="Arial Unicode MS" w:cs="Arial Unicode MS"/>
      <w:color w:val="000000"/>
      <w:sz w:val="22"/>
      <w:szCs w:val="22"/>
      <w:u w:color="000000"/>
      <w:lang w:val="ru-RU"/>
    </w:rPr>
  </w:style>
  <w:style w:type="paragraph" w:customStyle="1" w:styleId="a1">
    <w:name w:val="Текст сноски"/>
    <w:pPr>
      <w:spacing w:after="200" w:line="276" w:lineRule="auto"/>
    </w:pPr>
    <w:rPr>
      <w:rFonts w:ascii="Calibri" w:eastAsia="Calibri" w:hAnsi="Calibri" w:cs="Calibri"/>
      <w:color w:val="000000"/>
      <w:u w:color="000000"/>
      <w:lang w:val="ru-RU"/>
    </w:rPr>
  </w:style>
  <w:style w:type="paragraph" w:customStyle="1" w:styleId="a2">
    <w:name w:val="Обычный"/>
    <w:pPr>
      <w:spacing w:after="200" w:line="276" w:lineRule="auto"/>
    </w:pPr>
    <w:rPr>
      <w:rFonts w:ascii="Calibri" w:eastAsia="Calibri" w:hAnsi="Calibri" w:cs="Calibri"/>
      <w:color w:val="000000"/>
      <w:sz w:val="22"/>
      <w:szCs w:val="22"/>
      <w:u w:color="000000"/>
      <w:lang w:val="ru-RU"/>
    </w:rPr>
  </w:style>
  <w:style w:type="paragraph" w:customStyle="1" w:styleId="a3">
    <w:name w:val="Абзац списка"/>
    <w:pPr>
      <w:spacing w:after="200" w:line="276" w:lineRule="auto"/>
      <w:ind w:left="720"/>
    </w:pPr>
    <w:rPr>
      <w:rFonts w:ascii="Calibri" w:eastAsia="Calibri" w:hAnsi="Calibri" w:cs="Calibri"/>
      <w:color w:val="000000"/>
      <w:sz w:val="22"/>
      <w:szCs w:val="22"/>
      <w:u w:color="000000"/>
      <w:lang w:val="ru-RU"/>
    </w:rPr>
  </w:style>
  <w:style w:type="numbering" w:customStyle="1" w:styleId="ImportedStyle1">
    <w:name w:val="Imported Style 1"/>
    <w:pPr>
      <w:numPr>
        <w:numId w:val="1"/>
      </w:numPr>
    </w:pPr>
  </w:style>
  <w:style w:type="paragraph" w:customStyle="1" w:styleId="a4">
    <w:name w:val="Основной текст с отступом"/>
    <w:pPr>
      <w:spacing w:line="360" w:lineRule="auto"/>
      <w:ind w:firstLine="567"/>
      <w:jc w:val="both"/>
    </w:pPr>
    <w:rPr>
      <w:rFonts w:cs="Arial Unicode MS"/>
      <w:color w:val="000000"/>
      <w:sz w:val="24"/>
      <w:szCs w:val="24"/>
      <w:u w:color="000000"/>
      <w:lang w:val="ru-RU"/>
    </w:rPr>
  </w:style>
  <w:style w:type="paragraph" w:customStyle="1" w:styleId="2">
    <w:name w:val="Основной текст с отступом 2"/>
    <w:pPr>
      <w:spacing w:before="120" w:line="360" w:lineRule="auto"/>
      <w:ind w:left="567" w:hanging="567"/>
      <w:jc w:val="both"/>
    </w:pPr>
    <w:rPr>
      <w:rFonts w:eastAsia="Times New Roman"/>
      <w:color w:val="000000"/>
      <w:sz w:val="24"/>
      <w:szCs w:val="24"/>
      <w:u w:color="000000"/>
      <w:lang w:val="ru-RU"/>
    </w:rPr>
  </w:style>
  <w:style w:type="character" w:customStyle="1" w:styleId="Hyperlink0">
    <w:name w:val="Hyperlink.0"/>
    <w:basedOn w:val="a0"/>
    <w:rPr>
      <w:rFonts w:ascii="Times New Roman" w:eastAsia="Times New Roman" w:hAnsi="Times New Roman" w:cs="Times New Roman"/>
      <w:u w:val="single"/>
    </w:rPr>
  </w:style>
  <w:style w:type="numbering" w:customStyle="1" w:styleId="ImportedStyle2">
    <w:name w:val="Imported Style 2"/>
    <w:pPr>
      <w:numPr>
        <w:numId w:val="6"/>
      </w:numPr>
    </w:pPr>
  </w:style>
  <w:style w:type="numbering" w:customStyle="1" w:styleId="ImportedStyle3">
    <w:name w:val="Imported Style 3"/>
    <w:pPr>
      <w:numPr>
        <w:numId w:val="9"/>
      </w:numPr>
    </w:pPr>
  </w:style>
  <w:style w:type="numbering" w:customStyle="1" w:styleId="ImportedStyle4">
    <w:name w:val="Imported Style 4"/>
    <w:pPr>
      <w:numPr>
        <w:numId w:val="12"/>
      </w:numPr>
    </w:pPr>
  </w:style>
  <w:style w:type="paragraph" w:customStyle="1" w:styleId="BodyB">
    <w:name w:val="Body B"/>
    <w:pPr>
      <w:spacing w:after="200" w:line="276" w:lineRule="auto"/>
    </w:pPr>
    <w:rPr>
      <w:rFonts w:ascii="Helvetica" w:hAnsi="Helvetica" w:cs="Arial Unicode MS"/>
      <w:color w:val="000000"/>
      <w:sz w:val="22"/>
      <w:szCs w:val="22"/>
      <w:u w:color="000000"/>
      <w:lang w:val="ru-RU"/>
    </w:rPr>
  </w:style>
  <w:style w:type="paragraph" w:customStyle="1" w:styleId="1">
    <w:name w:val="Заголовок 1"/>
    <w:next w:val="a2"/>
    <w:pPr>
      <w:keepNext/>
      <w:spacing w:line="360" w:lineRule="auto"/>
      <w:jc w:val="center"/>
      <w:outlineLvl w:val="0"/>
    </w:pPr>
    <w:rPr>
      <w:rFonts w:cs="Arial Unicode MS"/>
      <w:i/>
      <w:iCs/>
      <w:color w:val="000000"/>
      <w:sz w:val="24"/>
      <w:szCs w:val="24"/>
      <w:u w:color="000000"/>
      <w:lang w:val="ru-RU"/>
    </w:rPr>
  </w:style>
  <w:style w:type="paragraph" w:customStyle="1" w:styleId="TableTitle1">
    <w:name w:val="Table Title 1"/>
    <w:pPr>
      <w:spacing w:after="200" w:line="276" w:lineRule="auto"/>
      <w:jc w:val="center"/>
    </w:pPr>
    <w:rPr>
      <w:rFonts w:ascii="Helvetica" w:hAnsi="Helvetica" w:cs="Arial Unicode MS"/>
      <w:color w:val="000000"/>
      <w:sz w:val="24"/>
      <w:szCs w:val="24"/>
      <w:u w:color="00000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express.fr"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5333</Words>
  <Characters>30401</Characters>
  <Application>Microsoft Office Word</Application>
  <DocSecurity>0</DocSecurity>
  <Lines>253</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Inkova Manzotti</dc:creator>
  <cp:lastModifiedBy>Olga Inkova Manzotti</cp:lastModifiedBy>
  <cp:revision>2</cp:revision>
  <dcterms:created xsi:type="dcterms:W3CDTF">2016-01-19T17:00:00Z</dcterms:created>
  <dcterms:modified xsi:type="dcterms:W3CDTF">2016-01-19T17:00:00Z</dcterms:modified>
</cp:coreProperties>
</file>