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F8" w:rsidRDefault="00FF0FF8" w:rsidP="00FF0FF8">
      <w:pPr>
        <w:spacing w:line="276" w:lineRule="auto"/>
        <w:jc w:val="center"/>
        <w:rPr>
          <w:rFonts w:ascii="Sylfaen" w:hAnsi="Sylfaen"/>
          <w:i/>
          <w:sz w:val="22"/>
          <w:szCs w:val="22"/>
          <w:lang w:val="en-US"/>
        </w:rPr>
      </w:pPr>
      <w:r>
        <w:rPr>
          <w:rFonts w:ascii="Sylfaen" w:hAnsi="Sylfaen"/>
          <w:b/>
          <w:sz w:val="22"/>
          <w:szCs w:val="22"/>
          <w:lang w:val="en-US"/>
        </w:rPr>
        <w:t xml:space="preserve">DYNAMICS OF ATTENTION DISTRIBUTION DURING UNILATERAL RADIOTHERAPY </w:t>
      </w:r>
      <w:r>
        <w:rPr>
          <w:rFonts w:ascii="Sylfaen" w:hAnsi="Sylfaen"/>
          <w:i/>
          <w:sz w:val="22"/>
          <w:szCs w:val="22"/>
          <w:lang w:val="en-US"/>
        </w:rPr>
        <w:t>Danilov G.V</w:t>
      </w:r>
      <w:proofErr w:type="gramStart"/>
      <w:r>
        <w:rPr>
          <w:rFonts w:ascii="Sylfaen" w:hAnsi="Sylfaen"/>
          <w:i/>
          <w:sz w:val="22"/>
          <w:szCs w:val="22"/>
          <w:lang w:val="en-US"/>
        </w:rPr>
        <w:t>.*</w:t>
      </w:r>
      <w:proofErr w:type="gramEnd"/>
      <w:r>
        <w:rPr>
          <w:rFonts w:ascii="Sylfaen" w:hAnsi="Sylfaen"/>
          <w:i/>
          <w:sz w:val="22"/>
          <w:szCs w:val="22"/>
          <w:lang w:val="en-US"/>
        </w:rPr>
        <w:t xml:space="preserve">*, </w:t>
      </w:r>
      <w:proofErr w:type="spellStart"/>
      <w:r>
        <w:rPr>
          <w:rFonts w:ascii="Sylfaen" w:hAnsi="Sylfaen"/>
          <w:i/>
          <w:sz w:val="22"/>
          <w:szCs w:val="22"/>
          <w:lang w:val="en-US"/>
        </w:rPr>
        <w:t>Krotkova</w:t>
      </w:r>
      <w:proofErr w:type="spellEnd"/>
      <w:r>
        <w:rPr>
          <w:rFonts w:ascii="Sylfaen" w:hAnsi="Sylfaen"/>
          <w:i/>
          <w:sz w:val="22"/>
          <w:szCs w:val="22"/>
          <w:lang w:val="en-US"/>
        </w:rPr>
        <w:t xml:space="preserve"> </w:t>
      </w:r>
      <w:r>
        <w:rPr>
          <w:rFonts w:ascii="Sylfaen" w:hAnsi="Sylfaen"/>
          <w:i/>
          <w:sz w:val="22"/>
          <w:szCs w:val="22"/>
        </w:rPr>
        <w:t>О</w:t>
      </w:r>
      <w:r>
        <w:rPr>
          <w:rFonts w:ascii="Sylfaen" w:hAnsi="Sylfaen"/>
          <w:i/>
          <w:sz w:val="22"/>
          <w:szCs w:val="22"/>
          <w:lang w:val="en-US"/>
        </w:rPr>
        <w:t>.</w:t>
      </w:r>
      <w:r>
        <w:rPr>
          <w:rFonts w:ascii="Sylfaen" w:hAnsi="Sylfaen"/>
          <w:i/>
          <w:sz w:val="22"/>
          <w:szCs w:val="22"/>
        </w:rPr>
        <w:t>А</w:t>
      </w:r>
      <w:r>
        <w:rPr>
          <w:rFonts w:ascii="Sylfaen" w:hAnsi="Sylfaen"/>
          <w:i/>
          <w:sz w:val="22"/>
          <w:szCs w:val="22"/>
          <w:lang w:val="en-US"/>
        </w:rPr>
        <w:t xml:space="preserve">.**, Alekseeva A.N.*, </w:t>
      </w:r>
      <w:proofErr w:type="spellStart"/>
      <w:r>
        <w:rPr>
          <w:rFonts w:ascii="Sylfaen" w:hAnsi="Sylfaen"/>
          <w:i/>
          <w:sz w:val="22"/>
          <w:szCs w:val="22"/>
          <w:lang w:val="en-US"/>
        </w:rPr>
        <w:t>Kuleva</w:t>
      </w:r>
      <w:proofErr w:type="spellEnd"/>
      <w:r>
        <w:rPr>
          <w:rFonts w:ascii="Sylfaen" w:hAnsi="Sylfaen"/>
          <w:i/>
          <w:sz w:val="22"/>
          <w:szCs w:val="22"/>
          <w:lang w:val="en-US"/>
        </w:rPr>
        <w:t xml:space="preserve"> </w:t>
      </w:r>
      <w:proofErr w:type="spellStart"/>
      <w:r>
        <w:rPr>
          <w:rFonts w:ascii="Sylfaen" w:hAnsi="Sylfaen"/>
          <w:i/>
          <w:sz w:val="22"/>
          <w:szCs w:val="22"/>
          <w:lang w:val="en-US"/>
        </w:rPr>
        <w:t>A.Yu</w:t>
      </w:r>
      <w:proofErr w:type="spellEnd"/>
      <w:r>
        <w:rPr>
          <w:rFonts w:ascii="Sylfaen" w:hAnsi="Sylfaen"/>
          <w:i/>
          <w:sz w:val="22"/>
          <w:szCs w:val="22"/>
          <w:lang w:val="en-US"/>
        </w:rPr>
        <w:t xml:space="preserve">.*, </w:t>
      </w:r>
      <w:proofErr w:type="spellStart"/>
      <w:r>
        <w:rPr>
          <w:rFonts w:ascii="Sylfaen" w:hAnsi="Sylfaen"/>
          <w:i/>
          <w:sz w:val="22"/>
          <w:szCs w:val="22"/>
          <w:lang w:val="en-US"/>
        </w:rPr>
        <w:t>Kaverina</w:t>
      </w:r>
      <w:proofErr w:type="spellEnd"/>
      <w:r>
        <w:rPr>
          <w:rFonts w:ascii="Sylfaen" w:hAnsi="Sylfaen"/>
          <w:i/>
          <w:sz w:val="22"/>
          <w:szCs w:val="22"/>
          <w:lang w:val="en-US"/>
        </w:rPr>
        <w:t xml:space="preserve"> </w:t>
      </w:r>
      <w:proofErr w:type="spellStart"/>
      <w:r>
        <w:rPr>
          <w:rFonts w:ascii="Sylfaen" w:hAnsi="Sylfaen"/>
          <w:i/>
          <w:sz w:val="22"/>
          <w:szCs w:val="22"/>
          <w:lang w:val="en-US"/>
        </w:rPr>
        <w:t>M.Yu</w:t>
      </w:r>
      <w:proofErr w:type="spellEnd"/>
      <w:r>
        <w:rPr>
          <w:rFonts w:ascii="Sylfaen" w:hAnsi="Sylfaen"/>
          <w:i/>
          <w:sz w:val="22"/>
          <w:szCs w:val="22"/>
          <w:lang w:val="en-US"/>
        </w:rPr>
        <w:t xml:space="preserve">**, </w:t>
      </w:r>
      <w:proofErr w:type="spellStart"/>
      <w:r>
        <w:rPr>
          <w:rFonts w:ascii="Sylfaen" w:hAnsi="Sylfaen"/>
          <w:i/>
          <w:sz w:val="22"/>
          <w:szCs w:val="22"/>
          <w:lang w:val="en-US"/>
        </w:rPr>
        <w:t>Galkin</w:t>
      </w:r>
      <w:proofErr w:type="spellEnd"/>
      <w:r>
        <w:rPr>
          <w:rFonts w:ascii="Sylfaen" w:hAnsi="Sylfaen"/>
          <w:i/>
          <w:sz w:val="22"/>
          <w:szCs w:val="22"/>
          <w:lang w:val="en-US"/>
        </w:rPr>
        <w:t xml:space="preserve"> M.V.**, </w:t>
      </w:r>
      <w:proofErr w:type="spellStart"/>
      <w:r>
        <w:rPr>
          <w:rFonts w:ascii="Sylfaen" w:hAnsi="Sylfaen"/>
          <w:i/>
          <w:sz w:val="22"/>
          <w:szCs w:val="22"/>
          <w:lang w:val="en-US"/>
        </w:rPr>
        <w:t>Enikolopova</w:t>
      </w:r>
      <w:proofErr w:type="spellEnd"/>
      <w:r>
        <w:rPr>
          <w:rFonts w:ascii="Sylfaen" w:hAnsi="Sylfaen"/>
          <w:i/>
          <w:sz w:val="22"/>
          <w:szCs w:val="22"/>
          <w:lang w:val="en-US"/>
        </w:rPr>
        <w:t xml:space="preserve"> E.V.* (</w:t>
      </w:r>
      <w:proofErr w:type="spellStart"/>
      <w:r>
        <w:rPr>
          <w:rFonts w:ascii="Sylfaen" w:hAnsi="Sylfaen"/>
          <w:i/>
          <w:sz w:val="22"/>
          <w:szCs w:val="22"/>
          <w:lang w:val="en-US"/>
        </w:rPr>
        <w:t>Lomonosov</w:t>
      </w:r>
      <w:proofErr w:type="spellEnd"/>
      <w:r>
        <w:rPr>
          <w:rFonts w:ascii="Sylfaen" w:hAnsi="Sylfaen"/>
          <w:i/>
          <w:sz w:val="22"/>
          <w:szCs w:val="22"/>
          <w:lang w:val="en-US"/>
        </w:rPr>
        <w:t xml:space="preserve"> Moscow State University; </w:t>
      </w:r>
      <w:proofErr w:type="spellStart"/>
      <w:r>
        <w:rPr>
          <w:rFonts w:ascii="Sylfaen" w:hAnsi="Sylfaen"/>
          <w:i/>
          <w:sz w:val="22"/>
          <w:szCs w:val="22"/>
          <w:lang w:val="en-US"/>
        </w:rPr>
        <w:t>N.N.Burdenko</w:t>
      </w:r>
      <w:proofErr w:type="spellEnd"/>
      <w:r>
        <w:rPr>
          <w:rFonts w:ascii="Sylfaen" w:hAnsi="Sylfaen"/>
          <w:i/>
          <w:sz w:val="22"/>
          <w:szCs w:val="22"/>
          <w:lang w:val="en-US"/>
        </w:rPr>
        <w:t xml:space="preserve"> NMRCN *,  Moscow, Russia)</w:t>
      </w:r>
    </w:p>
    <w:p w:rsidR="00FF0FF8" w:rsidRPr="00FF0FF8" w:rsidRDefault="00FF0FF8" w:rsidP="00FF0FF8">
      <w:pPr>
        <w:pStyle w:val="a3"/>
        <w:spacing w:line="276" w:lineRule="auto"/>
        <w:ind w:left="218" w:firstLine="567"/>
        <w:jc w:val="right"/>
        <w:rPr>
          <w:rFonts w:ascii="Sylfaen" w:hAnsi="Sylfaen"/>
          <w:i/>
          <w:lang w:val="en-US"/>
        </w:rPr>
      </w:pPr>
      <w:r>
        <w:rPr>
          <w:rFonts w:ascii="Sylfaen" w:hAnsi="Sylfaen"/>
          <w:i/>
          <w:lang w:val="en-US"/>
        </w:rPr>
        <w:t>enikolopov</w:t>
      </w:r>
      <w:r w:rsidRPr="00FF0FF8">
        <w:rPr>
          <w:rFonts w:ascii="Sylfaen" w:hAnsi="Sylfaen"/>
          <w:i/>
          <w:lang w:val="en-US"/>
        </w:rPr>
        <w:t>@</w:t>
      </w:r>
      <w:r>
        <w:rPr>
          <w:rFonts w:ascii="Sylfaen" w:hAnsi="Sylfaen"/>
          <w:i/>
          <w:lang w:val="en-US"/>
        </w:rPr>
        <w:t>mail</w:t>
      </w:r>
      <w:r w:rsidRPr="00FF0FF8">
        <w:rPr>
          <w:rFonts w:ascii="Sylfaen" w:hAnsi="Sylfaen"/>
          <w:i/>
          <w:lang w:val="en-US"/>
        </w:rPr>
        <w:t>.</w:t>
      </w:r>
      <w:r>
        <w:rPr>
          <w:rFonts w:ascii="Sylfaen" w:hAnsi="Sylfaen"/>
          <w:i/>
          <w:lang w:val="en-US"/>
        </w:rPr>
        <w:t>ru</w:t>
      </w:r>
    </w:p>
    <w:p w:rsidR="00FF0FF8" w:rsidRDefault="00FF0FF8" w:rsidP="00FF0FF8">
      <w:pPr>
        <w:pStyle w:val="a3"/>
        <w:spacing w:line="276" w:lineRule="auto"/>
        <w:jc w:val="both"/>
        <w:rPr>
          <w:rFonts w:ascii="Sylfaen" w:hAnsi="Sylfaen"/>
          <w:b/>
          <w:lang w:val="en-US"/>
        </w:rPr>
      </w:pPr>
    </w:p>
    <w:p w:rsidR="00FF0FF8" w:rsidRDefault="00FF0FF8" w:rsidP="00FF0FF8">
      <w:pPr>
        <w:pStyle w:val="a3"/>
        <w:spacing w:line="276" w:lineRule="auto"/>
        <w:jc w:val="both"/>
        <w:rPr>
          <w:rFonts w:ascii="Sylfaen" w:hAnsi="Sylfaen"/>
          <w:lang w:val="en-US"/>
        </w:rPr>
      </w:pPr>
      <w:r>
        <w:rPr>
          <w:rFonts w:ascii="Sylfaen" w:hAnsi="Sylfaen"/>
          <w:b/>
          <w:lang w:val="en-US"/>
        </w:rPr>
        <w:t>Key words</w:t>
      </w:r>
      <w:r>
        <w:rPr>
          <w:rFonts w:ascii="Sylfaen" w:hAnsi="Sylfaen"/>
          <w:lang w:val="en-US"/>
        </w:rPr>
        <w:t>: attention, memory, radiotherapy, hippocampus, asymmetry of cerebral hemispheres</w:t>
      </w:r>
    </w:p>
    <w:p w:rsidR="00FF0FF8" w:rsidRDefault="00FF0FF8" w:rsidP="00FF0FF8">
      <w:pPr>
        <w:spacing w:line="276" w:lineRule="auto"/>
        <w:jc w:val="right"/>
        <w:rPr>
          <w:rFonts w:ascii="Sylfaen" w:hAnsi="Sylfaen"/>
          <w:i/>
          <w:sz w:val="22"/>
          <w:szCs w:val="22"/>
          <w:lang w:val="en-US"/>
        </w:rPr>
      </w:pPr>
    </w:p>
    <w:p w:rsidR="00FF0FF8" w:rsidRDefault="00FF0FF8" w:rsidP="00FF0FF8">
      <w:pPr>
        <w:spacing w:line="276" w:lineRule="auto"/>
        <w:jc w:val="right"/>
        <w:rPr>
          <w:rFonts w:ascii="Sylfaen" w:hAnsi="Sylfaen"/>
          <w:i/>
          <w:sz w:val="22"/>
          <w:szCs w:val="22"/>
          <w:lang w:val="en-US"/>
        </w:rPr>
      </w:pPr>
      <w:r>
        <w:rPr>
          <w:rFonts w:ascii="Sylfaen" w:hAnsi="Sylfaen"/>
          <w:i/>
          <w:sz w:val="22"/>
          <w:szCs w:val="22"/>
          <w:lang w:val="en-US"/>
        </w:rPr>
        <w:t>The work is supported by the grant of the RNF 17-15-01426.</w:t>
      </w:r>
    </w:p>
    <w:p w:rsidR="00FF0FF8" w:rsidRDefault="00FF0FF8" w:rsidP="00FF0FF8">
      <w:pPr>
        <w:pStyle w:val="a3"/>
        <w:spacing w:line="276" w:lineRule="auto"/>
        <w:ind w:firstLine="567"/>
        <w:jc w:val="both"/>
        <w:rPr>
          <w:rFonts w:ascii="Sylfaen" w:hAnsi="Sylfaen"/>
          <w:lang w:val="en-US"/>
        </w:rPr>
      </w:pPr>
      <w:r>
        <w:rPr>
          <w:rFonts w:ascii="Sylfaen" w:hAnsi="Sylfaen"/>
          <w:lang w:val="en-US"/>
        </w:rPr>
        <w:t xml:space="preserve">The immediate consequences of radiotherapy for </w:t>
      </w:r>
      <w:proofErr w:type="spellStart"/>
      <w:r>
        <w:rPr>
          <w:rFonts w:ascii="Sylfaen" w:hAnsi="Sylfaen"/>
          <w:lang w:val="en-US"/>
        </w:rPr>
        <w:t>extracerebral</w:t>
      </w:r>
      <w:proofErr w:type="spellEnd"/>
      <w:r>
        <w:rPr>
          <w:rFonts w:ascii="Sylfaen" w:hAnsi="Sylfaen"/>
          <w:lang w:val="en-US"/>
        </w:rPr>
        <w:t xml:space="preserve"> tumors adjacent to hippocampus from the basal surface of the brain were studied. Normal brain structures including hippocampus are affected by therapeutic irradiation with this kind of treatment. The participants of the investigation were 23 patients with </w:t>
      </w:r>
      <w:proofErr w:type="spellStart"/>
      <w:r>
        <w:rPr>
          <w:rFonts w:ascii="Sylfaen" w:hAnsi="Sylfaen"/>
          <w:lang w:val="en-US"/>
        </w:rPr>
        <w:t>meningiomas</w:t>
      </w:r>
      <w:proofErr w:type="spellEnd"/>
      <w:r>
        <w:rPr>
          <w:rFonts w:ascii="Sylfaen" w:hAnsi="Sylfaen"/>
          <w:lang w:val="en-US"/>
        </w:rPr>
        <w:t xml:space="preserve"> of chiasm-</w:t>
      </w:r>
      <w:proofErr w:type="spellStart"/>
      <w:r>
        <w:rPr>
          <w:rFonts w:ascii="Sylfaen" w:hAnsi="Sylfaen"/>
          <w:lang w:val="en-US"/>
        </w:rPr>
        <w:t>sellar</w:t>
      </w:r>
      <w:proofErr w:type="spellEnd"/>
      <w:r>
        <w:rPr>
          <w:rFonts w:ascii="Sylfaen" w:hAnsi="Sylfaen"/>
          <w:lang w:val="en-US"/>
        </w:rPr>
        <w:t xml:space="preserve"> region (12 – with left-sided tumors and 11 – with right-sided). The patients were tested two times: before radiotherapy and immediately after the last fraction of irradiation. The control group included 40 healthy volunteers, who also were tested two times. The data obtained indicates the effect of redistribution of visual attention after irradiation of the right hemisphere. We hypothesize the greater sensitivity of the right hemisphere to irradiation.</w:t>
      </w:r>
    </w:p>
    <w:p w:rsidR="00926950" w:rsidRPr="00FF0FF8" w:rsidRDefault="00FF0FF8">
      <w:pPr>
        <w:rPr>
          <w:lang w:val="en-US"/>
        </w:rPr>
      </w:pPr>
      <w:bookmarkStart w:id="0" w:name="_GoBack"/>
      <w:bookmarkEnd w:id="0"/>
    </w:p>
    <w:sectPr w:rsidR="00926950" w:rsidRPr="00FF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AB"/>
    <w:rsid w:val="00445472"/>
    <w:rsid w:val="00C472AB"/>
    <w:rsid w:val="00C70AD6"/>
    <w:rsid w:val="00FF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8"/>
    <w:pPr>
      <w:spacing w:after="0" w:line="240" w:lineRule="auto"/>
      <w:ind w:firstLine="56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FF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8"/>
    <w:pPr>
      <w:spacing w:after="0" w:line="240" w:lineRule="auto"/>
      <w:ind w:firstLine="56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FF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Каверина</dc:creator>
  <cp:keywords/>
  <dc:description/>
  <cp:lastModifiedBy>Мария Каверина</cp:lastModifiedBy>
  <cp:revision>2</cp:revision>
  <dcterms:created xsi:type="dcterms:W3CDTF">2020-02-11T09:57:00Z</dcterms:created>
  <dcterms:modified xsi:type="dcterms:W3CDTF">2020-02-11T09:57:00Z</dcterms:modified>
</cp:coreProperties>
</file>