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40" w:rsidRDefault="000F0940" w:rsidP="000F0940">
      <w:pPr>
        <w:rPr>
          <w:rFonts w:ascii="Times New Roman" w:hAnsi="Times New Roman" w:cs="Times New Roman"/>
          <w:sz w:val="24"/>
          <w:szCs w:val="24"/>
        </w:rPr>
      </w:pPr>
      <w:r w:rsidRPr="00E70A0B">
        <w:rPr>
          <w:rFonts w:ascii="Times New Roman" w:hAnsi="Times New Roman" w:cs="Times New Roman"/>
          <w:sz w:val="24"/>
          <w:szCs w:val="24"/>
        </w:rPr>
        <w:t>УДК 539.3</w:t>
      </w:r>
    </w:p>
    <w:p w:rsidR="003E4EAC" w:rsidRDefault="003E4EAC">
      <w:pPr>
        <w:rPr>
          <w:rFonts w:ascii="Times New Roman" w:hAnsi="Times New Roman" w:cs="Times New Roman"/>
          <w:sz w:val="24"/>
          <w:szCs w:val="24"/>
        </w:rPr>
      </w:pPr>
    </w:p>
    <w:p w:rsidR="00E0743B" w:rsidRPr="00E0743B" w:rsidRDefault="00E0743B" w:rsidP="00095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43B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="00EA0A3A">
        <w:rPr>
          <w:rFonts w:ascii="Times New Roman" w:hAnsi="Times New Roman" w:cs="Times New Roman"/>
          <w:b/>
          <w:sz w:val="24"/>
          <w:szCs w:val="24"/>
        </w:rPr>
        <w:t xml:space="preserve">ИТЕРАЦИОННОЙ ПРОЦЕДУРЫ РЕШЕНИЯ </w:t>
      </w:r>
      <w:r w:rsidRPr="00E0743B">
        <w:rPr>
          <w:rFonts w:ascii="Times New Roman" w:hAnsi="Times New Roman" w:cs="Times New Roman"/>
          <w:b/>
          <w:sz w:val="24"/>
          <w:szCs w:val="24"/>
        </w:rPr>
        <w:t>ЗАДАЧИ КИРША В УПРУГОПЛАСТИЧЕСКОЙ ПОСТАНОВКЕ</w:t>
      </w:r>
    </w:p>
    <w:p w:rsidR="00E0743B" w:rsidRDefault="00E0743B" w:rsidP="00E0743B">
      <w:pPr>
        <w:spacing w:before="113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35EF">
        <w:rPr>
          <w:rFonts w:ascii="Times New Roman" w:hAnsi="Times New Roman" w:cs="Times New Roman"/>
          <w:b/>
          <w:sz w:val="24"/>
          <w:szCs w:val="24"/>
        </w:rPr>
        <w:t>В.И. Бухалов</w:t>
      </w:r>
      <w:r w:rsidRPr="008935E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0743B">
        <w:rPr>
          <w:rFonts w:ascii="Times New Roman" w:hAnsi="Times New Roman" w:cs="Times New Roman"/>
          <w:b/>
          <w:sz w:val="24"/>
          <w:szCs w:val="24"/>
        </w:rPr>
        <w:t>, А.Л. Попов</w:t>
      </w:r>
      <w:r w:rsidRPr="00E0743B">
        <w:rPr>
          <w:rFonts w:ascii="Times New Roman" w:hAnsi="Times New Roman" w:cs="Times New Roman"/>
          <w:b/>
          <w:sz w:val="24"/>
          <w:szCs w:val="24"/>
          <w:vertAlign w:val="superscript"/>
        </w:rPr>
        <w:t>1,2</w:t>
      </w:r>
    </w:p>
    <w:p w:rsidR="00E0743B" w:rsidRPr="00E0743B" w:rsidRDefault="00E0743B" w:rsidP="00095942">
      <w:pPr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0743B" w:rsidRPr="00E0743B" w:rsidRDefault="00E0743B" w:rsidP="0009594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43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E0743B">
        <w:rPr>
          <w:rFonts w:ascii="Times New Roman" w:eastAsia="Times New Roman" w:hAnsi="Times New Roman" w:cs="Times New Roman"/>
          <w:i/>
          <w:sz w:val="24"/>
          <w:szCs w:val="24"/>
        </w:rPr>
        <w:t>Институт проблем механики им. А.Ю. Ишлинского РАН, Москва</w:t>
      </w:r>
    </w:p>
    <w:p w:rsidR="00E0743B" w:rsidRPr="00E0743B" w:rsidRDefault="00E0743B" w:rsidP="0009594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43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E0743B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строительный университет, Москва</w:t>
      </w:r>
    </w:p>
    <w:p w:rsidR="00095942" w:rsidRPr="00095942" w:rsidRDefault="00095942" w:rsidP="00E07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095942" w:rsidRDefault="00095942" w:rsidP="0009594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095942" w:rsidRPr="00095942" w:rsidRDefault="00095942" w:rsidP="000959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Решение упругопластических задач при плосконапряженном состоянии получены в ограниченном числе постановок. В частности, в различных постановках и выборе исходного представления для решений в пластической зоне приводится решение упругопластической задачи Ламе [1-6]. Однако, до сих пор не имеет аналитического решения упругопластическая задача Кирша, несмотря на ряд приближенных подходов к ее решению [7-9]. </w:t>
      </w:r>
    </w:p>
    <w:p w:rsidR="00095942" w:rsidRPr="00095942" w:rsidRDefault="00095942" w:rsidP="000959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>В задаче Кирша при заданном напряжении в пластине, превышающем половину предела текучести, возникают пластические зоны, не охватывающие полностью контур отверстия. Это существенно осложняет ее решени</w:t>
      </w:r>
      <w:r w:rsidR="003C5B94" w:rsidRPr="003F2E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ситуацией двухосевого напряженного состояния, при котором пластическая зона полностью охватывает отверстие. В связи с этим</w:t>
      </w:r>
      <w:r w:rsidR="000F09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40" w:rsidRPr="00095942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неприменим известный аналитический подход, предложенный в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[</w:t>
      </w:r>
      <w:r w:rsidR="00F02836" w:rsidRPr="000F09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942" w:rsidRPr="00095942" w:rsidRDefault="00D2532E" w:rsidP="000959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Представленный</w:t>
      </w:r>
      <w:r w:rsidR="0079575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93A3E">
        <w:rPr>
          <w:rFonts w:ascii="Times New Roman" w:eastAsia="Times New Roman" w:hAnsi="Times New Roman" w:cs="Times New Roman"/>
          <w:sz w:val="24"/>
          <w:szCs w:val="24"/>
        </w:rPr>
        <w:t>[11</w:t>
      </w:r>
      <w:r w:rsidR="0079575C" w:rsidRPr="00493A3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942" w:rsidRPr="00095942">
        <w:rPr>
          <w:rFonts w:ascii="Times New Roman" w:eastAsia="Times New Roman" w:hAnsi="Times New Roman" w:cs="Times New Roman"/>
          <w:sz w:val="24"/>
          <w:szCs w:val="24"/>
        </w:rPr>
        <w:t xml:space="preserve">полуаналитический подход к решению задач такого типа, состоящий в явном аналитическом представлении для напряжений в пластической области и итерационной процедуры численного решения в упругой области при заранее неизвестной </w:t>
      </w:r>
      <w:r w:rsidR="00095942" w:rsidRPr="000F0940">
        <w:rPr>
          <w:rFonts w:ascii="Times New Roman" w:eastAsia="Times New Roman" w:hAnsi="Times New Roman" w:cs="Times New Roman"/>
          <w:sz w:val="24"/>
          <w:szCs w:val="24"/>
        </w:rPr>
        <w:t>гра</w:t>
      </w:r>
      <w:r w:rsidR="00FA5BB3" w:rsidRPr="000F0940">
        <w:rPr>
          <w:rFonts w:ascii="Times New Roman" w:eastAsia="Times New Roman" w:hAnsi="Times New Roman" w:cs="Times New Roman"/>
          <w:sz w:val="24"/>
          <w:szCs w:val="24"/>
        </w:rPr>
        <w:t xml:space="preserve">нице пластической зоны, 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тестировался </w:t>
      </w:r>
      <w:r w:rsidR="00FA5BB3" w:rsidRPr="000F0940">
        <w:rPr>
          <w:rFonts w:ascii="Times New Roman" w:eastAsia="Times New Roman" w:hAnsi="Times New Roman" w:cs="Times New Roman"/>
          <w:sz w:val="24"/>
          <w:szCs w:val="24"/>
        </w:rPr>
        <w:t>на решении упругопластической задачи Ламе</w:t>
      </w:r>
      <w:r w:rsidR="00095942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при одном из </w:t>
      </w:r>
      <w:r w:rsidR="0079575C" w:rsidRPr="000F0940">
        <w:rPr>
          <w:rFonts w:ascii="Times New Roman" w:eastAsia="Times New Roman" w:hAnsi="Times New Roman" w:cs="Times New Roman"/>
          <w:sz w:val="24"/>
          <w:szCs w:val="24"/>
        </w:rPr>
        <w:t xml:space="preserve">значений внешнего давления и 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одном </w:t>
      </w:r>
      <w:r w:rsidR="0079575C" w:rsidRPr="000F0940">
        <w:rPr>
          <w:rFonts w:ascii="Times New Roman" w:eastAsia="Times New Roman" w:hAnsi="Times New Roman" w:cs="Times New Roman"/>
          <w:sz w:val="24"/>
          <w:szCs w:val="24"/>
        </w:rPr>
        <w:t>соотношени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575C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81" w:rsidRPr="000F0940">
        <w:rPr>
          <w:rFonts w:ascii="Times New Roman" w:eastAsia="Times New Roman" w:hAnsi="Times New Roman" w:cs="Times New Roman"/>
          <w:sz w:val="24"/>
          <w:szCs w:val="24"/>
        </w:rPr>
        <w:t xml:space="preserve">внутреннего и внешнего </w:t>
      </w:r>
      <w:r w:rsidR="0079575C" w:rsidRPr="000F0940">
        <w:rPr>
          <w:rFonts w:ascii="Times New Roman" w:eastAsia="Times New Roman" w:hAnsi="Times New Roman" w:cs="Times New Roman"/>
          <w:sz w:val="24"/>
          <w:szCs w:val="24"/>
        </w:rPr>
        <w:t>радиусов кольца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 Оценивалась скорость сходимости метода к точном</w:t>
      </w:r>
      <w:r w:rsidR="00EA0A3A">
        <w:rPr>
          <w:rFonts w:ascii="Times New Roman" w:eastAsia="Times New Roman" w:hAnsi="Times New Roman" w:cs="Times New Roman"/>
          <w:sz w:val="24"/>
          <w:szCs w:val="24"/>
        </w:rPr>
        <w:t xml:space="preserve">у решению при данном сочетание 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параметров. Ниже </w:t>
      </w:r>
      <w:r w:rsidR="00FA5BB3" w:rsidRPr="000F0940">
        <w:rPr>
          <w:rFonts w:ascii="Times New Roman" w:eastAsia="Times New Roman" w:hAnsi="Times New Roman" w:cs="Times New Roman"/>
          <w:sz w:val="24"/>
          <w:szCs w:val="24"/>
        </w:rPr>
        <w:t>представлено продолже</w:t>
      </w:r>
      <w:r w:rsidR="0079575C" w:rsidRPr="000F0940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FA5BB3" w:rsidRPr="000F0940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  <w:r w:rsidR="00FA5BB3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B4" w:rsidRPr="000F0940">
        <w:rPr>
          <w:rFonts w:ascii="Times New Roman" w:eastAsia="Times New Roman" w:hAnsi="Times New Roman" w:cs="Times New Roman"/>
          <w:sz w:val="24"/>
          <w:szCs w:val="24"/>
        </w:rPr>
        <w:t xml:space="preserve">и проведена оценка сходимости итерационной процедуры в расширенном сочетании возможных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параметров </w:t>
      </w:r>
      <w:r w:rsidR="0079575C" w:rsidRPr="000F0940">
        <w:rPr>
          <w:rFonts w:ascii="Times New Roman" w:eastAsia="Times New Roman" w:hAnsi="Times New Roman" w:cs="Times New Roman"/>
          <w:sz w:val="24"/>
          <w:szCs w:val="24"/>
        </w:rPr>
        <w:t>внешнего давления и внутреннего радиуса кольца.</w:t>
      </w:r>
      <w:r w:rsidR="00FA5BB3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942" w:rsidRPr="00095942" w:rsidRDefault="00095942" w:rsidP="000959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095942" w:rsidRDefault="00095942" w:rsidP="00095942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b/>
          <w:sz w:val="24"/>
          <w:szCs w:val="24"/>
        </w:rPr>
        <w:t>Аналитическое решение упругопластической задачи Ламе методом итерации упругого решения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Итерационная процедура решения упругопластической задачи Ламе для радиальной </w:t>
      </w:r>
      <w:r w:rsidR="003D5D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8" o:title=""/>
          </v:shape>
          <o:OLEObject Type="Embed" ProgID="Equation.DSMT4" ShapeID="_x0000_i1025" DrawAspect="Content" ObjectID="_1630321308" r:id="rId9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) и окружной (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60">
          <v:shape id="_x0000_i1026" type="#_x0000_t75" style="width:16.2pt;height:18pt" o:ole="">
            <v:imagedata r:id="rId10" o:title=""/>
          </v:shape>
          <o:OLEObject Type="Embed" ProgID="Equation.DSMT4" ShapeID="_x0000_i1026" DrawAspect="Content" ObjectID="_1630321309" r:id="rId11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) компонент напряжений плоского напряженного состояния в кольце с радиусами 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), находящегося под действием равномерного внешнего давления </w:t>
      </w:r>
      <w:r w:rsidR="003D5D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00" w:dyaOrig="360">
          <v:shape id="_x0000_i1027" type="#_x0000_t75" style="width:30pt;height:18pt" o:ole="">
            <v:imagedata r:id="rId12" o:title=""/>
          </v:shape>
          <o:OLEObject Type="Embed" ProgID="Equation.DSMT4" ShapeID="_x0000_i1027" DrawAspect="Content" ObjectID="_1630321310" r:id="rId13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60">
          <v:shape id="_x0000_i1028" type="#_x0000_t75" style="width:16.2pt;height:18pt" o:ole="">
            <v:imagedata r:id="rId14" o:title=""/>
          </v:shape>
          <o:OLEObject Type="Embed" ProgID="Equation.DSMT4" ShapeID="_x0000_i1028" DrawAspect="Content" ObjectID="_1630321311" r:id="rId15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- предел текучести) строится на основе упругого решения этой задачи [5]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4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5942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5220" w:dyaOrig="760">
          <v:shape id="_x0000_i1029" type="#_x0000_t75" style="width:258.6pt;height:37.8pt" o:ole="">
            <v:imagedata r:id="rId16" o:title=""/>
          </v:shape>
          <o:OLEObject Type="Embed" ProgID="Equation.DSMT4" ShapeID="_x0000_i1029" DrawAspect="Content" ObjectID="_1630321312" r:id="rId17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3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(1)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Здесь: </w:t>
      </w:r>
      <w:r w:rsidR="0024135D" w:rsidRPr="0024135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00">
          <v:shape id="_x0000_i1030" type="#_x0000_t75" style="width:9pt;height:9.6pt" o:ole="">
            <v:imagedata r:id="rId18" o:title=""/>
          </v:shape>
          <o:OLEObject Type="Embed" ProgID="Equation.DSMT4" ShapeID="_x0000_i1030" DrawAspect="Content" ObjectID="_1630321313" r:id="rId19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- радиальная координата с началом в центре кольца; в исходном приближении: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20" w:dyaOrig="360">
          <v:shape id="_x0000_i1031" type="#_x0000_t75" style="width:66pt;height:18pt" o:ole="">
            <v:imagedata r:id="rId20" o:title=""/>
          </v:shape>
          <o:OLEObject Type="Embed" ProgID="Equation.DSMT4" ShapeID="_x0000_i1031" DrawAspect="Content" ObjectID="_1630321314" r:id="rId21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>Вычислив с помощью выражений (1) эквивалентное напряжение</w:t>
      </w:r>
    </w:p>
    <w:p w:rsidR="00BE4BC1" w:rsidRDefault="00095942" w:rsidP="00BE4BC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40" w:dyaOrig="460">
          <v:shape id="_x0000_i1032" type="#_x0000_t75" style="width:112.2pt;height:23.4pt" o:ole="">
            <v:imagedata r:id="rId22" o:title=""/>
          </v:shape>
          <o:OLEObject Type="Embed" ProgID="Equation.DSMT4" ShapeID="_x0000_i1032" DrawAspect="Content" ObjectID="_1630321315" r:id="rId23"/>
        </w:object>
      </w:r>
    </w:p>
    <w:p w:rsidR="00095942" w:rsidRPr="00095942" w:rsidRDefault="00095942" w:rsidP="000F0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приравняв его пределу текучести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60">
          <v:shape id="_x0000_i1033" type="#_x0000_t75" style="width:16.2pt;height:18pt" o:ole="">
            <v:imagedata r:id="rId14" o:title=""/>
          </v:shape>
          <o:OLEObject Type="Embed" ProgID="Equation.DSMT4" ShapeID="_x0000_i1033" DrawAspect="Content" ObjectID="_1630321316" r:id="rId24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, получим приближённое выражение для радиуса (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34" type="#_x0000_t75" style="width:12pt;height:18pt" o:ole="">
            <v:imagedata r:id="rId25" o:title=""/>
          </v:shape>
          <o:OLEObject Type="Embed" ProgID="Equation.DSMT4" ShapeID="_x0000_i1034" DrawAspect="Content" ObjectID="_1630321317" r:id="rId26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) пластической зоны:  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413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60" w:dyaOrig="380">
          <v:shape id="_x0000_i1035" type="#_x0000_t75" style="width:97.8pt;height:19.2pt" o:ole="">
            <v:imagedata r:id="rId27" o:title=""/>
          </v:shape>
          <o:OLEObject Type="Embed" ProgID="Equation.DSMT4" ShapeID="_x0000_i1035" DrawAspect="Content" ObjectID="_1630321318" r:id="rId28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4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(2)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На Рис. 1 показаны этапы итерационной процедуры: 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</w:rPr>
        <w:t>а -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исходная расчетная схема для кольца, нагруженного по внешнему контуру, 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</w:rPr>
        <w:t xml:space="preserve">б -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расчетная схема для упругой задачи, в которой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20" w:dyaOrig="360">
          <v:shape id="_x0000_i1036" type="#_x0000_t75" style="width:30.6pt;height:18pt" o:ole="">
            <v:imagedata r:id="rId29" o:title=""/>
          </v:shape>
          <o:OLEObject Type="Embed" ProgID="Equation.DSMT4" ShapeID="_x0000_i1036" DrawAspect="Content" ObjectID="_1630321319" r:id="rId30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60" w:dyaOrig="380">
          <v:shape id="_x0000_i1037" type="#_x0000_t75" style="width:38.4pt;height:18.6pt" o:ole="">
            <v:imagedata r:id="rId31" o:title=""/>
          </v:shape>
          <o:OLEObject Type="Embed" ProgID="Equation.DSMT4" ShapeID="_x0000_i1037" DrawAspect="Content" ObjectID="_1630321320" r:id="rId32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полученные на предыдущем этапе решения (показано штриховой линией на Рис. 1 </w:t>
      </w:r>
      <w:r w:rsidRPr="0009594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4135D" w:rsidRPr="00095942" w:rsidRDefault="0039341B" w:rsidP="0024135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5.3pt;margin-top:88.5pt;width:40.5pt;height:21.1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" filled="f" stroked="f">
            <v:shadow on="t" color="black" opacity="0" offset="0,4pt"/>
            <v:textbox>
              <w:txbxContent>
                <w:p w:rsidR="00BC3685" w:rsidRPr="0051643D" w:rsidRDefault="00BC3685" w:rsidP="0009594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64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r w:rsidR="00DB18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4.95pt;margin-top:88.5pt;width:45.75pt;height:21.1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" filled="f" stroked="f">
            <v:shadow on="t" color="black" opacity="0" offset="0,4pt"/>
            <v:textbox>
              <w:txbxContent>
                <w:p w:rsidR="00BC3685" w:rsidRPr="0051643D" w:rsidRDefault="00BC3685" w:rsidP="0009594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64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="00DB18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095942" w:rsidRPr="000959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2382" cy="1174302"/>
            <wp:effectExtent l="19050" t="0" r="511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/>
                    <a:srcRect r="315" b="15789"/>
                    <a:stretch/>
                  </pic:blipFill>
                  <pic:spPr bwMode="auto">
                    <a:xfrm>
                      <a:off x="0" y="0"/>
                      <a:ext cx="2946896" cy="1213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942" w:rsidRPr="00095942" w:rsidRDefault="00095942" w:rsidP="0024135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720EB0" w:rsidRDefault="00095942" w:rsidP="0024135D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0EB0">
        <w:rPr>
          <w:rFonts w:ascii="Times New Roman" w:eastAsia="Times New Roman" w:hAnsi="Times New Roman" w:cs="Times New Roman"/>
          <w:i/>
          <w:sz w:val="24"/>
          <w:szCs w:val="24"/>
        </w:rPr>
        <w:t>Рис. 1. Расчетные схемы по</w:t>
      </w:r>
      <w:r w:rsidR="00720EB0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этапам итерационной процедуры</w:t>
      </w:r>
    </w:p>
    <w:p w:rsidR="00095942" w:rsidRPr="00095942" w:rsidRDefault="00095942" w:rsidP="0024135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Для второй итерации рассматривается упругое кольцо с внутренней границей, проходящей по окружности радиуса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38" type="#_x0000_t75" style="width:12pt;height:18pt" o:ole="">
            <v:imagedata r:id="rId34" o:title=""/>
          </v:shape>
          <o:OLEObject Type="Embed" ProgID="Equation.DSMT4" ShapeID="_x0000_i1038" DrawAspect="Content" ObjectID="_1630321321" r:id="rId35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, вдоль которой задаётся давление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39" type="#_x0000_t75" style="width:12pt;height:18pt" o:ole="">
            <v:imagedata r:id="rId36" o:title=""/>
          </v:shape>
          <o:OLEObject Type="Embed" ProgID="Equation.DSMT4" ShapeID="_x0000_i1039" DrawAspect="Content" ObjectID="_1630321322" r:id="rId37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, равное радиальной компоненте напряжений в пластической зоне </w:t>
      </w:r>
      <w:r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40" w:dyaOrig="380">
          <v:shape id="_x0000_i1040" type="#_x0000_t75" style="width:17.4pt;height:19.2pt" o:ole="">
            <v:imagedata r:id="rId38" o:title=""/>
          </v:shape>
          <o:OLEObject Type="Embed" ProgID="Equation.DSMT4" ShapeID="_x0000_i1040" DrawAspect="Content" ObjectID="_1630321323" r:id="rId39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. Выражения для окружной и радиальной компонент напряжений в пластической зоне могут быть выписаны, например, из [4]: </w:t>
      </w:r>
    </w:p>
    <w:tbl>
      <w:tblPr>
        <w:tblStyle w:val="ab"/>
        <w:tblpPr w:leftFromText="180" w:rightFromText="180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4135D" w:rsidRPr="00095942" w:rsidTr="0024135D">
        <w:tc>
          <w:tcPr>
            <w:tcW w:w="9747" w:type="dxa"/>
          </w:tcPr>
          <w:p w:rsidR="0024135D" w:rsidRPr="00095942" w:rsidRDefault="00BC3685" w:rsidP="0024135D">
            <w:pPr>
              <w:tabs>
                <w:tab w:val="right" w:pos="9781"/>
              </w:tabs>
              <w:ind w:right="-250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="002413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3685">
              <w:rPr>
                <w:rFonts w:ascii="Times New Roman" w:eastAsia="Times New Roman" w:hAnsi="Times New Roman" w:cs="Courier New"/>
                <w:position w:val="-38"/>
                <w:sz w:val="24"/>
                <w:szCs w:val="24"/>
                <w:lang w:eastAsia="ru-RU"/>
              </w:rPr>
              <w:object w:dxaOrig="7140" w:dyaOrig="920">
                <v:shape id="_x0000_i1041" type="#_x0000_t75" style="width:356.4pt;height:46.8pt" o:ole="">
                  <v:imagedata r:id="rId40" o:title=""/>
                </v:shape>
                <o:OLEObject Type="Embed" ProgID="Equation.DSMT4" ShapeID="_x0000_i1041" DrawAspect="Content" ObjectID="_1630321324" r:id="rId41"/>
              </w:object>
            </w:r>
            <w:r w:rsidR="002413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="002413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135D" w:rsidRPr="00095942">
              <w:rPr>
                <w:rFonts w:ascii="Times New Roman" w:eastAsia="Times New Roman" w:hAnsi="Times New Roman"/>
                <w:sz w:val="24"/>
                <w:szCs w:val="24"/>
              </w:rPr>
              <w:t>(1)</w:t>
            </w:r>
          </w:p>
        </w:tc>
      </w:tr>
    </w:tbl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0F0940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Pr="00095942">
        <w:rPr>
          <w:rFonts w:ascii="Times New Roman" w:eastAsia="Times New Roman" w:hAnsi="Times New Roman" w:cs="Times New Roman"/>
          <w:i/>
          <w:iCs/>
          <w:sz w:val="24"/>
          <w:szCs w:val="24"/>
        </w:rPr>
        <w:t>ψ= ψ (</w:t>
      </w:r>
      <w:r w:rsidRPr="000959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09594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– функция радиальной координаты, зависящая от</w:t>
      </w:r>
      <w:r w:rsidRPr="000959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C3685" w:rsidRPr="00BC368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00">
          <v:shape id="_x0000_i1042" type="#_x0000_t75" style="width:9pt;height:9.6pt" o:ole="">
            <v:imagedata r:id="rId42" o:title=""/>
          </v:shape>
          <o:OLEObject Type="Embed" ProgID="Equation.DSMT4" ShapeID="_x0000_i1042" DrawAspect="Content" ObjectID="_1630321325" r:id="rId43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неявным образом.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Задав </w:t>
      </w:r>
      <w:r w:rsidR="002D12CE" w:rsidRPr="000F0940">
        <w:rPr>
          <w:rFonts w:ascii="Times New Roman" w:eastAsia="Times New Roman" w:hAnsi="Times New Roman" w:cs="Times New Roman"/>
          <w:sz w:val="24"/>
          <w:szCs w:val="24"/>
        </w:rPr>
        <w:t>в ней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80" w:dyaOrig="360">
          <v:shape id="_x0000_i1043" type="#_x0000_t75" style="width:29.4pt;height:18pt" o:ole="">
            <v:imagedata r:id="rId44" o:title=""/>
          </v:shape>
          <o:OLEObject Type="Embed" ProgID="Equation.DSMT4" ShapeID="_x0000_i1043" DrawAspect="Content" ObjectID="_1630321326" r:id="rId45"/>
        </w:objec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, находим </w:t>
      </w:r>
      <w:r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40" w:dyaOrig="360">
          <v:shape id="_x0000_i1044" type="#_x0000_t75" style="width:36.6pt;height:18pt" o:ole="">
            <v:imagedata r:id="rId46" o:title=""/>
          </v:shape>
          <o:OLEObject Type="Embed" ProgID="Equation.DSMT4" ShapeID="_x0000_i1044" DrawAspect="Content" ObjectID="_1630321327" r:id="rId47"/>
        </w:object>
      </w:r>
      <w:r w:rsidR="002D12CE" w:rsidRPr="000F0940">
        <w:rPr>
          <w:rFonts w:ascii="Times New Roman" w:eastAsia="Times New Roman" w:hAnsi="Times New Roman" w:cs="Times New Roman"/>
          <w:sz w:val="24"/>
          <w:szCs w:val="24"/>
        </w:rPr>
        <w:t>и далее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E68" w:rsidRPr="004255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значение давления </w:t>
      </w:r>
      <w:r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45" type="#_x0000_t75" style="width:12pt;height:18pt" o:ole="">
            <v:imagedata r:id="rId36" o:title=""/>
          </v:shape>
          <o:OLEObject Type="Embed" ProgID="Equation.DSMT4" ShapeID="_x0000_i1045" DrawAspect="Content" ObjectID="_1630321328" r:id="rId48"/>
        </w:objec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5942" w:rsidRPr="000F0940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40">
        <w:rPr>
          <w:rFonts w:ascii="Times New Roman" w:eastAsia="Times New Roman" w:hAnsi="Times New Roman" w:cs="Times New Roman"/>
          <w:sz w:val="24"/>
          <w:szCs w:val="24"/>
        </w:rPr>
        <w:t>По найденн</w:t>
      </w:r>
      <w:r w:rsidR="0042559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м значени</w:t>
      </w:r>
      <w:r w:rsidR="0042559A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46" type="#_x0000_t75" style="width:11.4pt;height:16.8pt" o:ole="">
            <v:imagedata r:id="rId36" o:title=""/>
          </v:shape>
          <o:OLEObject Type="Embed" ProgID="Equation.DSMT4" ShapeID="_x0000_i1046" DrawAspect="Content" ObjectID="_1630321329" r:id="rId49"/>
        </w:objec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20" w:dyaOrig="360">
          <v:shape id="_x0000_i1047" type="#_x0000_t75" style="width:30.6pt;height:18pt" o:ole="">
            <v:imagedata r:id="rId50" o:title=""/>
          </v:shape>
          <o:OLEObject Type="Embed" ProgID="Equation.DSMT4" ShapeID="_x0000_i1047" DrawAspect="Content" ObjectID="_1630321330" r:id="rId51"/>
        </w:object>
      </w:r>
      <w:r w:rsidR="004255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 используя формулу (2)</w:t>
      </w:r>
      <w:r w:rsidR="002D12CE" w:rsidRPr="000F09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 определяем второе приближение для радиуса пластической зоны. Последующие приближения выполняются подобно </w:t>
      </w:r>
      <w:r w:rsidR="002D12CE" w:rsidRPr="000F0940">
        <w:rPr>
          <w:rFonts w:ascii="Times New Roman" w:eastAsia="Times New Roman" w:hAnsi="Times New Roman" w:cs="Times New Roman"/>
          <w:sz w:val="24"/>
          <w:szCs w:val="24"/>
        </w:rPr>
        <w:t>описанному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5942" w:rsidRPr="000F0940" w:rsidRDefault="002D12CE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В качестве первого </w:t>
      </w:r>
      <w:r w:rsidR="00095942" w:rsidRPr="000F0940">
        <w:rPr>
          <w:rFonts w:ascii="Times New Roman" w:eastAsia="Times New Roman" w:hAnsi="Times New Roman" w:cs="Times New Roman"/>
          <w:sz w:val="24"/>
          <w:szCs w:val="24"/>
        </w:rPr>
        <w:t xml:space="preserve">примера рассмотрим итерационную процедуру при внешней нагрузке </w:t>
      </w:r>
      <w:r w:rsidR="0068614B" w:rsidRPr="000F0940">
        <w:rPr>
          <w:position w:val="-12"/>
        </w:rPr>
        <w:object w:dxaOrig="1060" w:dyaOrig="360">
          <v:shape id="_x0000_i1048" type="#_x0000_t75" style="width:53.4pt;height:18pt" o:ole="">
            <v:imagedata r:id="rId52" o:title=""/>
          </v:shape>
          <o:OLEObject Type="Embed" ProgID="Equation.DSMT4" ShapeID="_x0000_i1048" DrawAspect="Content" ObjectID="_1630321331" r:id="rId53"/>
        </w:object>
      </w:r>
      <w:r w:rsidR="00095942" w:rsidRPr="000F0940">
        <w:rPr>
          <w:rFonts w:ascii="Times New Roman" w:eastAsia="Times New Roman" w:hAnsi="Times New Roman" w:cs="Times New Roman"/>
          <w:sz w:val="24"/>
          <w:szCs w:val="24"/>
        </w:rPr>
        <w:t xml:space="preserve"> и радиусах кольца </w:t>
      </w:r>
      <w:r w:rsidR="00095942" w:rsidRPr="000F094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095942" w:rsidRPr="000F0940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095942" w:rsidRPr="000F0940">
        <w:rPr>
          <w:rFonts w:ascii="Times New Roman" w:eastAsia="Times New Roman" w:hAnsi="Times New Roman" w:cs="Times New Roman"/>
          <w:sz w:val="24"/>
          <w:szCs w:val="24"/>
        </w:rPr>
        <w:t xml:space="preserve">1.5 мм, </w:t>
      </w:r>
      <w:r w:rsidR="00095942" w:rsidRPr="000F094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="00095942" w:rsidRPr="000F0940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095942" w:rsidRPr="000F0940">
        <w:rPr>
          <w:rFonts w:ascii="Times New Roman" w:eastAsia="Times New Roman" w:hAnsi="Times New Roman" w:cs="Times New Roman"/>
          <w:sz w:val="24"/>
          <w:szCs w:val="24"/>
        </w:rPr>
        <w:t>10 мм. Результаты расчета для 6 итераций сведены в Табл. 1.</w:t>
      </w:r>
    </w:p>
    <w:p w:rsidR="0024135D" w:rsidRPr="00095942" w:rsidRDefault="0024135D" w:rsidP="003E1F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Default="0068614B" w:rsidP="0068614B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095942" w:rsidRPr="0009594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8614B" w:rsidRPr="003E1F91" w:rsidRDefault="009F2C07" w:rsidP="003E1F91">
      <w:pPr>
        <w:spacing w:before="240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Аналитическое итерационное решение</w:t>
      </w:r>
      <w:r w:rsidR="003E1F91" w:rsidRPr="003E1F91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упругопластической задачи Ламе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1108"/>
        <w:gridCol w:w="993"/>
        <w:gridCol w:w="1134"/>
      </w:tblGrid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Номер итерации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 w:cs="Courier New"/>
                <w:position w:val="-12"/>
                <w:sz w:val="24"/>
                <w:szCs w:val="24"/>
                <w:lang w:eastAsia="ru-RU"/>
              </w:rPr>
              <w:object w:dxaOrig="240" w:dyaOrig="360">
                <v:shape id="_x0000_i1049" type="#_x0000_t75" style="width:12pt;height:18.6pt" o:ole="">
                  <v:imagedata r:id="rId54" o:title=""/>
                </v:shape>
                <o:OLEObject Type="Embed" ProgID="Equation.DSMT4" ShapeID="_x0000_i1049" DrawAspect="Content" ObjectID="_1630321332" r:id="rId55"/>
              </w:object>
            </w: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 w:cs="Courier New"/>
                <w:position w:val="-14"/>
                <w:sz w:val="24"/>
                <w:szCs w:val="24"/>
                <w:lang w:eastAsia="ru-RU"/>
              </w:rPr>
              <w:object w:dxaOrig="639" w:dyaOrig="400">
                <v:shape id="_x0000_i1050" type="#_x0000_t75" style="width:32.4pt;height:20.4pt" o:ole="">
                  <v:imagedata r:id="rId56" o:title=""/>
                </v:shape>
                <o:OLEObject Type="Embed" ProgID="Equation.DSMT4" ShapeID="_x0000_i1050" DrawAspect="Content" ObjectID="_1630321333" r:id="rId57"/>
              </w:objec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 w:cs="Courier New"/>
                <w:position w:val="-12"/>
                <w:sz w:val="24"/>
                <w:szCs w:val="24"/>
                <w:lang w:eastAsia="ru-RU"/>
              </w:rPr>
              <w:object w:dxaOrig="660" w:dyaOrig="360">
                <v:shape id="_x0000_i1051" type="#_x0000_t75" style="width:33pt;height:18.6pt" o:ole="">
                  <v:imagedata r:id="rId58" o:title=""/>
                </v:shape>
                <o:OLEObject Type="Embed" ProgID="Equation.DSMT4" ShapeID="_x0000_i1051" DrawAspect="Content" ObjectID="_1630321334" r:id="rId59"/>
              </w:object>
            </w:r>
          </w:p>
        </w:tc>
      </w:tr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0.509</w: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0.563</w:t>
            </w:r>
          </w:p>
        </w:tc>
      </w:tr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4.067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0.665</w: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0.712</w:t>
            </w:r>
          </w:p>
        </w:tc>
      </w:tr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4.295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0.735</w:t>
            </w:r>
          </w:p>
        </w:tc>
      </w:tr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4.307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0.692</w: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0.736</w:t>
            </w:r>
          </w:p>
        </w:tc>
      </w:tr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4.296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0.735</w:t>
            </w:r>
          </w:p>
        </w:tc>
      </w:tr>
      <w:tr w:rsidR="00095942" w:rsidRPr="00095942" w:rsidTr="0068614B">
        <w:trPr>
          <w:jc w:val="center"/>
        </w:trPr>
        <w:tc>
          <w:tcPr>
            <w:tcW w:w="1935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4.309</w:t>
            </w:r>
          </w:p>
        </w:tc>
        <w:tc>
          <w:tcPr>
            <w:tcW w:w="993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0.691</w:t>
            </w:r>
          </w:p>
        </w:tc>
        <w:tc>
          <w:tcPr>
            <w:tcW w:w="1134" w:type="dxa"/>
          </w:tcPr>
          <w:p w:rsidR="00095942" w:rsidRPr="00095942" w:rsidRDefault="00095942" w:rsidP="0068614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0.736</w:t>
            </w:r>
          </w:p>
        </w:tc>
      </w:tr>
    </w:tbl>
    <w:p w:rsidR="00095942" w:rsidRPr="00095942" w:rsidRDefault="00095942" w:rsidP="0024135D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Табл. 1 видно, что начиная с 4-й итерации, значения радиуса пластической зоны стабилизируются в окрестности 4.3 мм. Это значение совпадает со значением радиуса пластической зоны, найденным в [6] из аналитического решения упругопластической задачи Ламе. </w:t>
      </w:r>
    </w:p>
    <w:p w:rsidR="00095942" w:rsidRPr="00095942" w:rsidRDefault="00095942" w:rsidP="0024135D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b/>
          <w:sz w:val="24"/>
          <w:szCs w:val="24"/>
        </w:rPr>
        <w:t>Численно-аналитическое итерационное решение упругопластической задачи Ламе</w:t>
      </w:r>
    </w:p>
    <w:p w:rsidR="00095942" w:rsidRDefault="00095942" w:rsidP="0024135D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Численно-аналитическое решение задачи Ламе проводилось с использованием программной среды </w:t>
      </w:r>
      <w:r w:rsidRPr="00095942">
        <w:rPr>
          <w:rFonts w:ascii="Times New Roman" w:eastAsia="Times New Roman" w:hAnsi="Times New Roman" w:cs="Times New Roman"/>
          <w:sz w:val="24"/>
          <w:szCs w:val="24"/>
          <w:lang w:val="en-US"/>
        </w:rPr>
        <w:t>Ansys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. Для моделир</w:t>
      </w:r>
      <w:r w:rsidR="00640BE9">
        <w:rPr>
          <w:rFonts w:ascii="Times New Roman" w:eastAsia="Times New Roman" w:hAnsi="Times New Roman" w:cs="Times New Roman"/>
          <w:sz w:val="24"/>
          <w:szCs w:val="24"/>
        </w:rPr>
        <w:t>ования расчетной сетки для кольца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с внутренним радиусом отверстия </w:t>
      </w:r>
      <w:r w:rsidRPr="003E1F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3E1F91">
        <w:rPr>
          <w:rFonts w:ascii="Times New Roman" w:eastAsia="Times New Roman" w:hAnsi="Times New Roman" w:cs="Times New Roman"/>
          <w:i/>
          <w:sz w:val="24"/>
          <w:szCs w:val="24"/>
        </w:rPr>
        <w:t>=1.5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мм и внешним </w:t>
      </w:r>
      <w:r w:rsidRPr="003E1F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3E1F91">
        <w:rPr>
          <w:rFonts w:ascii="Times New Roman" w:eastAsia="Times New Roman" w:hAnsi="Times New Roman" w:cs="Times New Roman"/>
          <w:i/>
          <w:sz w:val="24"/>
          <w:szCs w:val="24"/>
        </w:rPr>
        <w:t>=10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мм достаточно было, вследствие симметрии, взять только 1/4 часть</w:t>
      </w:r>
      <w:r w:rsidR="00640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40BE9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Рис. 2).</w:t>
      </w:r>
    </w:p>
    <w:p w:rsidR="003E1F91" w:rsidRDefault="003E1F91" w:rsidP="00640BE9">
      <w:pPr>
        <w:spacing w:after="24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7050" cy="1728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7"/>
                    <a:stretch/>
                  </pic:blipFill>
                  <pic:spPr bwMode="auto">
                    <a:xfrm>
                      <a:off x="0" y="0"/>
                      <a:ext cx="1797050" cy="172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BE9" w:rsidRPr="00720EB0" w:rsidRDefault="00640BE9" w:rsidP="00640BE9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2</w:t>
      </w:r>
      <w:r w:rsidRPr="00720EB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Расчетная область для решения МКЭ</w:t>
      </w:r>
    </w:p>
    <w:p w:rsidR="00640BE9" w:rsidRPr="00095942" w:rsidRDefault="00640BE9" w:rsidP="0024135D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После построения модели, были заданы свойства материала. Для данной задачи было задано идеальноупругопластическое тело с пределом текучести </w:t>
      </w:r>
      <w:r w:rsidR="003E1F91"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20" w:dyaOrig="360">
          <v:shape id="_x0000_i1052" type="#_x0000_t75" style="width:26.4pt;height:18pt" o:ole="">
            <v:imagedata r:id="rId61" o:title=""/>
          </v:shape>
          <o:OLEObject Type="Embed" ProgID="Equation.DSMT4" ShapeID="_x0000_i1052" DrawAspect="Content" ObjectID="_1630321335" r:id="rId62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250 МПа, модулем юнга </w:t>
      </w:r>
      <w:r w:rsidRPr="003E1F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40" w:dyaOrig="240">
          <v:shape id="_x0000_i1053" type="#_x0000_t75" style="width:22.8pt;height:12pt" o:ole="">
            <v:imagedata r:id="rId63" o:title=""/>
          </v:shape>
          <o:OLEObject Type="Embed" ProgID="Equation.DSMT4" ShapeID="_x0000_i1053" DrawAspect="Content" ObjectID="_1630321336" r:id="rId64"/>
        </w:object>
      </w:r>
      <w:r w:rsidRPr="003E1F91">
        <w:rPr>
          <w:rFonts w:ascii="Times New Roman" w:eastAsia="Times New Roman" w:hAnsi="Times New Roman" w:cs="Times New Roman"/>
          <w:sz w:val="24"/>
          <w:szCs w:val="24"/>
        </w:rPr>
        <w:t>210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 ГПа и коэффициентом Пуассона </w:t>
      </w:r>
      <w:r w:rsidRPr="000959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20">
          <v:shape id="_x0000_i1054" type="#_x0000_t75" style="width:20.4pt;height:11.4pt" o:ole="">
            <v:imagedata r:id="rId65" o:title=""/>
          </v:shape>
          <o:OLEObject Type="Embed" ProgID="Equation.DSMT4" ShapeID="_x0000_i1054" DrawAspect="Content" ObjectID="_1630321337" r:id="rId66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0.3. Вычислительная сетка была выбрана четырехугольной с средним значением длины элемента ребра 0.02 мм.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>Сначала было получено решение задачи в упругопластической постановке с наложением следующих граничных условий: внешнее давление</w:t>
      </w:r>
      <w:r w:rsidR="003E1F91" w:rsidRPr="00714A81">
        <w:rPr>
          <w:position w:val="-12"/>
        </w:rPr>
        <w:object w:dxaOrig="1060" w:dyaOrig="360">
          <v:shape id="_x0000_i1055" type="#_x0000_t75" style="width:53.4pt;height:18pt" o:ole="">
            <v:imagedata r:id="rId52" o:title=""/>
          </v:shape>
          <o:OLEObject Type="Embed" ProgID="Equation.DSMT4" ShapeID="_x0000_i1055" DrawAspect="Content" ObjectID="_1630321338" r:id="rId67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; край отверстия свободен от усилий; стороны оснований модели, прилегающих к отверстию, могут свободно перемещаться только вдоль своих осей ( в силу симметрии модели). </w:t>
      </w:r>
    </w:p>
    <w:p w:rsidR="00095942" w:rsidRPr="00095942" w:rsidRDefault="00095942" w:rsidP="0024135D">
      <w:pPr>
        <w:tabs>
          <w:tab w:val="left" w:pos="4253"/>
          <w:tab w:val="left" w:pos="453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Результат численного решения в упругопластической постановке дал для радиуса пластической зоны значение </w:t>
      </w:r>
      <w:r w:rsidR="003E1F91" w:rsidRPr="0009594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40" w:dyaOrig="360">
          <v:shape id="_x0000_i1056" type="#_x0000_t75" style="width:21.6pt;height:18pt" o:ole="">
            <v:imagedata r:id="rId68" o:title=""/>
          </v:shape>
          <o:OLEObject Type="Embed" ProgID="Equation.DSMT4" ShapeID="_x0000_i1056" DrawAspect="Content" ObjectID="_1630321339" r:id="rId69"/>
        </w:objec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4.29 мм, что хорошо согласуется с аналитическим решением.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t xml:space="preserve">Следующим этапом являлось итерационное решение этой же задачи с исходной упругой постановкой, но с использованием численного модуля программы </w:t>
      </w:r>
      <w:r w:rsidRPr="00095942">
        <w:rPr>
          <w:rFonts w:ascii="Times New Roman" w:eastAsia="Times New Roman" w:hAnsi="Times New Roman" w:cs="Times New Roman"/>
          <w:sz w:val="24"/>
          <w:szCs w:val="24"/>
          <w:lang w:val="en-US"/>
        </w:rPr>
        <w:t>Ansys</w:t>
      </w:r>
      <w:r w:rsidRPr="00095942">
        <w:rPr>
          <w:rFonts w:ascii="Times New Roman" w:eastAsia="Times New Roman" w:hAnsi="Times New Roman" w:cs="Times New Roman"/>
          <w:sz w:val="24"/>
          <w:szCs w:val="24"/>
        </w:rPr>
        <w:t>. Результаты расчета для 5 итераций сведены в Табл.2.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Default="009F2C07" w:rsidP="009F2C07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095942" w:rsidRPr="0009594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9F2C07" w:rsidRPr="009F2C07" w:rsidRDefault="009F2C07" w:rsidP="009F2C07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Итерационное решение</w:t>
      </w:r>
      <w:r w:rsidRPr="003E1F91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упругопластической задачи Ламе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использованием МКЭ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1276"/>
        <w:gridCol w:w="1134"/>
        <w:gridCol w:w="1134"/>
      </w:tblGrid>
      <w:tr w:rsidR="00095942" w:rsidRPr="00095942" w:rsidTr="00640BE9">
        <w:trPr>
          <w:jc w:val="center"/>
        </w:trPr>
        <w:tc>
          <w:tcPr>
            <w:tcW w:w="1973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Номер итерации</w:t>
            </w:r>
          </w:p>
        </w:tc>
        <w:tc>
          <w:tcPr>
            <w:tcW w:w="1276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 w:cs="Courier New"/>
                <w:position w:val="-12"/>
                <w:sz w:val="24"/>
                <w:szCs w:val="24"/>
                <w:lang w:eastAsia="ru-RU"/>
              </w:rPr>
              <w:object w:dxaOrig="240" w:dyaOrig="360">
                <v:shape id="_x0000_i1057" type="#_x0000_t75" style="width:12pt;height:18.6pt" o:ole="">
                  <v:imagedata r:id="rId54" o:title=""/>
                </v:shape>
                <o:OLEObject Type="Embed" ProgID="Equation.DSMT4" ShapeID="_x0000_i1057" DrawAspect="Content" ObjectID="_1630321340" r:id="rId70"/>
              </w:object>
            </w: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 w:cs="Courier New"/>
                <w:position w:val="-14"/>
                <w:sz w:val="24"/>
                <w:szCs w:val="24"/>
                <w:lang w:eastAsia="ru-RU"/>
              </w:rPr>
              <w:object w:dxaOrig="639" w:dyaOrig="400">
                <v:shape id="_x0000_i1058" type="#_x0000_t75" style="width:32.4pt;height:20.4pt" o:ole="">
                  <v:imagedata r:id="rId56" o:title=""/>
                </v:shape>
                <o:OLEObject Type="Embed" ProgID="Equation.DSMT4" ShapeID="_x0000_i1058" DrawAspect="Content" ObjectID="_1630321341" r:id="rId71"/>
              </w:objec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 w:cs="Courier New"/>
                <w:position w:val="-12"/>
                <w:sz w:val="24"/>
                <w:szCs w:val="24"/>
                <w:lang w:eastAsia="ru-RU"/>
              </w:rPr>
              <w:object w:dxaOrig="660" w:dyaOrig="360">
                <v:shape id="_x0000_i1059" type="#_x0000_t75" style="width:33pt;height:18.6pt" o:ole="">
                  <v:imagedata r:id="rId58" o:title=""/>
                </v:shape>
                <o:OLEObject Type="Embed" ProgID="Equation.DSMT4" ShapeID="_x0000_i1059" DrawAspect="Content" ObjectID="_1630321342" r:id="rId72"/>
              </w:object>
            </w:r>
          </w:p>
        </w:tc>
      </w:tr>
      <w:tr w:rsidR="00095942" w:rsidRPr="00095942" w:rsidTr="00640BE9">
        <w:trPr>
          <w:jc w:val="center"/>
        </w:trPr>
        <w:tc>
          <w:tcPr>
            <w:tcW w:w="1973" w:type="dxa"/>
          </w:tcPr>
          <w:p w:rsidR="00095942" w:rsidRPr="00095942" w:rsidRDefault="00095942" w:rsidP="009F2C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0.509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0.563</w:t>
            </w:r>
          </w:p>
        </w:tc>
      </w:tr>
      <w:tr w:rsidR="00095942" w:rsidRPr="00095942" w:rsidTr="00640BE9">
        <w:trPr>
          <w:jc w:val="center"/>
        </w:trPr>
        <w:tc>
          <w:tcPr>
            <w:tcW w:w="1973" w:type="dxa"/>
          </w:tcPr>
          <w:p w:rsidR="00095942" w:rsidRPr="00095942" w:rsidRDefault="00095942" w:rsidP="009F2C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5942" w:rsidRPr="00095942" w:rsidRDefault="00640BE9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</w:t>
            </w:r>
            <w:r w:rsidR="00095942" w:rsidRPr="0009594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0.664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0.711</w:t>
            </w:r>
          </w:p>
        </w:tc>
      </w:tr>
      <w:tr w:rsidR="00095942" w:rsidRPr="00095942" w:rsidTr="00640BE9">
        <w:trPr>
          <w:jc w:val="center"/>
        </w:trPr>
        <w:tc>
          <w:tcPr>
            <w:tcW w:w="1973" w:type="dxa"/>
          </w:tcPr>
          <w:p w:rsidR="00095942" w:rsidRPr="00095942" w:rsidRDefault="00095942" w:rsidP="009F2C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4.288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0.689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0.734</w:t>
            </w:r>
          </w:p>
        </w:tc>
      </w:tr>
      <w:tr w:rsidR="00095942" w:rsidRPr="00095942" w:rsidTr="00640BE9">
        <w:trPr>
          <w:jc w:val="center"/>
        </w:trPr>
        <w:tc>
          <w:tcPr>
            <w:tcW w:w="1973" w:type="dxa"/>
          </w:tcPr>
          <w:p w:rsidR="00095942" w:rsidRPr="00095942" w:rsidRDefault="00095942" w:rsidP="009F2C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4.305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0.691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0.736</w:t>
            </w:r>
          </w:p>
        </w:tc>
      </w:tr>
      <w:tr w:rsidR="00095942" w:rsidRPr="00095942" w:rsidTr="00640BE9">
        <w:trPr>
          <w:jc w:val="center"/>
        </w:trPr>
        <w:tc>
          <w:tcPr>
            <w:tcW w:w="1973" w:type="dxa"/>
          </w:tcPr>
          <w:p w:rsidR="00095942" w:rsidRPr="00095942" w:rsidRDefault="00095942" w:rsidP="009F2C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4.305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0.691</w:t>
            </w:r>
          </w:p>
        </w:tc>
        <w:tc>
          <w:tcPr>
            <w:tcW w:w="1134" w:type="dxa"/>
          </w:tcPr>
          <w:p w:rsidR="00095942" w:rsidRPr="00095942" w:rsidRDefault="00095942" w:rsidP="009F2C07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942">
              <w:rPr>
                <w:rFonts w:ascii="Times New Roman" w:eastAsia="Times New Roman" w:hAnsi="Times New Roman"/>
                <w:sz w:val="24"/>
                <w:szCs w:val="24"/>
              </w:rPr>
              <w:t>0.736</w:t>
            </w:r>
          </w:p>
        </w:tc>
      </w:tr>
    </w:tbl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Видно, что в первом приближении радиус пластической зоны совпадает с аналогичным значением, полученным из упругого решения. Дальнейшие приближения также оказались близки к полученным аналитическим методом. Начиная с 4-й итерации значение радиуса пластической зоны совпало со значением радиуса пластической зоны, найденным из аналитического решения упругопластической задачи Ламе и далее не менялось. </w:t>
      </w:r>
    </w:p>
    <w:p w:rsidR="0051643D" w:rsidRPr="000F0940" w:rsidRDefault="002D12CE" w:rsidP="000E7BC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Аналогичные </w:t>
      </w:r>
      <w:r w:rsidR="000E7BC7" w:rsidRPr="000F0940">
        <w:rPr>
          <w:rFonts w:ascii="Times New Roman" w:eastAsia="Times New Roman" w:hAnsi="Times New Roman" w:cs="Times New Roman"/>
          <w:noProof/>
          <w:sz w:val="24"/>
          <w:szCs w:val="24"/>
        </w:rPr>
        <w:t>итерационн</w:t>
      </w:r>
      <w:r w:rsidRPr="000F0940">
        <w:rPr>
          <w:rFonts w:ascii="Times New Roman" w:eastAsia="Times New Roman" w:hAnsi="Times New Roman" w:cs="Times New Roman"/>
          <w:noProof/>
          <w:sz w:val="24"/>
          <w:szCs w:val="24"/>
        </w:rPr>
        <w:t>ые</w:t>
      </w:r>
      <w:r w:rsidR="000E7BC7" w:rsidRPr="000F09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решения </w:t>
      </w:r>
      <w:r w:rsidR="000E7BC7" w:rsidRPr="000F0940">
        <w:rPr>
          <w:rFonts w:ascii="Times New Roman" w:eastAsia="Times New Roman" w:hAnsi="Times New Roman" w:cs="Times New Roman"/>
          <w:sz w:val="24"/>
          <w:szCs w:val="24"/>
        </w:rPr>
        <w:t xml:space="preserve">упругопластической задачи Ламе </w:t>
      </w:r>
      <w:r w:rsidR="003D5DD8" w:rsidRPr="000F0940">
        <w:rPr>
          <w:rFonts w:ascii="Times New Roman" w:eastAsia="Times New Roman" w:hAnsi="Times New Roman" w:cs="Times New Roman"/>
          <w:sz w:val="24"/>
          <w:szCs w:val="24"/>
        </w:rPr>
        <w:t xml:space="preserve">по нахождению радиуса </w:t>
      </w:r>
      <w:r w:rsidR="003D5DD8"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60" type="#_x0000_t75" style="width:12pt;height:18pt" o:ole="">
            <v:imagedata r:id="rId73" o:title=""/>
          </v:shape>
          <o:OLEObject Type="Embed" ProgID="Equation.DSMT4" ShapeID="_x0000_i1060" DrawAspect="Content" ObjectID="_1630321343" r:id="rId74"/>
        </w:object>
      </w:r>
      <w:r w:rsidR="003D5DD8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BC7" w:rsidRPr="000F0940">
        <w:rPr>
          <w:rFonts w:ascii="Times New Roman" w:eastAsia="Times New Roman" w:hAnsi="Times New Roman" w:cs="Times New Roman"/>
          <w:sz w:val="24"/>
          <w:szCs w:val="24"/>
        </w:rPr>
        <w:t>с использованием МКЭ был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7BC7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выполнены и при других вариантах </w:t>
      </w:r>
      <w:r w:rsidR="00E86B44" w:rsidRPr="000F0940">
        <w:rPr>
          <w:rFonts w:ascii="Times New Roman" w:eastAsia="Times New Roman" w:hAnsi="Times New Roman" w:cs="Times New Roman"/>
          <w:sz w:val="24"/>
          <w:szCs w:val="24"/>
        </w:rPr>
        <w:t xml:space="preserve">значений </w:t>
      </w:r>
      <w:r w:rsidR="00E86B44" w:rsidRPr="000F0940">
        <w:rPr>
          <w:position w:val="-12"/>
        </w:rPr>
        <w:object w:dxaOrig="260" w:dyaOrig="360">
          <v:shape id="_x0000_i1061" type="#_x0000_t75" style="width:12.6pt;height:18pt" o:ole="">
            <v:imagedata r:id="rId75" o:title=""/>
          </v:shape>
          <o:OLEObject Type="Embed" ProgID="Equation.DSMT4" ShapeID="_x0000_i1061" DrawAspect="Content" ObjectID="_1630321344" r:id="rId76"/>
        </w:object>
      </w:r>
      <w:r w:rsidR="000E7BC7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B44" w:rsidRPr="000F09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86B44" w:rsidRPr="000F094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E86B44" w:rsidRPr="000F094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2559A" w:rsidRPr="0042559A">
        <w:rPr>
          <w:rFonts w:ascii="Times New Roman" w:eastAsia="Times New Roman" w:hAnsi="Times New Roman" w:cs="Times New Roman"/>
          <w:iCs/>
          <w:sz w:val="24"/>
          <w:szCs w:val="24"/>
        </w:rPr>
        <w:t>Эти значения и р</w:t>
      </w:r>
      <w:r w:rsidR="00E86B44" w:rsidRPr="0042559A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E86B44" w:rsidRPr="000F0940">
        <w:rPr>
          <w:rFonts w:ascii="Times New Roman" w:eastAsia="Times New Roman" w:hAnsi="Times New Roman" w:cs="Times New Roman"/>
          <w:sz w:val="24"/>
          <w:szCs w:val="24"/>
        </w:rPr>
        <w:t>зультаты расчетов представлены в виде графиков на Рис. 3</w:t>
      </w:r>
      <w:r w:rsidR="00196832" w:rsidRPr="000F0940">
        <w:rPr>
          <w:rFonts w:ascii="Times New Roman" w:eastAsia="Times New Roman" w:hAnsi="Times New Roman" w:cs="Times New Roman"/>
          <w:sz w:val="24"/>
          <w:szCs w:val="24"/>
        </w:rPr>
        <w:t xml:space="preserve"> (сплошными линиями)</w:t>
      </w:r>
      <w:r w:rsidR="0051643D" w:rsidRPr="000F0940">
        <w:rPr>
          <w:rFonts w:ascii="Times New Roman" w:eastAsia="Times New Roman" w:hAnsi="Times New Roman" w:cs="Times New Roman"/>
          <w:sz w:val="24"/>
          <w:szCs w:val="24"/>
        </w:rPr>
        <w:t>, где также показаны (пунктиром)</w:t>
      </w:r>
      <w:r w:rsidR="003D5DD8" w:rsidRPr="000F0940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="0051643D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DD8" w:rsidRPr="000F0940">
        <w:rPr>
          <w:rFonts w:ascii="Times New Roman" w:eastAsia="Times New Roman" w:hAnsi="Times New Roman" w:cs="Times New Roman"/>
          <w:sz w:val="24"/>
          <w:szCs w:val="24"/>
        </w:rPr>
        <w:t xml:space="preserve">точного </w:t>
      </w:r>
      <w:r w:rsidR="0051643D" w:rsidRPr="000F0940">
        <w:rPr>
          <w:rFonts w:ascii="Times New Roman" w:eastAsia="Times New Roman" w:hAnsi="Times New Roman" w:cs="Times New Roman"/>
          <w:sz w:val="24"/>
          <w:szCs w:val="24"/>
        </w:rPr>
        <w:t xml:space="preserve">аналитического решения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</w:t>
      </w:r>
      <w:r w:rsidR="0051643D" w:rsidRPr="000F0940">
        <w:rPr>
          <w:rFonts w:ascii="Times New Roman" w:eastAsia="Times New Roman" w:hAnsi="Times New Roman" w:cs="Times New Roman"/>
          <w:sz w:val="24"/>
          <w:szCs w:val="24"/>
        </w:rPr>
        <w:t>задач Ламе</w:t>
      </w:r>
      <w:r w:rsidR="003D5DD8" w:rsidRPr="000F0940">
        <w:rPr>
          <w:rFonts w:ascii="Times New Roman" w:eastAsia="Times New Roman" w:hAnsi="Times New Roman" w:cs="Times New Roman"/>
          <w:sz w:val="24"/>
          <w:szCs w:val="24"/>
        </w:rPr>
        <w:t xml:space="preserve"> в упругопластической постановке</w:t>
      </w:r>
      <w:r w:rsidR="00C93192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по методике </w:t>
      </w:r>
      <w:r w:rsidR="00C93192" w:rsidRPr="000F0940">
        <w:rPr>
          <w:rFonts w:ascii="Times New Roman" w:eastAsia="Times New Roman" w:hAnsi="Times New Roman" w:cs="Times New Roman"/>
          <w:sz w:val="24"/>
          <w:szCs w:val="24"/>
        </w:rPr>
        <w:t>[6]</w:t>
      </w:r>
      <w:r w:rsidR="003D5DD8" w:rsidRPr="000F09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16D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7595" w:rsidRPr="0099416D" w:rsidRDefault="007B7595" w:rsidP="000E7BC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241" w:rsidRDefault="0099416D" w:rsidP="0099416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2600324"/>
            <wp:effectExtent l="19050" t="19050" r="19050" b="101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t="3031" r="1847" b="5051"/>
                    <a:stretch/>
                  </pic:blipFill>
                  <pic:spPr bwMode="auto">
                    <a:xfrm>
                      <a:off x="0" y="0"/>
                      <a:ext cx="4458323" cy="26006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A30" w:rsidRPr="00B27E3D" w:rsidRDefault="00B27E3D" w:rsidP="00B27E3D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а)</w:t>
      </w:r>
    </w:p>
    <w:p w:rsidR="00592394" w:rsidRDefault="00F562E3" w:rsidP="0059239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8650" cy="2581275"/>
            <wp:effectExtent l="19050" t="19050" r="19050" b="285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3073" r="1031" b="4436"/>
                    <a:stretch/>
                  </pic:blipFill>
                  <pic:spPr bwMode="auto">
                    <a:xfrm>
                      <a:off x="0" y="0"/>
                      <a:ext cx="4439270" cy="25816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E3D" w:rsidRPr="00B27E3D" w:rsidRDefault="00B27E3D" w:rsidP="0059239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99416D" w:rsidRDefault="00592394" w:rsidP="00FE3A3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48175" cy="2600325"/>
            <wp:effectExtent l="19050" t="19050" r="2857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 t="2047" r="1031" b="4779"/>
                    <a:stretch/>
                  </pic:blipFill>
                  <pic:spPr bwMode="auto">
                    <a:xfrm>
                      <a:off x="0" y="0"/>
                      <a:ext cx="4448797" cy="26006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394" w:rsidRPr="00B27E3D" w:rsidRDefault="00B27E3D" w:rsidP="00FE3A30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в)</w:t>
      </w:r>
    </w:p>
    <w:p w:rsidR="0099416D" w:rsidRDefault="0099416D" w:rsidP="0099416D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Рис. </w:t>
      </w:r>
      <w:r w:rsidRPr="00BC368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720EB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="00BC3685" w:rsidRPr="00BC368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решения </w:t>
      </w:r>
      <w:r w:rsidR="00BC3685" w:rsidRPr="00BC3685">
        <w:rPr>
          <w:rFonts w:ascii="Times New Roman" w:eastAsia="Times New Roman" w:hAnsi="Times New Roman" w:cs="Times New Roman"/>
          <w:i/>
          <w:sz w:val="24"/>
          <w:szCs w:val="24"/>
        </w:rPr>
        <w:t>упругопластической задачи Ламе</w:t>
      </w:r>
      <w:r w:rsidR="00BC368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различном соотноше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нии </w:t>
      </w:r>
      <w:r w:rsidR="00B4519B" w:rsidRPr="00714A81">
        <w:rPr>
          <w:position w:val="-12"/>
        </w:rPr>
        <w:object w:dxaOrig="680" w:dyaOrig="360">
          <v:shape id="_x0000_i1062" type="#_x0000_t75" style="width:33.6pt;height:18pt" o:ole="">
            <v:imagedata r:id="rId80" o:title=""/>
          </v:shape>
          <o:OLEObject Type="Embed" ProgID="Equation.DSMT4" ShapeID="_x0000_i1062" DrawAspect="Content" ObjectID="_1630321345" r:id="rId81"/>
        </w:objec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: а</w:t>
      </w:r>
      <w:r w:rsidR="00DB18F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DB18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=1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мм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, б</w:t>
      </w:r>
      <w:r w:rsidR="00DB18F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DB18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=1.5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мм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="00DB18F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18F9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B4519B">
        <w:rPr>
          <w:rFonts w:ascii="Times New Roman" w:eastAsia="Times New Roman" w:hAnsi="Times New Roman" w:cs="Times New Roman"/>
          <w:i/>
          <w:sz w:val="24"/>
          <w:szCs w:val="24"/>
        </w:rPr>
        <w:t>=2</w:t>
      </w:r>
      <w:r w:rsidR="00B4519B" w:rsidRPr="00B4519B">
        <w:rPr>
          <w:rFonts w:ascii="Times New Roman" w:eastAsia="Times New Roman" w:hAnsi="Times New Roman" w:cs="Times New Roman"/>
          <w:i/>
          <w:sz w:val="24"/>
          <w:szCs w:val="24"/>
        </w:rPr>
        <w:t xml:space="preserve"> мм</w:t>
      </w:r>
    </w:p>
    <w:p w:rsidR="00F800B1" w:rsidRDefault="00F800B1" w:rsidP="00F800B1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5DAC" w:rsidRPr="000F0940" w:rsidRDefault="002D12CE" w:rsidP="00A55D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Как видно из приведенных графиков </w:t>
      </w:r>
      <w:r w:rsidR="00E51EBD" w:rsidRPr="000F0940">
        <w:rPr>
          <w:rFonts w:ascii="Times New Roman" w:eastAsia="Times New Roman" w:hAnsi="Times New Roman" w:cs="Times New Roman"/>
          <w:sz w:val="24"/>
          <w:szCs w:val="24"/>
        </w:rPr>
        <w:t xml:space="preserve">сходимость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1EBD" w:rsidRPr="000F0940">
        <w:rPr>
          <w:rFonts w:ascii="Times New Roman" w:eastAsia="Times New Roman" w:hAnsi="Times New Roman" w:cs="Times New Roman"/>
          <w:sz w:val="24"/>
          <w:szCs w:val="24"/>
        </w:rPr>
        <w:t xml:space="preserve"> точным аналитическ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1EBD" w:rsidRPr="000F0940">
        <w:rPr>
          <w:rFonts w:ascii="Times New Roman" w:eastAsia="Times New Roman" w:hAnsi="Times New Roman" w:cs="Times New Roman"/>
          <w:sz w:val="24"/>
          <w:szCs w:val="24"/>
        </w:rPr>
        <w:t>м реше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радиуса </w:t>
      </w:r>
      <w:r w:rsidR="00A55DAC"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63" type="#_x0000_t75" style="width:12pt;height:18pt" o:ole="">
            <v:imagedata r:id="rId73" o:title=""/>
          </v:shape>
          <o:OLEObject Type="Embed" ProgID="Equation.DSMT4" ShapeID="_x0000_i1063" DrawAspect="Content" ObjectID="_1630321346" r:id="rId82"/>
        </w:objec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EBD" w:rsidRPr="000F0940">
        <w:rPr>
          <w:rFonts w:ascii="Times New Roman" w:eastAsia="Times New Roman" w:hAnsi="Times New Roman" w:cs="Times New Roman"/>
          <w:sz w:val="24"/>
          <w:szCs w:val="24"/>
        </w:rPr>
        <w:t>наступает на 3-й и 4-й итерациях в зависимости от значений внешнего давления</w:t>
      </w:r>
      <w:r w:rsidR="00E51EBD" w:rsidRPr="000F0940">
        <w:rPr>
          <w:position w:val="-12"/>
        </w:rPr>
        <w:object w:dxaOrig="260" w:dyaOrig="360">
          <v:shape id="_x0000_i1064" type="#_x0000_t75" style="width:12.6pt;height:18pt" o:ole="">
            <v:imagedata r:id="rId83" o:title=""/>
          </v:shape>
          <o:OLEObject Type="Embed" ProgID="Equation.DSMT4" ShapeID="_x0000_i1064" DrawAspect="Content" ObjectID="_1630321347" r:id="rId84"/>
        </w:object>
      </w:r>
      <w:r w:rsidR="00E51EBD" w:rsidRPr="000F0940">
        <w:rPr>
          <w:rFonts w:ascii="Times New Roman" w:hAnsi="Times New Roman" w:cs="Times New Roman"/>
          <w:sz w:val="24"/>
          <w:szCs w:val="24"/>
        </w:rPr>
        <w:t xml:space="preserve"> и внутреннего </w:t>
      </w:r>
      <w:r w:rsidRPr="000F0940">
        <w:rPr>
          <w:rFonts w:ascii="Times New Roman" w:hAnsi="Times New Roman" w:cs="Times New Roman"/>
          <w:sz w:val="24"/>
          <w:szCs w:val="24"/>
        </w:rPr>
        <w:t xml:space="preserve">радиуса </w:t>
      </w:r>
      <w:r w:rsidR="00E51EBD" w:rsidRPr="000F0940">
        <w:rPr>
          <w:rFonts w:ascii="Times New Roman" w:hAnsi="Times New Roman" w:cs="Times New Roman"/>
          <w:sz w:val="24"/>
          <w:szCs w:val="24"/>
        </w:rPr>
        <w:t xml:space="preserve">кольца </w:t>
      </w:r>
      <w:r w:rsidR="00E51EBD" w:rsidRPr="000F094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>Можно также отметить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, что максимальное отклонение радиуса пластической зоны </w:t>
      </w:r>
      <w:r w:rsidR="00A55DAC"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65" type="#_x0000_t75" style="width:12pt;height:18pt" o:ole="">
            <v:imagedata r:id="rId73" o:title=""/>
          </v:shape>
          <o:OLEObject Type="Embed" ProgID="Equation.DSMT4" ShapeID="_x0000_i1065" DrawAspect="Content" ObjectID="_1630321348" r:id="rId85"/>
        </w:objec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</w:t>
      </w:r>
      <w:r w:rsidR="00A55DAC" w:rsidRPr="000F0940">
        <w:rPr>
          <w:rFonts w:ascii="Times New Roman" w:eastAsia="Times New Roman" w:hAnsi="Times New Roman" w:cs="Times New Roman"/>
          <w:i/>
          <w:sz w:val="24"/>
          <w:szCs w:val="24"/>
        </w:rPr>
        <w:t>0.72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 w:rsidRPr="000F0940">
        <w:rPr>
          <w:rFonts w:ascii="Times New Roman" w:eastAsia="Times New Roman" w:hAnsi="Times New Roman" w:cs="Times New Roman"/>
          <w:sz w:val="24"/>
          <w:szCs w:val="24"/>
        </w:rPr>
        <w:t xml:space="preserve">значения, полученного из </w:t>
      </w:r>
      <w:r w:rsidR="00A55DAC" w:rsidRPr="000F0940">
        <w:rPr>
          <w:rFonts w:ascii="Times New Roman" w:eastAsia="Times New Roman" w:hAnsi="Times New Roman" w:cs="Times New Roman"/>
          <w:sz w:val="24"/>
          <w:szCs w:val="24"/>
        </w:rPr>
        <w:t>точного решения</w:t>
      </w:r>
      <w:r w:rsidR="004D5659" w:rsidRPr="000F0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192" w:rsidRPr="00BC3685" w:rsidRDefault="00C93192" w:rsidP="00592394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5942" w:rsidRPr="00095942" w:rsidRDefault="00095942" w:rsidP="0024135D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iCs/>
          <w:sz w:val="24"/>
          <w:szCs w:val="24"/>
        </w:rPr>
        <w:t>В данной работе на модельной задаче Ламе в у</w:t>
      </w:r>
      <w:r w:rsidR="00D42413">
        <w:rPr>
          <w:rFonts w:ascii="Times New Roman" w:eastAsia="Times New Roman" w:hAnsi="Times New Roman" w:cs="Times New Roman"/>
          <w:iCs/>
          <w:sz w:val="24"/>
          <w:szCs w:val="24"/>
        </w:rPr>
        <w:t>пругопластической постановке представлена</w:t>
      </w:r>
      <w:r w:rsidRPr="00095942">
        <w:rPr>
          <w:rFonts w:ascii="Times New Roman" w:eastAsia="Times New Roman" w:hAnsi="Times New Roman" w:cs="Times New Roman"/>
          <w:iCs/>
          <w:sz w:val="24"/>
          <w:szCs w:val="24"/>
        </w:rPr>
        <w:t xml:space="preserve"> итерационная процедура полуаналитического решения, когда в пластической области используются явные аналитические выражения для компонент напряжений, а в упругой области находится либо аналитическое решение (в силу простоты модели), либо численное решение. </w:t>
      </w:r>
      <w:r w:rsidR="002D12CE" w:rsidRPr="000F0940"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Выполнена численная оценка сходимости итерационной процедуры при различных значениях параметров задачи. </w:t>
      </w:r>
      <w:r w:rsidRPr="00095942">
        <w:rPr>
          <w:rFonts w:ascii="Times New Roman" w:eastAsia="Times New Roman" w:hAnsi="Times New Roman" w:cs="Times New Roman"/>
          <w:iCs/>
          <w:sz w:val="24"/>
          <w:szCs w:val="24"/>
        </w:rPr>
        <w:t xml:space="preserve">Граница упругопластической области и величина давления на ней определяются на каждом этапе из решения упругой задачи. </w:t>
      </w:r>
      <w:r w:rsidR="00CA788E">
        <w:rPr>
          <w:rFonts w:ascii="Times New Roman" w:eastAsia="Times New Roman" w:hAnsi="Times New Roman" w:cs="Times New Roman"/>
          <w:iCs/>
          <w:sz w:val="24"/>
          <w:szCs w:val="24"/>
        </w:rPr>
        <w:t>С использованием численного метода, о</w:t>
      </w:r>
      <w:r w:rsidR="00C35417">
        <w:rPr>
          <w:rFonts w:ascii="Times New Roman" w:eastAsia="Times New Roman" w:hAnsi="Times New Roman" w:cs="Times New Roman"/>
          <w:iCs/>
          <w:sz w:val="24"/>
          <w:szCs w:val="24"/>
        </w:rPr>
        <w:t xml:space="preserve">тработка процедуры </w:t>
      </w:r>
      <w:r w:rsidR="002D12CE">
        <w:rPr>
          <w:rFonts w:ascii="Times New Roman" w:eastAsia="Times New Roman" w:hAnsi="Times New Roman" w:cs="Times New Roman"/>
          <w:iCs/>
          <w:sz w:val="24"/>
          <w:szCs w:val="24"/>
        </w:rPr>
        <w:t>проведен</w:t>
      </w:r>
      <w:r w:rsidR="00423FB9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2D12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5417">
        <w:rPr>
          <w:rFonts w:ascii="Times New Roman" w:eastAsia="Times New Roman" w:hAnsi="Times New Roman" w:cs="Times New Roman"/>
          <w:iCs/>
          <w:sz w:val="24"/>
          <w:szCs w:val="24"/>
        </w:rPr>
        <w:t>для различных соотношений внешнего давления и внут</w:t>
      </w:r>
      <w:r w:rsidR="00CA788E">
        <w:rPr>
          <w:rFonts w:ascii="Times New Roman" w:eastAsia="Times New Roman" w:hAnsi="Times New Roman" w:cs="Times New Roman"/>
          <w:iCs/>
          <w:sz w:val="24"/>
          <w:szCs w:val="24"/>
        </w:rPr>
        <w:t>реннего радиуса кольца.</w:t>
      </w:r>
      <w:r w:rsidR="00C3541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5942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Показано, </w:t>
      </w:r>
      <w:r w:rsidRPr="000F0940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что </w:t>
      </w:r>
      <w:r w:rsidR="002D12CE" w:rsidRPr="000F0940">
        <w:rPr>
          <w:rFonts w:ascii="Times New Roman" w:eastAsia="Times New Roman" w:hAnsi="Times New Roman" w:cs="Times New Roman"/>
          <w:iCs/>
          <w:sz w:val="24"/>
          <w:szCs w:val="24"/>
        </w:rPr>
        <w:t xml:space="preserve">во всех случаях </w:t>
      </w:r>
      <w:r w:rsidRPr="000F0940">
        <w:rPr>
          <w:rFonts w:ascii="Times New Roman" w:eastAsia="Times New Roman" w:hAnsi="Times New Roman" w:cs="Times New Roman"/>
          <w:iCs/>
          <w:sz w:val="24"/>
          <w:szCs w:val="24"/>
        </w:rPr>
        <w:t>для сходимости процедуры определения границы пластической области требуется небольшое количество итера</w:t>
      </w:r>
      <w:r w:rsidR="00CA788E" w:rsidRPr="000F0940">
        <w:rPr>
          <w:rFonts w:ascii="Times New Roman" w:eastAsia="Times New Roman" w:hAnsi="Times New Roman" w:cs="Times New Roman"/>
          <w:iCs/>
          <w:sz w:val="24"/>
          <w:szCs w:val="24"/>
        </w:rPr>
        <w:t xml:space="preserve">ций, а </w:t>
      </w:r>
      <w:r w:rsidR="00CA788E" w:rsidRPr="000F0940">
        <w:rPr>
          <w:rFonts w:ascii="Times New Roman" w:eastAsia="Times New Roman" w:hAnsi="Times New Roman" w:cs="Times New Roman"/>
          <w:sz w:val="24"/>
          <w:szCs w:val="24"/>
        </w:rPr>
        <w:t xml:space="preserve">отклонение радиуса пластической зоны </w:t>
      </w:r>
      <w:r w:rsidR="00CA788E" w:rsidRPr="000F0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66" type="#_x0000_t75" style="width:12pt;height:18pt" o:ole="">
            <v:imagedata r:id="rId73" o:title=""/>
          </v:shape>
          <o:OLEObject Type="Embed" ProgID="Equation.DSMT4" ShapeID="_x0000_i1066" DrawAspect="Content" ObjectID="_1630321349" r:id="rId86"/>
        </w:object>
      </w:r>
      <w:r w:rsidR="00CA788E" w:rsidRPr="000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FB9">
        <w:rPr>
          <w:rFonts w:ascii="Times New Roman" w:eastAsia="Times New Roman" w:hAnsi="Times New Roman" w:cs="Times New Roman"/>
          <w:sz w:val="24"/>
          <w:szCs w:val="24"/>
        </w:rPr>
        <w:t>составляет менее 1</w:t>
      </w:r>
      <w:r w:rsidR="00CA788E" w:rsidRPr="000F094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CA788E" w:rsidRPr="00A55DAC">
        <w:rPr>
          <w:rFonts w:ascii="Times New Roman" w:eastAsia="Times New Roman" w:hAnsi="Times New Roman" w:cs="Times New Roman"/>
          <w:sz w:val="24"/>
          <w:szCs w:val="24"/>
        </w:rPr>
        <w:t xml:space="preserve">от точного </w:t>
      </w:r>
      <w:r w:rsidR="00CA788E">
        <w:rPr>
          <w:rFonts w:ascii="Times New Roman" w:eastAsia="Times New Roman" w:hAnsi="Times New Roman" w:cs="Times New Roman"/>
          <w:sz w:val="24"/>
          <w:szCs w:val="24"/>
        </w:rPr>
        <w:t xml:space="preserve">аналитического </w:t>
      </w:r>
      <w:r w:rsidR="00CA788E" w:rsidRPr="00A55DA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CA78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594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95942" w:rsidRPr="00095942" w:rsidRDefault="00095942" w:rsidP="0024135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5942">
        <w:rPr>
          <w:rFonts w:ascii="Times New Roman" w:eastAsia="Times New Roman" w:hAnsi="Times New Roman" w:cs="Times New Roman"/>
          <w:iCs/>
          <w:sz w:val="24"/>
          <w:szCs w:val="24"/>
        </w:rPr>
        <w:t>Предложенный подход будет впоследствии обобщен для реализации полуаналитического решения упругопластической задачи Кирша.</w:t>
      </w:r>
    </w:p>
    <w:p w:rsidR="00095942" w:rsidRPr="008935EF" w:rsidRDefault="00095942" w:rsidP="008935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5EF" w:rsidRPr="00094F2C" w:rsidRDefault="008935EF" w:rsidP="008935EF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F2C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выполнена при финансовой </w:t>
      </w:r>
      <w:r w:rsidR="00094F2C">
        <w:rPr>
          <w:rFonts w:ascii="Times New Roman" w:eastAsia="Times New Roman" w:hAnsi="Times New Roman" w:cs="Times New Roman"/>
          <w:i/>
          <w:sz w:val="24"/>
          <w:szCs w:val="24"/>
        </w:rPr>
        <w:t>поддержке</w:t>
      </w:r>
      <w:r w:rsidR="00094F2C" w:rsidRPr="00094F2C">
        <w:rPr>
          <w:rFonts w:ascii="Times New Roman" w:eastAsia="Times New Roman" w:hAnsi="Times New Roman" w:cs="Times New Roman"/>
          <w:i/>
          <w:sz w:val="24"/>
          <w:szCs w:val="24"/>
        </w:rPr>
        <w:t xml:space="preserve"> РФФИ (проект</w:t>
      </w:r>
      <w:r w:rsidR="00094F2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094F2C" w:rsidRPr="00094F2C">
        <w:rPr>
          <w:rFonts w:ascii="Times New Roman" w:eastAsia="Times New Roman" w:hAnsi="Times New Roman" w:cs="Times New Roman"/>
          <w:i/>
          <w:sz w:val="24"/>
          <w:szCs w:val="24"/>
        </w:rPr>
        <w:t xml:space="preserve"> № 19-31-</w:t>
      </w:r>
      <w:r w:rsidR="00094F2C">
        <w:rPr>
          <w:rFonts w:ascii="Times New Roman" w:eastAsia="Times New Roman" w:hAnsi="Times New Roman" w:cs="Times New Roman"/>
          <w:i/>
          <w:sz w:val="24"/>
          <w:szCs w:val="24"/>
        </w:rPr>
        <w:t xml:space="preserve">90058 </w:t>
      </w:r>
      <w:r w:rsidR="000163FC">
        <w:rPr>
          <w:rFonts w:ascii="Times New Roman" w:eastAsia="Times New Roman" w:hAnsi="Times New Roman" w:cs="Times New Roman"/>
          <w:i/>
          <w:sz w:val="24"/>
          <w:szCs w:val="24"/>
        </w:rPr>
        <w:t xml:space="preserve">и      </w:t>
      </w:r>
      <w:r w:rsidR="00094F2C" w:rsidRPr="00094F2C">
        <w:rPr>
          <w:rFonts w:ascii="Times New Roman" w:eastAsia="Times New Roman" w:hAnsi="Times New Roman" w:cs="Times New Roman"/>
          <w:i/>
          <w:sz w:val="24"/>
          <w:szCs w:val="24"/>
        </w:rPr>
        <w:t xml:space="preserve"> № 18-01-00920)</w:t>
      </w:r>
      <w:r w:rsidR="000163F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A38E8" w:rsidRDefault="005A38E8" w:rsidP="000F0940">
      <w:pPr>
        <w:tabs>
          <w:tab w:val="left" w:pos="96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940" w:rsidRDefault="000F0940" w:rsidP="000F0940">
      <w:pPr>
        <w:tabs>
          <w:tab w:val="left" w:pos="96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8E8" w:rsidRDefault="000F0940" w:rsidP="008935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а</w:t>
      </w:r>
      <w:r w:rsidR="005A38E8">
        <w:rPr>
          <w:rFonts w:ascii="Times New Roman" w:eastAsia="Times New Roman" w:hAnsi="Times New Roman" w:cs="Times New Roman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5A38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F0940" w:rsidRDefault="000F0940" w:rsidP="008935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F6D" w:rsidRPr="00EA0A3A" w:rsidRDefault="005A38E8" w:rsidP="008935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Бухал</w:t>
      </w:r>
      <w:r w:rsidR="007E0344">
        <w:rPr>
          <w:rFonts w:ascii="Times New Roman" w:eastAsia="Times New Roman" w:hAnsi="Times New Roman" w:cs="Times New Roman"/>
          <w:sz w:val="24"/>
          <w:szCs w:val="24"/>
        </w:rPr>
        <w:t>ов Владислав Игоревич,</w:t>
      </w:r>
      <w:r w:rsidR="000F0940">
        <w:rPr>
          <w:rFonts w:ascii="Times New Roman" w:eastAsia="Times New Roman" w:hAnsi="Times New Roman" w:cs="Times New Roman"/>
          <w:sz w:val="24"/>
          <w:szCs w:val="24"/>
        </w:rPr>
        <w:t xml:space="preserve"> аспирант,</w:t>
      </w:r>
      <w:r w:rsidR="007E0344">
        <w:rPr>
          <w:rFonts w:ascii="Times New Roman" w:eastAsia="Times New Roman" w:hAnsi="Times New Roman" w:cs="Times New Roman"/>
          <w:sz w:val="24"/>
          <w:szCs w:val="24"/>
        </w:rPr>
        <w:t xml:space="preserve"> инженер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аборатории механики прочности и разрушения материалов и конструкций ИПМех РАН,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7" w:history="1"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vlad</w:t>
        </w:r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buhalov</w:t>
        </w:r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59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A3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тел. </w:t>
      </w:r>
      <w:r w:rsidRPr="005A38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-(</w:t>
      </w:r>
      <w:r w:rsidRPr="005A38E8">
        <w:rPr>
          <w:rFonts w:ascii="Times New Roman" w:eastAsia="Times New Roman" w:hAnsi="Times New Roman" w:cs="Times New Roman"/>
          <w:sz w:val="24"/>
          <w:szCs w:val="24"/>
        </w:rPr>
        <w:t>925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)-</w:t>
      </w:r>
      <w:r w:rsidRPr="005A38E8">
        <w:rPr>
          <w:rFonts w:ascii="Times New Roman" w:eastAsia="Times New Roman" w:hAnsi="Times New Roman" w:cs="Times New Roman"/>
          <w:sz w:val="24"/>
          <w:szCs w:val="24"/>
        </w:rPr>
        <w:t>286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38E8">
        <w:rPr>
          <w:rFonts w:ascii="Times New Roman" w:eastAsia="Times New Roman" w:hAnsi="Times New Roman" w:cs="Times New Roman"/>
          <w:sz w:val="24"/>
          <w:szCs w:val="24"/>
        </w:rPr>
        <w:t>82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38E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F6D" w:rsidRPr="007E0344" w:rsidRDefault="007E0344" w:rsidP="008935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44">
        <w:rPr>
          <w:rFonts w:ascii="Times New Roman" w:eastAsia="Times New Roman" w:hAnsi="Times New Roman" w:cs="Times New Roman"/>
          <w:sz w:val="24"/>
          <w:szCs w:val="24"/>
        </w:rPr>
        <w:t xml:space="preserve">Попов Александр Леонидович,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E0344">
        <w:rPr>
          <w:rFonts w:ascii="Times New Roman" w:hAnsi="Times New Roman" w:cs="Times New Roman"/>
          <w:sz w:val="24"/>
          <w:szCs w:val="24"/>
        </w:rPr>
        <w:t>октор физико-математических наук, профессор</w:t>
      </w:r>
      <w:r>
        <w:rPr>
          <w:rFonts w:ascii="Times New Roman" w:hAnsi="Times New Roman" w:cs="Times New Roman"/>
          <w:sz w:val="24"/>
          <w:szCs w:val="24"/>
        </w:rPr>
        <w:t xml:space="preserve">, ведущий научный сотрудник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механики прочности и разрушения материалов и конструкций ИПМех РАН, </w:t>
      </w:r>
      <w:r w:rsidRPr="00EA0A3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A0A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  <w:lang w:val="en-US"/>
        </w:rPr>
        <w:t>popov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@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  <w:lang w:val="en-US"/>
        </w:rPr>
        <w:t>ipmnet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EA0A3A">
        <w:rPr>
          <w:rFonts w:ascii="Times New Roman" w:eastAsia="Times New Roman" w:hAnsi="Times New Roman" w:cs="Times New Roman"/>
          <w:sz w:val="24"/>
          <w:szCs w:val="24"/>
        </w:rPr>
        <w:t xml:space="preserve">, тел. 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8-(</w:t>
      </w:r>
      <w:r w:rsidR="00423FB9">
        <w:rPr>
          <w:rFonts w:ascii="Times New Roman" w:eastAsia="Times New Roman" w:hAnsi="Times New Roman" w:cs="Times New Roman"/>
          <w:sz w:val="24"/>
          <w:szCs w:val="24"/>
        </w:rPr>
        <w:t>495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)-434-</w:t>
      </w:r>
      <w:r w:rsidR="00423FB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3FB9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A0A3A" w:rsidRPr="00EA0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F6D" w:rsidRPr="008935EF" w:rsidRDefault="005F2F6D" w:rsidP="008935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42" w:rsidRPr="00711A2F" w:rsidRDefault="00095942" w:rsidP="0009594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2F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="00493A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5942" w:rsidRPr="00C4429A" w:rsidRDefault="00095942" w:rsidP="00DF0132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Малинин Н.Н. Прикладная т</w:t>
      </w:r>
      <w:r w:rsidR="00C4429A">
        <w:rPr>
          <w:rFonts w:ascii="Times New Roman" w:eastAsiaTheme="minorHAnsi" w:hAnsi="Times New Roman" w:cs="Times New Roman"/>
          <w:sz w:val="24"/>
          <w:szCs w:val="24"/>
          <w:lang w:eastAsia="en-US"/>
        </w:rPr>
        <w:t>еория пластичности и ползучести</w:t>
      </w:r>
      <w:r w:rsidR="00C4429A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учебник для студентов вузов / Н.Н. </w:t>
      </w:r>
      <w:r w:rsidR="00C4429A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Малинин</w:t>
      </w:r>
      <w:r w:rsid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3A3E"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C4429A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изд. 2-е, перераб. и доп. </w:t>
      </w:r>
      <w:r w:rsidR="00493A3E"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Москва, "Машиностроение",</w:t>
      </w:r>
      <w:r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1975. </w:t>
      </w:r>
      <w:r w:rsidR="0064314E"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400 с.</w:t>
      </w:r>
    </w:p>
    <w:p w:rsidR="00095942" w:rsidRPr="00711A2F" w:rsidRDefault="00095942" w:rsidP="0064314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A2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Соколовский В.В. Теория плас</w:t>
      </w:r>
      <w:r w:rsidR="0006170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тичности: учебник / В.В. Соколовский </w:t>
      </w:r>
      <w:r w:rsidR="00061705"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061705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17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изд. 3-е, перераб. и доп. </w:t>
      </w:r>
      <w:r w:rsidR="00061705"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0617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Москва, Высшая Школа, 1969</w:t>
      </w:r>
      <w:r w:rsidR="00061705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61705"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0617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</w:t>
      </w:r>
      <w:r w:rsidR="00061705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6170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61705" w:rsidRPr="00493A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095942" w:rsidRPr="00711A2F" w:rsidRDefault="000365FA" w:rsidP="0064314E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25" w:after="225"/>
        <w:ind w:left="0" w:firstLine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Аннин Б.Д. Упруго-пластическая задача: учебник / Б.Д. Аннин</w:t>
      </w:r>
      <w:r w:rsidRPr="00711A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Г.П. </w:t>
      </w:r>
      <w:r w:rsidRPr="00711A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Черепанов</w:t>
      </w:r>
      <w:r w:rsidR="00095942" w:rsidRPr="00711A2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93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64314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восибирск,</w:t>
      </w:r>
      <w:r w:rsidR="0064314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Наука СО, 1983. </w:t>
      </w:r>
      <w:r w:rsidR="0064314E" w:rsidRPr="00D32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095942" w:rsidRPr="00711A2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239 с.</w:t>
      </w:r>
    </w:p>
    <w:p w:rsidR="00095942" w:rsidRPr="0019204D" w:rsidRDefault="00095942" w:rsidP="0064314E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25" w:after="225"/>
        <w:ind w:left="0" w:firstLine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</w:pPr>
      <w:r w:rsidRPr="00711A2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Alexandrov S. Elastic/plastic disc</w:t>
      </w:r>
      <w:r w:rsidR="001920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 under plane stress conditions</w:t>
      </w:r>
      <w:r w:rsidR="0019204D" w:rsidRPr="001920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/ </w:t>
      </w:r>
      <w:r w:rsidR="001920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S. Alexandrov </w:t>
      </w:r>
      <w:r w:rsidR="0019204D" w:rsidRPr="0019204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–</w:t>
      </w:r>
      <w:r w:rsidRPr="00711A2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1920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Berlin: Springer,</w:t>
      </w:r>
      <w:r w:rsidR="001920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1920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2015</w:t>
      </w:r>
      <w:r w:rsidR="0064314E" w:rsidRPr="0019204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64314E" w:rsidRPr="0019204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–</w:t>
      </w:r>
      <w:r w:rsidRPr="0019204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16730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</w:t>
      </w:r>
      <w:r w:rsidR="00167304" w:rsidRPr="0019204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Pr="0019204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114.</w:t>
      </w:r>
    </w:p>
    <w:p w:rsidR="00095942" w:rsidRPr="00711A2F" w:rsidRDefault="001A0217" w:rsidP="0064314E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1A2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Сопротивление материалов с основами теории упругости и пла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стичности: учебник /</w:t>
      </w:r>
      <w:r w:rsidR="00494E1D" w:rsidRPr="00494E1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494E1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Г.С.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C827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Варданян </w:t>
      </w:r>
      <w:r w:rsidR="00C827E8" w:rsidRPr="00C827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[</w:t>
      </w:r>
      <w:r w:rsidR="00C827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 др.</w:t>
      </w:r>
      <w:r w:rsidR="00C827E8" w:rsidRPr="00C827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]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; </w:t>
      </w:r>
      <w:r w:rsidR="00494E1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под ред. Г.С. Варданян</w:t>
      </w:r>
      <w:r w:rsidR="0064314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494E1D" w:rsidRPr="00D32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494E1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</w:t>
      </w:r>
      <w:r w:rsidR="0064314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зд. АСВ, </w:t>
      </w:r>
      <w:r w:rsidR="00494E1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Москва, </w:t>
      </w:r>
      <w:r w:rsidR="0064314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1995. </w:t>
      </w:r>
      <w:r w:rsidR="0064314E" w:rsidRPr="00D32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568 с.</w:t>
      </w:r>
    </w:p>
    <w:p w:rsidR="00095942" w:rsidRPr="00711A2F" w:rsidRDefault="00423FB9" w:rsidP="0064314E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Бухалов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В.И. 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Гадолина в упругопластической постановке</w:t>
      </w:r>
      <w:r w:rsid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</w:t>
      </w:r>
      <w:r w:rsidRPr="00423F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В.И.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Бухалов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4D6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>А.Л</w:t>
      </w:r>
      <w:r w:rsid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14D6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Попов</w:t>
      </w:r>
      <w:r w:rsidR="00A14D6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Д.А </w:t>
      </w:r>
      <w:r w:rsid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Челюбеев</w:t>
      </w:r>
      <w:bookmarkStart w:id="0" w:name="_GoBack"/>
      <w:bookmarkEnd w:id="0"/>
      <w:r w:rsidR="00A14D6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// </w:t>
      </w:r>
      <w:r w:rsid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«Прикладная математика и механика»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A0217"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A0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2018. </w:t>
      </w:r>
      <w:r w:rsidR="001A0217"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A0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0217">
        <w:rPr>
          <w:rFonts w:ascii="Times New Roman" w:eastAsiaTheme="minorHAnsi" w:hAnsi="Times New Roman" w:cs="Times New Roman"/>
          <w:sz w:val="24"/>
          <w:szCs w:val="24"/>
          <w:lang w:eastAsia="en-US"/>
        </w:rPr>
        <w:t>Т. 82,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№6. </w:t>
      </w:r>
      <w:r w:rsidR="0064314E" w:rsidRPr="00D32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64314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95942" w:rsidRPr="00711A2F">
        <w:rPr>
          <w:rFonts w:ascii="Times New Roman" w:eastAsiaTheme="minorHAnsi" w:hAnsi="Times New Roman" w:cs="Times New Roman"/>
          <w:sz w:val="24"/>
          <w:szCs w:val="24"/>
          <w:lang w:eastAsia="en-US"/>
        </w:rPr>
        <w:t>С. 804-812.</w:t>
      </w:r>
    </w:p>
    <w:p w:rsidR="00095942" w:rsidRPr="00711A2F" w:rsidRDefault="00095942" w:rsidP="0064314E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2F">
        <w:rPr>
          <w:rFonts w:ascii="Times New Roman" w:eastAsia="Times New Roman" w:hAnsi="Times New Roman" w:cs="Times New Roman"/>
          <w:sz w:val="24"/>
          <w:szCs w:val="24"/>
        </w:rPr>
        <w:t xml:space="preserve">Фаерберг И. И. Растяжение пластинки с круговым отверстием за пределом упругости / Тр. ЦАГИ. </w:t>
      </w:r>
      <w:r w:rsidR="00C4429A"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4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A2F">
        <w:rPr>
          <w:rFonts w:ascii="Times New Roman" w:eastAsia="Times New Roman" w:hAnsi="Times New Roman" w:cs="Times New Roman"/>
          <w:sz w:val="24"/>
          <w:szCs w:val="24"/>
        </w:rPr>
        <w:t xml:space="preserve">1947, № 615. </w:t>
      </w:r>
      <w:r w:rsidR="0064314E" w:rsidRPr="00D32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64314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43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A2F">
        <w:rPr>
          <w:rFonts w:ascii="Times New Roman" w:eastAsia="Times New Roman" w:hAnsi="Times New Roman" w:cs="Times New Roman"/>
          <w:sz w:val="24"/>
          <w:szCs w:val="24"/>
        </w:rPr>
        <w:t>. 1-13.</w:t>
      </w:r>
    </w:p>
    <w:p w:rsidR="00095942" w:rsidRPr="00711A2F" w:rsidRDefault="00095942" w:rsidP="0064314E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Перлин</w:t>
      </w:r>
      <w:r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П</w:t>
      </w:r>
      <w:r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</w:t>
      </w:r>
      <w:r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И.</w:t>
      </w:r>
      <w:r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Приближенный</w:t>
      </w:r>
      <w:r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метод</w:t>
      </w:r>
      <w:r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решения упругопластических задач</w:t>
      </w:r>
      <w:r w:rsidR="00EE0DBD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/</w:t>
      </w:r>
      <w:r w:rsidR="00EE0DBD" w:rsidRPr="00EE0DBD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EE0DBD"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П</w:t>
      </w:r>
      <w:r w:rsidR="00EE0DBD"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</w:t>
      </w:r>
      <w:r w:rsidR="00EE0DBD"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И.</w:t>
      </w:r>
      <w:r w:rsidR="00EE0DBD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EE0DBD" w:rsidRPr="00711A2F">
        <w:rPr>
          <w:rFonts w:ascii="Times New Roman" w:eastAsiaTheme="minorHAnsi" w:hAnsi="Times New Roman" w:cs="Times New Roman"/>
          <w:bCs/>
          <w:color w:val="333333"/>
          <w:sz w:val="24"/>
          <w:szCs w:val="24"/>
          <w:shd w:val="clear" w:color="auto" w:fill="FFFFFF"/>
          <w:lang w:eastAsia="en-US"/>
        </w:rPr>
        <w:t>Перлин</w:t>
      </w:r>
      <w:r w:rsidR="00EE0DBD"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EE0DBD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// Инж. журн.</w:t>
      </w:r>
      <w:r w:rsidR="0064314E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EE0DBD"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4314E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1960, вып. 28, </w:t>
      </w:r>
      <w:r w:rsidR="0064314E" w:rsidRPr="00D32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64314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Pr="00711A2F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 145-150.</w:t>
      </w:r>
    </w:p>
    <w:p w:rsidR="00095942" w:rsidRPr="000F0940" w:rsidRDefault="00095942" w:rsidP="0064314E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11A2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Tuba I.S. </w:t>
      </w:r>
      <w:r w:rsidRPr="00711A2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 analytic method for elastic-plastic solutions</w:t>
      </w:r>
      <w:r w:rsidR="00FB17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/ I.S. </w:t>
      </w:r>
      <w:r w:rsidR="00FB17C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Tuba</w:t>
      </w:r>
      <w:r w:rsidRPr="00711A2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// Int. J. </w:t>
      </w:r>
      <w:r w:rsidR="00FB17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Solids Struct.</w:t>
      </w:r>
      <w:r w:rsidR="001673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FB17C6" w:rsidRPr="00FB1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– </w:t>
      </w:r>
      <w:r w:rsidR="001673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1967, </w:t>
      </w:r>
      <w:r w:rsidR="00FB17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Vol. 3 </w:t>
      </w:r>
      <w:r w:rsidR="00FB17C6" w:rsidRPr="00FB1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="00167304" w:rsidRPr="000F0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</w:t>
      </w:r>
      <w:r w:rsidRPr="000F0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543 </w:t>
      </w:r>
      <w:r w:rsidR="00167304" w:rsidRPr="000F0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0F0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564</w:t>
      </w:r>
      <w:r w:rsidR="00167304" w:rsidRPr="000F0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0F09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5F2F6D" w:rsidRPr="000F0940" w:rsidRDefault="000F0940" w:rsidP="0064314E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Галин Л.А. Плоская упруго-пластическая задача </w:t>
      </w:r>
      <w:r w:rsidR="00EE0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EE0DBD"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Л.А </w:t>
      </w:r>
      <w:r w:rsidR="00EE0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Галин </w:t>
      </w:r>
      <w:r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// </w:t>
      </w:r>
      <w:r w:rsidR="00EE0DBD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«Прикладная математика и механика»</w:t>
      </w:r>
      <w:r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1946, </w:t>
      </w:r>
      <w:r w:rsidR="00EE0DBD"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E0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.10, </w:t>
      </w:r>
      <w:r w:rsidR="00EE0DB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вып.</w:t>
      </w:r>
      <w:r w:rsidRPr="000F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– С. 367-378</w:t>
      </w:r>
      <w:r w:rsidR="00765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7E34" w:rsidRPr="00A14D62" w:rsidRDefault="00765FAF" w:rsidP="00A14D62">
      <w:pPr>
        <w:numPr>
          <w:ilvl w:val="0"/>
          <w:numId w:val="2"/>
        </w:numPr>
        <w:tabs>
          <w:tab w:val="left" w:pos="993"/>
        </w:tabs>
        <w:spacing w:before="240" w:after="200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Александров С.Е.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Итерационное решение упругопластической задачи Ламе / С.Е. Александров, В.И. Бухалов, А.Л. Попов // 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XII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Всеросс</w:t>
      </w:r>
      <w:r w:rsidR="00494E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съезд по фундамент</w:t>
      </w:r>
      <w:r w:rsidR="00494E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4E1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пробл.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теорет</w:t>
      </w:r>
      <w:r w:rsidR="00494E1D">
        <w:rPr>
          <w:rFonts w:ascii="Times New Roman" w:eastAsiaTheme="minorHAnsi" w:hAnsi="Times New Roman" w:cs="Times New Roman"/>
          <w:sz w:val="24"/>
          <w:szCs w:val="24"/>
          <w:lang w:eastAsia="en-US"/>
        </w:rPr>
        <w:t>. и прикл. механики</w:t>
      </w:r>
      <w:r w:rsidR="00B66308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E09BE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Уфа, </w:t>
      </w:r>
      <w:r w:rsidR="00EE09BE">
        <w:rPr>
          <w:rFonts w:ascii="Times New Roman" w:eastAsiaTheme="minorHAnsi" w:hAnsi="Times New Roman" w:cs="Times New Roman"/>
          <w:sz w:val="24"/>
          <w:szCs w:val="24"/>
          <w:lang w:eastAsia="en-US"/>
        </w:rPr>
        <w:t>19-24 авг.</w:t>
      </w:r>
      <w:r w:rsidR="00EE09BE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г. </w:t>
      </w:r>
      <w:r w:rsidR="00494E1D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Аннот. докл</w:t>
      </w:r>
      <w:r w:rsidR="00A14D62" w:rsidRPr="00A1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14D62" w:rsidRPr="00A1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Уфа</w:t>
      </w:r>
      <w:r w:rsidR="00EE0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РИЦ БашГУ</w:t>
      </w:r>
      <w:r w:rsidR="00A14D62" w:rsidRPr="00A1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 – С. 197.</w:t>
      </w:r>
    </w:p>
    <w:sectPr w:rsidR="00867E34" w:rsidRPr="00A14D62" w:rsidSect="00E0743B">
      <w:footerReference w:type="default" r:id="rId88"/>
      <w:pgSz w:w="11906" w:h="16838" w:code="9"/>
      <w:pgMar w:top="1701" w:right="1134" w:bottom="1985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1B" w:rsidRDefault="0039341B" w:rsidP="00152273">
      <w:r>
        <w:separator/>
      </w:r>
    </w:p>
  </w:endnote>
  <w:endnote w:type="continuationSeparator" w:id="0">
    <w:p w:rsidR="0039341B" w:rsidRDefault="0039341B" w:rsidP="0015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3556"/>
      <w:docPartObj>
        <w:docPartGallery w:val="Page Numbers (Bottom of Page)"/>
        <w:docPartUnique/>
      </w:docPartObj>
    </w:sdtPr>
    <w:sdtEndPr/>
    <w:sdtContent>
      <w:p w:rsidR="00BC3685" w:rsidRDefault="00E813EA">
        <w:pPr>
          <w:pStyle w:val="a5"/>
          <w:jc w:val="center"/>
        </w:pPr>
        <w:r w:rsidRPr="001522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3685" w:rsidRPr="001522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59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3685" w:rsidRDefault="00BC3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1B" w:rsidRDefault="0039341B" w:rsidP="00152273">
      <w:r>
        <w:separator/>
      </w:r>
    </w:p>
  </w:footnote>
  <w:footnote w:type="continuationSeparator" w:id="0">
    <w:p w:rsidR="0039341B" w:rsidRDefault="0039341B" w:rsidP="0015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345"/>
    <w:multiLevelType w:val="hybridMultilevel"/>
    <w:tmpl w:val="4AE24902"/>
    <w:lvl w:ilvl="0" w:tplc="F6F4BAF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565373AC"/>
    <w:multiLevelType w:val="hybridMultilevel"/>
    <w:tmpl w:val="5B0C56B0"/>
    <w:lvl w:ilvl="0" w:tplc="5F00F76A">
      <w:start w:val="1"/>
      <w:numFmt w:val="decimal"/>
      <w:lvlText w:val="%1."/>
      <w:lvlJc w:val="left"/>
      <w:pPr>
        <w:ind w:left="1713" w:hanging="363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157"/>
    <w:rsid w:val="000163FC"/>
    <w:rsid w:val="000365FA"/>
    <w:rsid w:val="00061705"/>
    <w:rsid w:val="00093C98"/>
    <w:rsid w:val="00094F2C"/>
    <w:rsid w:val="00095942"/>
    <w:rsid w:val="000E7BC7"/>
    <w:rsid w:val="000F0940"/>
    <w:rsid w:val="00152273"/>
    <w:rsid w:val="00167304"/>
    <w:rsid w:val="0019204D"/>
    <w:rsid w:val="00196832"/>
    <w:rsid w:val="001A0217"/>
    <w:rsid w:val="001C0C30"/>
    <w:rsid w:val="0024135D"/>
    <w:rsid w:val="002415BC"/>
    <w:rsid w:val="002D12CE"/>
    <w:rsid w:val="003007B9"/>
    <w:rsid w:val="00345F83"/>
    <w:rsid w:val="0039341B"/>
    <w:rsid w:val="003C5B94"/>
    <w:rsid w:val="003D5DD8"/>
    <w:rsid w:val="003E1F91"/>
    <w:rsid w:val="003E4EAC"/>
    <w:rsid w:val="003F2E68"/>
    <w:rsid w:val="00423FB9"/>
    <w:rsid w:val="0042559A"/>
    <w:rsid w:val="00477953"/>
    <w:rsid w:val="00493A3E"/>
    <w:rsid w:val="00494E1D"/>
    <w:rsid w:val="004D5659"/>
    <w:rsid w:val="0051643D"/>
    <w:rsid w:val="00560E5C"/>
    <w:rsid w:val="00587592"/>
    <w:rsid w:val="00592394"/>
    <w:rsid w:val="005A2F3B"/>
    <w:rsid w:val="005A38E8"/>
    <w:rsid w:val="005F2F6D"/>
    <w:rsid w:val="005F39A0"/>
    <w:rsid w:val="00640BE9"/>
    <w:rsid w:val="0064314E"/>
    <w:rsid w:val="00685241"/>
    <w:rsid w:val="0068614B"/>
    <w:rsid w:val="006F5981"/>
    <w:rsid w:val="00701BE0"/>
    <w:rsid w:val="00711A2F"/>
    <w:rsid w:val="00720EB0"/>
    <w:rsid w:val="00743050"/>
    <w:rsid w:val="00765FAF"/>
    <w:rsid w:val="0079575C"/>
    <w:rsid w:val="00795CF6"/>
    <w:rsid w:val="007B7595"/>
    <w:rsid w:val="007E0344"/>
    <w:rsid w:val="008274FB"/>
    <w:rsid w:val="00867E34"/>
    <w:rsid w:val="008935EF"/>
    <w:rsid w:val="008C51E1"/>
    <w:rsid w:val="008D3438"/>
    <w:rsid w:val="0091005C"/>
    <w:rsid w:val="0099416D"/>
    <w:rsid w:val="009F2C07"/>
    <w:rsid w:val="00A14D62"/>
    <w:rsid w:val="00A55DAC"/>
    <w:rsid w:val="00A766CE"/>
    <w:rsid w:val="00A85C27"/>
    <w:rsid w:val="00B27E3D"/>
    <w:rsid w:val="00B4519B"/>
    <w:rsid w:val="00B5798B"/>
    <w:rsid w:val="00B66308"/>
    <w:rsid w:val="00B94FF2"/>
    <w:rsid w:val="00BC3685"/>
    <w:rsid w:val="00BE4BC1"/>
    <w:rsid w:val="00C35417"/>
    <w:rsid w:val="00C36E69"/>
    <w:rsid w:val="00C4429A"/>
    <w:rsid w:val="00C67FD2"/>
    <w:rsid w:val="00C827E8"/>
    <w:rsid w:val="00C93192"/>
    <w:rsid w:val="00CA788E"/>
    <w:rsid w:val="00CB78B4"/>
    <w:rsid w:val="00D2532E"/>
    <w:rsid w:val="00D31605"/>
    <w:rsid w:val="00D42413"/>
    <w:rsid w:val="00DB18F9"/>
    <w:rsid w:val="00DF0132"/>
    <w:rsid w:val="00E0743B"/>
    <w:rsid w:val="00E12DBD"/>
    <w:rsid w:val="00E309E4"/>
    <w:rsid w:val="00E51EBD"/>
    <w:rsid w:val="00E70157"/>
    <w:rsid w:val="00E7281A"/>
    <w:rsid w:val="00E74905"/>
    <w:rsid w:val="00E813EA"/>
    <w:rsid w:val="00E86B44"/>
    <w:rsid w:val="00EA0A3A"/>
    <w:rsid w:val="00EE09BE"/>
    <w:rsid w:val="00EE0DBD"/>
    <w:rsid w:val="00EE7C5B"/>
    <w:rsid w:val="00F02836"/>
    <w:rsid w:val="00F562E3"/>
    <w:rsid w:val="00F66352"/>
    <w:rsid w:val="00F800B1"/>
    <w:rsid w:val="00FA5BB3"/>
    <w:rsid w:val="00FB07E5"/>
    <w:rsid w:val="00FB17C6"/>
    <w:rsid w:val="00FB1A7E"/>
    <w:rsid w:val="00FE3A30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32856"/>
  <w15:docId w15:val="{B4546720-BDED-4D90-89AF-91AF968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C0C30"/>
  </w:style>
  <w:style w:type="paragraph" w:styleId="1">
    <w:name w:val="heading 1"/>
    <w:basedOn w:val="a"/>
    <w:link w:val="10"/>
    <w:uiPriority w:val="9"/>
    <w:qFormat/>
    <w:rsid w:val="00300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52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273"/>
  </w:style>
  <w:style w:type="paragraph" w:styleId="a5">
    <w:name w:val="footer"/>
    <w:basedOn w:val="a"/>
    <w:link w:val="a6"/>
    <w:uiPriority w:val="99"/>
    <w:unhideWhenUsed/>
    <w:rsid w:val="00152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273"/>
  </w:style>
  <w:style w:type="paragraph" w:styleId="a7">
    <w:name w:val="Balloon Text"/>
    <w:basedOn w:val="a"/>
    <w:link w:val="a8"/>
    <w:uiPriority w:val="99"/>
    <w:semiHidden/>
    <w:unhideWhenUsed/>
    <w:rsid w:val="001522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67E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0743B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095942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7B7595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5D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pn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3.png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image" Target="media/image37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png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image" Target="media/image34.png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hyperlink" Target="mailto:vlad.buhalov@yandex.ru" TargetMode="Externa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734C-3FFC-4063-BBB9-AA6AD3DE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801399</dc:creator>
  <cp:lastModifiedBy>Пользователь</cp:lastModifiedBy>
  <cp:revision>7</cp:revision>
  <cp:lastPrinted>2017-09-06T16:11:00Z</cp:lastPrinted>
  <dcterms:created xsi:type="dcterms:W3CDTF">2019-09-17T14:10:00Z</dcterms:created>
  <dcterms:modified xsi:type="dcterms:W3CDTF">2019-09-18T11:13:00Z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