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465"/>
        <w:gridCol w:w="383"/>
        <w:gridCol w:w="945"/>
        <w:gridCol w:w="945"/>
        <w:gridCol w:w="945"/>
        <w:gridCol w:w="945"/>
        <w:gridCol w:w="945"/>
        <w:gridCol w:w="945"/>
        <w:gridCol w:w="192"/>
        <w:gridCol w:w="422"/>
        <w:gridCol w:w="190"/>
        <w:gridCol w:w="91"/>
      </w:tblGrid>
      <w:tr w:rsidR="009E1E45" w:rsidRPr="00CC228A" w:rsidTr="002A6906">
        <w:trPr>
          <w:gridAfter w:val="3"/>
          <w:wAfter w:w="703" w:type="dxa"/>
          <w:trHeight w:val="60"/>
        </w:trPr>
        <w:tc>
          <w:tcPr>
            <w:tcW w:w="8655" w:type="dxa"/>
            <w:gridSpan w:val="10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</w:tr>
      <w:tr w:rsidR="009E1E45" w:rsidRPr="00CC228A" w:rsidTr="002A6906">
        <w:trPr>
          <w:gridAfter w:val="3"/>
          <w:wAfter w:w="703" w:type="dxa"/>
          <w:trHeight w:val="60"/>
        </w:trPr>
        <w:tc>
          <w:tcPr>
            <w:tcW w:w="8655" w:type="dxa"/>
            <w:gridSpan w:val="10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lang w:eastAsia="ru-RU"/>
              </w:rPr>
              <w:t>заседания диссертационного совета МГУ.0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C228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9E1E45" w:rsidRPr="00CC228A" w:rsidTr="002A6906">
        <w:trPr>
          <w:gridAfter w:val="3"/>
          <w:wAfter w:w="703" w:type="dxa"/>
          <w:trHeight w:val="60"/>
        </w:trPr>
        <w:tc>
          <w:tcPr>
            <w:tcW w:w="8655" w:type="dxa"/>
            <w:gridSpan w:val="10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lang w:eastAsia="ru-RU"/>
              </w:rPr>
              <w:t>06</w:t>
            </w:r>
            <w:r w:rsidRPr="00CC228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CC228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  <w:p w:rsidR="009E1E45" w:rsidRPr="00CC228A" w:rsidRDefault="009E1E45" w:rsidP="002A6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C22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</w:tr>
      <w:tr w:rsidR="009E1E45" w:rsidRPr="00CC228A" w:rsidTr="002A6906">
        <w:trPr>
          <w:gridAfter w:val="1"/>
          <w:wAfter w:w="71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E45" w:rsidRPr="00FC2F19" w:rsidTr="002A6906">
        <w:trPr>
          <w:gridAfter w:val="3"/>
          <w:wAfter w:w="703" w:type="dxa"/>
          <w:trHeight w:val="60"/>
        </w:trPr>
        <w:tc>
          <w:tcPr>
            <w:tcW w:w="8655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9E1E45" w:rsidRPr="00FC2F19" w:rsidRDefault="009E1E45" w:rsidP="002A6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2F19">
              <w:rPr>
                <w:rFonts w:ascii="Times New Roman" w:eastAsia="Times New Roman" w:hAnsi="Times New Roman"/>
                <w:lang w:eastAsia="ru-RU"/>
              </w:rPr>
              <w:tab/>
              <w:t xml:space="preserve">Состав диссертационного совета утвержден в количестве </w:t>
            </w:r>
            <w:r w:rsidR="001D59B1">
              <w:rPr>
                <w:rFonts w:ascii="Times New Roman" w:eastAsia="Times New Roman" w:hAnsi="Times New Roman"/>
                <w:lang w:eastAsia="ru-RU"/>
              </w:rPr>
              <w:t>20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 человек. Присутствовало на заседании </w:t>
            </w:r>
            <w:r w:rsidR="00E717AF">
              <w:rPr>
                <w:rFonts w:ascii="Times New Roman" w:eastAsia="Times New Roman" w:hAnsi="Times New Roman"/>
                <w:lang w:eastAsia="ru-RU"/>
              </w:rPr>
              <w:t>14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 человек, среди них докторов наук по специальности</w:t>
            </w:r>
            <w:r w:rsidR="00E717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717AF" w:rsidRPr="00E717AF">
              <w:rPr>
                <w:rFonts w:ascii="Times New Roman" w:eastAsia="Times New Roman" w:hAnsi="Times New Roman"/>
                <w:lang w:eastAsia="ru-RU"/>
              </w:rPr>
              <w:t>01.01.06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E717AF">
              <w:rPr>
                <w:rFonts w:ascii="Times New Roman" w:eastAsia="Times New Roman" w:hAnsi="Times New Roman"/>
                <w:lang w:eastAsia="ru-RU"/>
              </w:rPr>
              <w:t>Математическая логика</w:t>
            </w:r>
            <w:r w:rsidR="00E717AF" w:rsidRPr="00E717A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E717AF">
              <w:rPr>
                <w:rFonts w:ascii="Times New Roman" w:eastAsia="Times New Roman" w:hAnsi="Times New Roman"/>
                <w:lang w:eastAsia="ru-RU"/>
              </w:rPr>
              <w:t>алгебра и теория чисел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="00E717AF">
              <w:rPr>
                <w:rFonts w:ascii="Times New Roman" w:eastAsia="Times New Roman" w:hAnsi="Times New Roman"/>
                <w:lang w:eastAsia="ru-RU"/>
              </w:rPr>
              <w:t>6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 человек.</w:t>
            </w:r>
          </w:p>
        </w:tc>
      </w:tr>
      <w:tr w:rsidR="009E1E45" w:rsidRPr="00FC2F19" w:rsidTr="002A6906">
        <w:trPr>
          <w:gridAfter w:val="1"/>
          <w:wAfter w:w="71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E1E45" w:rsidRPr="00FC2F19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shd w:val="clear" w:color="FFFFFF" w:fill="auto"/>
            <w:vAlign w:val="bottom"/>
          </w:tcPr>
          <w:p w:rsidR="009E1E45" w:rsidRPr="00FC2F19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9E1E45" w:rsidRPr="00FC2F19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FC2F19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FC2F19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FC2F19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FC2F19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FC2F19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FC2F19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9E1E45" w:rsidRPr="00FC2F19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E45" w:rsidRPr="00FC2F19" w:rsidTr="002A6906">
        <w:trPr>
          <w:trHeight w:val="315"/>
        </w:trPr>
        <w:tc>
          <w:tcPr>
            <w:tcW w:w="2410" w:type="dxa"/>
            <w:gridSpan w:val="2"/>
            <w:shd w:val="clear" w:color="FFFFFF" w:fill="auto"/>
          </w:tcPr>
          <w:p w:rsidR="009E1E45" w:rsidRPr="00FC2F19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C2F19">
              <w:rPr>
                <w:rFonts w:ascii="Times New Roman" w:eastAsia="Times New Roman" w:hAnsi="Times New Roman"/>
                <w:b/>
                <w:lang w:eastAsia="ru-RU"/>
              </w:rPr>
              <w:t>Председательствущий</w:t>
            </w:r>
            <w:proofErr w:type="spellEnd"/>
            <w:r w:rsidRPr="00FC2F19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6948" w:type="dxa"/>
            <w:gridSpan w:val="11"/>
            <w:shd w:val="clear" w:color="FFFFFF" w:fill="auto"/>
          </w:tcPr>
          <w:p w:rsidR="009E1E45" w:rsidRPr="00FC2F19" w:rsidRDefault="001D59B1" w:rsidP="002A6906">
            <w:pPr>
              <w:spacing w:after="0" w:line="240" w:lineRule="auto"/>
              <w:ind w:right="207"/>
              <w:rPr>
                <w:rFonts w:ascii="Times New Roman" w:eastAsia="Times New Roman" w:hAnsi="Times New Roman"/>
                <w:lang w:eastAsia="ru-RU"/>
              </w:rPr>
            </w:pPr>
            <w:r w:rsidRPr="006E68BF">
              <w:rPr>
                <w:rFonts w:ascii="Times New Roman" w:hAnsi="Times New Roman"/>
                <w:sz w:val="24"/>
                <w:szCs w:val="24"/>
              </w:rPr>
              <w:t xml:space="preserve">д.ф.-м.н. проф. </w:t>
            </w:r>
            <w:proofErr w:type="spellStart"/>
            <w:r w:rsidRPr="006E68BF">
              <w:rPr>
                <w:rFonts w:ascii="Times New Roman" w:hAnsi="Times New Roman"/>
                <w:sz w:val="24"/>
                <w:szCs w:val="24"/>
              </w:rPr>
              <w:t>Чубариков</w:t>
            </w:r>
            <w:proofErr w:type="spellEnd"/>
            <w:r w:rsidRPr="006E68BF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9E1E45" w:rsidRPr="00FC2F19" w:rsidTr="002A6906">
        <w:trPr>
          <w:gridAfter w:val="2"/>
          <w:wAfter w:w="281" w:type="dxa"/>
          <w:trHeight w:val="882"/>
        </w:trPr>
        <w:tc>
          <w:tcPr>
            <w:tcW w:w="2410" w:type="dxa"/>
            <w:gridSpan w:val="2"/>
            <w:shd w:val="clear" w:color="FFFFFF" w:fill="auto"/>
          </w:tcPr>
          <w:p w:rsidR="009E1E45" w:rsidRPr="00FC2F19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E1E45" w:rsidRPr="00FC2F19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2F19">
              <w:rPr>
                <w:rFonts w:ascii="Times New Roman" w:eastAsia="Times New Roman" w:hAnsi="Times New Roman"/>
                <w:b/>
                <w:lang w:eastAsia="ru-RU"/>
              </w:rPr>
              <w:t>Присутствовали:</w:t>
            </w:r>
          </w:p>
        </w:tc>
        <w:tc>
          <w:tcPr>
            <w:tcW w:w="6667" w:type="dxa"/>
            <w:gridSpan w:val="9"/>
            <w:shd w:val="clear" w:color="FFFFFF" w:fill="auto"/>
          </w:tcPr>
          <w:p w:rsidR="009E1E45" w:rsidRPr="005E4EB9" w:rsidRDefault="009E1E45" w:rsidP="002A6906">
            <w:pPr>
              <w:spacing w:after="0" w:line="240" w:lineRule="auto"/>
              <w:ind w:right="207"/>
              <w:rPr>
                <w:rFonts w:ascii="Times New Roman" w:eastAsia="Times New Roman" w:hAnsi="Times New Roman"/>
                <w:lang w:eastAsia="ru-RU"/>
              </w:rPr>
            </w:pPr>
          </w:p>
          <w:p w:rsidR="009E1E45" w:rsidRPr="001D440F" w:rsidRDefault="001D59B1" w:rsidP="002A6906">
            <w:pPr>
              <w:spacing w:after="0" w:line="240" w:lineRule="auto"/>
              <w:ind w:right="207"/>
              <w:rPr>
                <w:rFonts w:ascii="Times New Roman" w:hAnsi="Times New Roman"/>
              </w:rPr>
            </w:pPr>
            <w:r w:rsidRPr="005E4EB9">
              <w:rPr>
                <w:rFonts w:ascii="Times New Roman" w:eastAsia="Times New Roman" w:hAnsi="Times New Roman"/>
                <w:lang w:eastAsia="ru-RU"/>
              </w:rPr>
              <w:t xml:space="preserve">Председатель </w:t>
            </w:r>
            <w:r w:rsidRPr="005E4EB9">
              <w:rPr>
                <w:rFonts w:ascii="Times New Roman" w:hAnsi="Times New Roman"/>
              </w:rPr>
              <w:t xml:space="preserve">д.ф.-м.н. проф. </w:t>
            </w:r>
            <w:proofErr w:type="spellStart"/>
            <w:r w:rsidRPr="005E4EB9">
              <w:rPr>
                <w:rFonts w:ascii="Times New Roman" w:hAnsi="Times New Roman"/>
              </w:rPr>
              <w:t>Чубариков</w:t>
            </w:r>
            <w:proofErr w:type="spellEnd"/>
            <w:r w:rsidRPr="005E4EB9">
              <w:rPr>
                <w:rFonts w:ascii="Times New Roman" w:hAnsi="Times New Roman"/>
              </w:rPr>
              <w:t xml:space="preserve"> В.Н., зам. председателя д.ф.-м.н. доц. Иванов А. О; уч. секретарь д.ф.-м.н. чл.-корр. РАН Шафаревич А.И.; д.ф.-м.н. проф. акад. РАН</w:t>
            </w:r>
            <w:bookmarkStart w:id="0" w:name="_GoBack"/>
            <w:bookmarkEnd w:id="0"/>
            <w:r w:rsidRPr="005E4EB9">
              <w:rPr>
                <w:rFonts w:ascii="Times New Roman" w:hAnsi="Times New Roman"/>
              </w:rPr>
              <w:t xml:space="preserve"> </w:t>
            </w:r>
            <w:proofErr w:type="spellStart"/>
            <w:r w:rsidRPr="005E4EB9">
              <w:rPr>
                <w:rFonts w:ascii="Times New Roman" w:hAnsi="Times New Roman"/>
              </w:rPr>
              <w:t>Адян</w:t>
            </w:r>
            <w:proofErr w:type="spellEnd"/>
            <w:r w:rsidRPr="005E4EB9">
              <w:rPr>
                <w:rFonts w:ascii="Times New Roman" w:hAnsi="Times New Roman"/>
              </w:rPr>
              <w:t xml:space="preserve"> С.И.; д.ф.-м.н. проф. Артамонов В.А.; д.ф.-м.н. проф. чл.-корр. РАН Беклемишев Л.Д.; д.ф.-м.н. доц. Богатый С.А.; д.ф.-м.н. проф. Геворкян П.С.; д.ф.-м.н. проф. Касим-Заде О.М.; д.ф.-м.н. проф. Кудрявцев В.Б.; д.ф.-м.н. проф. Латышев В.Н.; д.ф.-м.н. доц. Мануйлов В.М.; д.ф.-м.н. проф. Михалев А.В.; д.ф.-м.н. проф. Мищенко А.С.; д.ф.-м.н. проф. чл.-корр. РАН Нестеренко Ю.В.; д.ф.-м.н. доц. Панов Т.Е.; д.ф.-м.н. доц. Садовничий Ю.В.; д.ф.-м.н. проф. акад. РАН Фоменко А.Т.; д.ф.-м.н. доц. </w:t>
            </w:r>
            <w:proofErr w:type="spellStart"/>
            <w:r w:rsidRPr="005E4EB9">
              <w:rPr>
                <w:rFonts w:ascii="Times New Roman" w:hAnsi="Times New Roman"/>
              </w:rPr>
              <w:t>Чирский</w:t>
            </w:r>
            <w:proofErr w:type="spellEnd"/>
            <w:r w:rsidRPr="005E4EB9">
              <w:rPr>
                <w:rFonts w:ascii="Times New Roman" w:hAnsi="Times New Roman"/>
              </w:rPr>
              <w:t xml:space="preserve"> В.Г.; д.ф.-м.н. проф. Шелехов А.М.; официальный оппонент д.ф.-м.н. доц</w:t>
            </w:r>
            <w:r w:rsidR="005E4EB9" w:rsidRPr="005E4EB9">
              <w:rPr>
                <w:rFonts w:ascii="Times New Roman" w:hAnsi="Times New Roman"/>
              </w:rPr>
              <w:t>.</w:t>
            </w:r>
            <w:r w:rsidRPr="005E4EB9">
              <w:rPr>
                <w:rFonts w:ascii="Times New Roman" w:hAnsi="Times New Roman"/>
              </w:rPr>
              <w:t xml:space="preserve"> Гирш Э. А., официальный оппонент д.ф.-м.н. проф. </w:t>
            </w:r>
            <w:proofErr w:type="spellStart"/>
            <w:r w:rsidRPr="005E4EB9">
              <w:rPr>
                <w:rFonts w:ascii="Times New Roman" w:hAnsi="Times New Roman"/>
              </w:rPr>
              <w:t>Аблаев</w:t>
            </w:r>
            <w:proofErr w:type="spellEnd"/>
            <w:r w:rsidRPr="005E4EB9">
              <w:rPr>
                <w:rFonts w:ascii="Times New Roman" w:hAnsi="Times New Roman"/>
              </w:rPr>
              <w:t xml:space="preserve"> Ф. М., официальный оппонент к.ф.-м.н. доц. Вялый М.Н., д.ф.-м.н. проф. Верещагин Н.К</w:t>
            </w:r>
            <w:r w:rsidRPr="001D440F">
              <w:rPr>
                <w:rFonts w:ascii="Times New Roman" w:hAnsi="Times New Roman"/>
              </w:rPr>
              <w:t>.</w:t>
            </w:r>
            <w:r w:rsidR="009E1E45" w:rsidRPr="005E4EB9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  <w:p w:rsidR="009E1E45" w:rsidRPr="005E4EB9" w:rsidRDefault="009E1E45" w:rsidP="002A6906">
            <w:pPr>
              <w:spacing w:after="0" w:line="240" w:lineRule="auto"/>
              <w:ind w:right="207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9E1E45" w:rsidRPr="00FC2F19" w:rsidTr="002A6906">
        <w:trPr>
          <w:gridAfter w:val="3"/>
          <w:wAfter w:w="703" w:type="dxa"/>
          <w:trHeight w:val="60"/>
        </w:trPr>
        <w:tc>
          <w:tcPr>
            <w:tcW w:w="2410" w:type="dxa"/>
            <w:gridSpan w:val="2"/>
            <w:shd w:val="clear" w:color="FFFFFF" w:fill="auto"/>
          </w:tcPr>
          <w:p w:rsidR="009E1E45" w:rsidRPr="00FC2F19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2F19">
              <w:rPr>
                <w:rFonts w:ascii="Times New Roman" w:eastAsia="Times New Roman" w:hAnsi="Times New Roman"/>
                <w:b/>
                <w:lang w:eastAsia="ru-RU"/>
              </w:rPr>
              <w:t>Слушали:</w:t>
            </w:r>
          </w:p>
        </w:tc>
        <w:tc>
          <w:tcPr>
            <w:tcW w:w="6245" w:type="dxa"/>
            <w:gridSpan w:val="8"/>
            <w:shd w:val="clear" w:color="FFFFFF" w:fill="auto"/>
            <w:vAlign w:val="bottom"/>
          </w:tcPr>
          <w:p w:rsidR="009E1E45" w:rsidRPr="00FC2F19" w:rsidRDefault="009E1E45" w:rsidP="002A6906">
            <w:pPr>
              <w:spacing w:after="0" w:line="240" w:lineRule="auto"/>
              <w:ind w:right="2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2F19">
              <w:rPr>
                <w:rFonts w:ascii="Times New Roman" w:eastAsia="Times New Roman" w:hAnsi="Times New Roman"/>
                <w:lang w:eastAsia="ru-RU"/>
              </w:rPr>
              <w:t>защиту диссертации на соискание ученой степени</w:t>
            </w:r>
            <w:r w:rsidR="001D59B1" w:rsidRPr="001D59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D59B1">
              <w:rPr>
                <w:rFonts w:ascii="Times New Roman" w:eastAsia="Times New Roman" w:hAnsi="Times New Roman"/>
                <w:lang w:eastAsia="ru-RU"/>
              </w:rPr>
              <w:t>кандидата физико-математических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 наук соискателя </w:t>
            </w:r>
            <w:proofErr w:type="spellStart"/>
            <w:r w:rsidR="001D59B1">
              <w:rPr>
                <w:rFonts w:ascii="Times New Roman" w:eastAsia="Times New Roman" w:hAnsi="Times New Roman"/>
                <w:lang w:eastAsia="ru-RU"/>
              </w:rPr>
              <w:t>Козачинского</w:t>
            </w:r>
            <w:proofErr w:type="spellEnd"/>
            <w:r w:rsidR="001D59B1">
              <w:rPr>
                <w:rFonts w:ascii="Times New Roman" w:eastAsia="Times New Roman" w:hAnsi="Times New Roman"/>
                <w:lang w:eastAsia="ru-RU"/>
              </w:rPr>
              <w:t xml:space="preserve"> Александра Николаевича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 на тему «</w:t>
            </w:r>
            <w:r w:rsidR="001D59B1">
              <w:rPr>
                <w:rFonts w:ascii="Times New Roman" w:eastAsia="Times New Roman" w:hAnsi="Times New Roman"/>
                <w:lang w:eastAsia="ru-RU"/>
              </w:rPr>
              <w:t>Сравнение коммуникационной</w:t>
            </w:r>
            <w:r w:rsidR="001D59B1" w:rsidRPr="001D59B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1D59B1">
              <w:rPr>
                <w:rFonts w:ascii="Times New Roman" w:eastAsia="Times New Roman" w:hAnsi="Times New Roman"/>
                <w:lang w:eastAsia="ru-RU"/>
              </w:rPr>
              <w:t>информационной и вопросной сложности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>» по специальности 0</w:t>
            </w:r>
            <w:r w:rsidR="001D59B1">
              <w:rPr>
                <w:rFonts w:ascii="Times New Roman" w:eastAsia="Times New Roman" w:hAnsi="Times New Roman"/>
                <w:lang w:eastAsia="ru-RU"/>
              </w:rPr>
              <w:t>1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>.</w:t>
            </w:r>
            <w:r w:rsidR="00D46FBD">
              <w:rPr>
                <w:rFonts w:ascii="Times New Roman" w:eastAsia="Times New Roman" w:hAnsi="Times New Roman"/>
                <w:lang w:eastAsia="ru-RU"/>
              </w:rPr>
              <w:t>0</w:t>
            </w:r>
            <w:r w:rsidR="001D59B1">
              <w:rPr>
                <w:rFonts w:ascii="Times New Roman" w:eastAsia="Times New Roman" w:hAnsi="Times New Roman"/>
                <w:lang w:eastAsia="ru-RU"/>
              </w:rPr>
              <w:t>1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>.0</w:t>
            </w:r>
            <w:r w:rsidR="001D59B1">
              <w:rPr>
                <w:rFonts w:ascii="Times New Roman" w:eastAsia="Times New Roman" w:hAnsi="Times New Roman"/>
                <w:lang w:eastAsia="ru-RU"/>
              </w:rPr>
              <w:t>6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 - «</w:t>
            </w:r>
            <w:r w:rsidR="001D59B1">
              <w:rPr>
                <w:rFonts w:ascii="Times New Roman" w:eastAsia="Times New Roman" w:hAnsi="Times New Roman"/>
                <w:lang w:eastAsia="ru-RU"/>
              </w:rPr>
              <w:t>Математическая логика</w:t>
            </w:r>
            <w:r w:rsidR="001D59B1" w:rsidRPr="001D59B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1D59B1">
              <w:rPr>
                <w:rFonts w:ascii="Times New Roman" w:eastAsia="Times New Roman" w:hAnsi="Times New Roman"/>
                <w:lang w:eastAsia="ru-RU"/>
              </w:rPr>
              <w:t>алгебра и теория чисел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9E1E45" w:rsidRPr="00FC2F19" w:rsidTr="002A6906">
        <w:trPr>
          <w:gridAfter w:val="1"/>
          <w:wAfter w:w="71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E1E45" w:rsidRPr="00FC2F19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shd w:val="clear" w:color="FFFFFF" w:fill="auto"/>
            <w:vAlign w:val="bottom"/>
          </w:tcPr>
          <w:p w:rsidR="009E1E45" w:rsidRPr="00FC2F19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9E1E45" w:rsidRPr="00FC2F19" w:rsidRDefault="009E1E45" w:rsidP="002A6906">
            <w:pPr>
              <w:spacing w:after="0" w:line="240" w:lineRule="auto"/>
              <w:ind w:right="20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FC2F19" w:rsidRDefault="009E1E45" w:rsidP="002A6906">
            <w:pPr>
              <w:spacing w:after="0" w:line="240" w:lineRule="auto"/>
              <w:ind w:right="20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FC2F19" w:rsidRDefault="009E1E45" w:rsidP="002A6906">
            <w:pPr>
              <w:spacing w:after="0" w:line="240" w:lineRule="auto"/>
              <w:ind w:right="20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FC2F19" w:rsidRDefault="009E1E45" w:rsidP="002A6906">
            <w:pPr>
              <w:spacing w:after="0" w:line="240" w:lineRule="auto"/>
              <w:ind w:right="20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FC2F19" w:rsidRDefault="009E1E45" w:rsidP="002A6906">
            <w:pPr>
              <w:spacing w:after="0" w:line="240" w:lineRule="auto"/>
              <w:ind w:right="20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FC2F19" w:rsidRDefault="009E1E45" w:rsidP="002A6906">
            <w:pPr>
              <w:spacing w:after="0" w:line="240" w:lineRule="auto"/>
              <w:ind w:right="20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FC2F19" w:rsidRDefault="009E1E45" w:rsidP="002A6906">
            <w:pPr>
              <w:spacing w:after="0" w:line="240" w:lineRule="auto"/>
              <w:ind w:right="20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9E1E45" w:rsidRPr="00FC2F19" w:rsidRDefault="009E1E45" w:rsidP="002A6906">
            <w:pPr>
              <w:spacing w:after="0" w:line="240" w:lineRule="auto"/>
              <w:ind w:right="20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E45" w:rsidRPr="00FC2F19" w:rsidTr="002A6906">
        <w:trPr>
          <w:gridAfter w:val="3"/>
          <w:wAfter w:w="703" w:type="dxa"/>
          <w:trHeight w:val="60"/>
        </w:trPr>
        <w:tc>
          <w:tcPr>
            <w:tcW w:w="2410" w:type="dxa"/>
            <w:gridSpan w:val="2"/>
            <w:shd w:val="clear" w:color="FFFFFF" w:fill="auto"/>
          </w:tcPr>
          <w:p w:rsidR="009E1E45" w:rsidRPr="00FC2F19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2F19">
              <w:rPr>
                <w:rFonts w:ascii="Times New Roman" w:eastAsia="Times New Roman" w:hAnsi="Times New Roman"/>
                <w:b/>
                <w:lang w:eastAsia="ru-RU"/>
              </w:rPr>
              <w:t>Выступили:</w:t>
            </w:r>
          </w:p>
        </w:tc>
        <w:tc>
          <w:tcPr>
            <w:tcW w:w="6245" w:type="dxa"/>
            <w:gridSpan w:val="8"/>
            <w:shd w:val="clear" w:color="FFFFFF" w:fill="auto"/>
            <w:vAlign w:val="bottom"/>
          </w:tcPr>
          <w:p w:rsidR="009E1E45" w:rsidRPr="00FC2F19" w:rsidRDefault="009E1E45" w:rsidP="002A6906">
            <w:pPr>
              <w:spacing w:after="0" w:line="240" w:lineRule="auto"/>
              <w:ind w:right="2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члены диссертационного совета – </w:t>
            </w:r>
            <w:r w:rsidR="00D46FBD" w:rsidRPr="005E4EB9">
              <w:rPr>
                <w:rFonts w:ascii="Times New Roman" w:hAnsi="Times New Roman"/>
              </w:rPr>
              <w:t>д.ф.-м.н. проф. чл.-корр. РАН Беклемишев Л.Д.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>– с вопросами к соискателю по содержанию представленной к защите диссертации;</w:t>
            </w:r>
          </w:p>
          <w:p w:rsidR="009E1E45" w:rsidRPr="00FC2F19" w:rsidRDefault="009E1E45" w:rsidP="002A6906">
            <w:pPr>
              <w:spacing w:after="0" w:line="240" w:lineRule="auto"/>
              <w:ind w:right="2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научный руководитель соискателя – </w:t>
            </w:r>
            <w:r w:rsidR="005E4EB9" w:rsidRPr="005E4EB9">
              <w:rPr>
                <w:rFonts w:ascii="Times New Roman" w:hAnsi="Times New Roman"/>
              </w:rPr>
              <w:t>д.ф.-м.н. проф. Верещагин Н.К.</w:t>
            </w:r>
            <w:r w:rsidR="005E4EB9" w:rsidRPr="005E4EB9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5E4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>с положительным отзывом на диссертацию соискателя;</w:t>
            </w:r>
          </w:p>
          <w:p w:rsidR="009E1E45" w:rsidRPr="005E4EB9" w:rsidRDefault="009E1E45" w:rsidP="005E4EB9">
            <w:pPr>
              <w:spacing w:after="0" w:line="240" w:lineRule="auto"/>
              <w:ind w:right="2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ученый секретарь диссертационного совета – </w:t>
            </w:r>
            <w:r w:rsidR="005E4EB9" w:rsidRPr="005E4EB9">
              <w:rPr>
                <w:rFonts w:ascii="Times New Roman" w:hAnsi="Times New Roman"/>
              </w:rPr>
              <w:t>д.ф.-м.н. чл.-корр. РАН Шафаревич А.И.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, – зачитав заключение кафедры </w:t>
            </w:r>
            <w:r w:rsidR="005E4EB9">
              <w:rPr>
                <w:rFonts w:ascii="Times New Roman" w:eastAsia="Times New Roman" w:hAnsi="Times New Roman"/>
                <w:lang w:eastAsia="ru-RU"/>
              </w:rPr>
              <w:t>математической логики и теории алгоритмов механико-математического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 факультета (института) МГУ имени </w:t>
            </w:r>
            <w:proofErr w:type="spellStart"/>
            <w:r w:rsidRPr="00FC2F19">
              <w:rPr>
                <w:rFonts w:ascii="Times New Roman" w:eastAsia="Times New Roman" w:hAnsi="Times New Roman"/>
                <w:lang w:eastAsia="ru-RU"/>
              </w:rPr>
              <w:t>М.В.Ломоносова</w:t>
            </w:r>
            <w:proofErr w:type="spellEnd"/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 на представленную к защите диссертацию</w:t>
            </w:r>
            <w:r w:rsidR="005E4EB9" w:rsidRPr="005E4EB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9E1E45" w:rsidRPr="00FC2F19" w:rsidRDefault="009E1E45" w:rsidP="002A6906">
            <w:pPr>
              <w:spacing w:after="0" w:line="240" w:lineRule="auto"/>
              <w:ind w:right="2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официальный оппонент – </w:t>
            </w:r>
            <w:proofErr w:type="spellStart"/>
            <w:r w:rsidR="005E4EB9">
              <w:rPr>
                <w:rFonts w:ascii="Times New Roman" w:eastAsia="Times New Roman" w:hAnsi="Times New Roman"/>
                <w:lang w:eastAsia="ru-RU"/>
              </w:rPr>
              <w:t>и</w:t>
            </w:r>
            <w:r w:rsidR="005E4EB9" w:rsidRPr="005E4EB9">
              <w:rPr>
                <w:rFonts w:ascii="Times New Roman" w:eastAsia="Times New Roman" w:hAnsi="Times New Roman"/>
                <w:lang w:eastAsia="ru-RU"/>
              </w:rPr>
              <w:t>.</w:t>
            </w:r>
            <w:r w:rsidR="005E4EB9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spellEnd"/>
            <w:r w:rsidR="005E4EB9" w:rsidRPr="005E4EB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5E4EB9">
              <w:rPr>
                <w:rFonts w:ascii="Times New Roman" w:eastAsia="Times New Roman" w:hAnsi="Times New Roman"/>
                <w:lang w:eastAsia="ru-RU"/>
              </w:rPr>
              <w:t xml:space="preserve">заведующего лабораторией математической логики Санкт-Петербургского отделения </w:t>
            </w:r>
            <w:r w:rsidR="00D46FBD">
              <w:rPr>
                <w:rFonts w:ascii="Times New Roman" w:eastAsia="Times New Roman" w:hAnsi="Times New Roman"/>
                <w:lang w:eastAsia="ru-RU"/>
              </w:rPr>
              <w:t>М</w:t>
            </w:r>
            <w:r w:rsidR="005E4EB9">
              <w:rPr>
                <w:rFonts w:ascii="Times New Roman" w:eastAsia="Times New Roman" w:hAnsi="Times New Roman"/>
                <w:lang w:eastAsia="ru-RU"/>
              </w:rPr>
              <w:t>атематического института им</w:t>
            </w:r>
            <w:r w:rsidR="005E4EB9" w:rsidRPr="005E4EB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5E4EB9">
              <w:rPr>
                <w:rFonts w:ascii="Times New Roman" w:eastAsia="Times New Roman" w:hAnsi="Times New Roman"/>
                <w:lang w:eastAsia="ru-RU"/>
              </w:rPr>
              <w:t>В</w:t>
            </w:r>
            <w:r w:rsidR="005E4EB9" w:rsidRPr="005E4EB9">
              <w:rPr>
                <w:rFonts w:ascii="Times New Roman" w:eastAsia="Times New Roman" w:hAnsi="Times New Roman"/>
                <w:lang w:eastAsia="ru-RU"/>
              </w:rPr>
              <w:t>.</w:t>
            </w:r>
            <w:r w:rsidR="005E4EB9">
              <w:rPr>
                <w:rFonts w:ascii="Times New Roman" w:eastAsia="Times New Roman" w:hAnsi="Times New Roman"/>
                <w:lang w:eastAsia="ru-RU"/>
              </w:rPr>
              <w:t>А</w:t>
            </w:r>
            <w:r w:rsidR="005E4EB9" w:rsidRPr="005E4EB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5E4EB9">
              <w:rPr>
                <w:rFonts w:ascii="Times New Roman" w:eastAsia="Times New Roman" w:hAnsi="Times New Roman"/>
                <w:lang w:eastAsia="ru-RU"/>
              </w:rPr>
              <w:t>Стеклова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5E4EB9" w:rsidRPr="005E4EB9">
              <w:rPr>
                <w:rFonts w:ascii="Times New Roman" w:hAnsi="Times New Roman"/>
              </w:rPr>
              <w:t>д.ф.-м.н. доц. Гирш Э. А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>. – с положительным отзывом на диссертацию соискателя;</w:t>
            </w:r>
          </w:p>
          <w:p w:rsidR="009E1E45" w:rsidRPr="00FC2F19" w:rsidRDefault="009E1E45" w:rsidP="002A6906">
            <w:pPr>
              <w:spacing w:after="0" w:line="240" w:lineRule="auto"/>
              <w:ind w:right="2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2F19">
              <w:rPr>
                <w:rFonts w:ascii="Times New Roman" w:eastAsia="Times New Roman" w:hAnsi="Times New Roman"/>
                <w:lang w:eastAsia="ru-RU"/>
              </w:rPr>
              <w:t>официальный оппонент –</w:t>
            </w:r>
            <w:r w:rsidR="005E4EB9">
              <w:rPr>
                <w:rFonts w:ascii="Times New Roman" w:eastAsia="Times New Roman" w:hAnsi="Times New Roman"/>
                <w:lang w:eastAsia="ru-RU"/>
              </w:rPr>
              <w:t xml:space="preserve"> заведующий кафедрой теоретической кибернетики отделения фундаментальной информатики и информационных технологий института вычислительной математики и информационных технологи</w:t>
            </w:r>
            <w:r w:rsidR="00D46FBD">
              <w:rPr>
                <w:rFonts w:ascii="Times New Roman" w:eastAsia="Times New Roman" w:hAnsi="Times New Roman"/>
                <w:lang w:eastAsia="ru-RU"/>
              </w:rPr>
              <w:t>й</w:t>
            </w:r>
            <w:r w:rsidR="005E4EB9">
              <w:rPr>
                <w:rFonts w:ascii="Times New Roman" w:eastAsia="Times New Roman" w:hAnsi="Times New Roman"/>
                <w:lang w:eastAsia="ru-RU"/>
              </w:rPr>
              <w:t xml:space="preserve"> Казанского (Приволжского) федерального университета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5E4EB9" w:rsidRPr="005E4EB9">
              <w:rPr>
                <w:rFonts w:ascii="Times New Roman" w:hAnsi="Times New Roman"/>
              </w:rPr>
              <w:t xml:space="preserve">д.ф.-м.н. проф. </w:t>
            </w:r>
            <w:proofErr w:type="spellStart"/>
            <w:r w:rsidR="005E4EB9" w:rsidRPr="005E4EB9">
              <w:rPr>
                <w:rFonts w:ascii="Times New Roman" w:hAnsi="Times New Roman"/>
              </w:rPr>
              <w:t>Аблаев</w:t>
            </w:r>
            <w:proofErr w:type="spellEnd"/>
            <w:r w:rsidR="005E4EB9" w:rsidRPr="005E4EB9">
              <w:rPr>
                <w:rFonts w:ascii="Times New Roman" w:hAnsi="Times New Roman"/>
              </w:rPr>
              <w:t xml:space="preserve"> Ф. М.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 – с положительным отзывом на диссертацию соискателя;</w:t>
            </w:r>
          </w:p>
          <w:p w:rsidR="009E1E45" w:rsidRPr="00FC2F19" w:rsidRDefault="009E1E45" w:rsidP="002A6906">
            <w:pPr>
              <w:spacing w:after="0" w:line="240" w:lineRule="auto"/>
              <w:ind w:right="2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официальный оппонент – </w:t>
            </w:r>
            <w:r w:rsidR="001D440F">
              <w:rPr>
                <w:rFonts w:ascii="Times New Roman" w:eastAsia="Times New Roman" w:hAnsi="Times New Roman"/>
                <w:lang w:eastAsia="ru-RU"/>
              </w:rPr>
              <w:t>старший научный сотрудник отдела распознавания</w:t>
            </w:r>
            <w:r w:rsidR="001D440F" w:rsidRPr="001D440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1D440F">
              <w:rPr>
                <w:rFonts w:ascii="Times New Roman" w:eastAsia="Times New Roman" w:hAnsi="Times New Roman"/>
                <w:lang w:eastAsia="ru-RU"/>
              </w:rPr>
              <w:t xml:space="preserve">защиты и анализа информации </w:t>
            </w:r>
            <w:r w:rsidR="001D440F">
              <w:rPr>
                <w:rFonts w:ascii="Times New Roman" w:eastAsia="Times New Roman" w:hAnsi="Times New Roman"/>
                <w:lang w:eastAsia="ru-RU"/>
              </w:rPr>
              <w:lastRenderedPageBreak/>
              <w:t>Вычислительного центра им</w:t>
            </w:r>
            <w:r w:rsidR="001D440F" w:rsidRPr="001D440F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1D440F">
              <w:rPr>
                <w:rFonts w:ascii="Times New Roman" w:eastAsia="Times New Roman" w:hAnsi="Times New Roman"/>
                <w:lang w:eastAsia="ru-RU"/>
              </w:rPr>
              <w:t>А</w:t>
            </w:r>
            <w:r w:rsidR="001D440F" w:rsidRPr="001D440F">
              <w:rPr>
                <w:rFonts w:ascii="Times New Roman" w:eastAsia="Times New Roman" w:hAnsi="Times New Roman"/>
                <w:lang w:eastAsia="ru-RU"/>
              </w:rPr>
              <w:t>.</w:t>
            </w:r>
            <w:r w:rsidR="001D440F">
              <w:rPr>
                <w:rFonts w:ascii="Times New Roman" w:eastAsia="Times New Roman" w:hAnsi="Times New Roman"/>
                <w:lang w:eastAsia="ru-RU"/>
              </w:rPr>
              <w:t>А</w:t>
            </w:r>
            <w:r w:rsidR="001D440F" w:rsidRPr="001D440F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1D440F">
              <w:rPr>
                <w:rFonts w:ascii="Times New Roman" w:eastAsia="Times New Roman" w:hAnsi="Times New Roman"/>
                <w:lang w:eastAsia="ru-RU"/>
              </w:rPr>
              <w:t>Дородницына ФИЦ ИУ РАН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1D440F" w:rsidRPr="005E4EB9">
              <w:rPr>
                <w:rFonts w:ascii="Times New Roman" w:hAnsi="Times New Roman"/>
              </w:rPr>
              <w:t>к.ф.-м.н. доц. Вялый М.Н.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>. – с положительным отзывом на диссертацию соискателя;</w:t>
            </w:r>
          </w:p>
          <w:p w:rsidR="009E1E45" w:rsidRPr="00FC2F19" w:rsidRDefault="009E1E45" w:rsidP="002A6906">
            <w:pPr>
              <w:spacing w:after="0" w:line="240" w:lineRule="auto"/>
              <w:ind w:right="2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члены диссертационного совета – </w:t>
            </w:r>
            <w:r w:rsidR="00D46FBD">
              <w:rPr>
                <w:rFonts w:ascii="Times New Roman" w:eastAsia="Times New Roman" w:hAnsi="Times New Roman"/>
                <w:lang w:eastAsia="ru-RU"/>
              </w:rPr>
              <w:t>п</w:t>
            </w:r>
            <w:r w:rsidR="00D46FBD" w:rsidRPr="005E4EB9">
              <w:rPr>
                <w:rFonts w:ascii="Times New Roman" w:eastAsia="Times New Roman" w:hAnsi="Times New Roman"/>
                <w:lang w:eastAsia="ru-RU"/>
              </w:rPr>
              <w:t xml:space="preserve">редседатель </w:t>
            </w:r>
            <w:r w:rsidR="00D46FBD" w:rsidRPr="005E4EB9">
              <w:rPr>
                <w:rFonts w:ascii="Times New Roman" w:hAnsi="Times New Roman"/>
              </w:rPr>
              <w:t xml:space="preserve">д.ф.-м.н. проф. </w:t>
            </w:r>
            <w:proofErr w:type="spellStart"/>
            <w:r w:rsidR="00D46FBD" w:rsidRPr="005E4EB9">
              <w:rPr>
                <w:rFonts w:ascii="Times New Roman" w:hAnsi="Times New Roman"/>
              </w:rPr>
              <w:t>Чубариков</w:t>
            </w:r>
            <w:proofErr w:type="spellEnd"/>
            <w:r w:rsidR="00D46FBD" w:rsidRPr="005E4EB9">
              <w:rPr>
                <w:rFonts w:ascii="Times New Roman" w:hAnsi="Times New Roman"/>
              </w:rPr>
              <w:t xml:space="preserve"> В.Н.,</w:t>
            </w:r>
            <w:r w:rsidR="00D46FBD">
              <w:rPr>
                <w:rFonts w:ascii="Times New Roman" w:hAnsi="Times New Roman"/>
              </w:rPr>
              <w:t xml:space="preserve"> </w:t>
            </w:r>
            <w:r w:rsidR="00D46FBD" w:rsidRPr="005E4EB9">
              <w:rPr>
                <w:rFonts w:ascii="Times New Roman" w:hAnsi="Times New Roman"/>
              </w:rPr>
              <w:t xml:space="preserve">чл.-корр. РАН Беклемишев Л.Д. 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>– в рамках научной дискуссии</w:t>
            </w:r>
            <w:r w:rsidR="00D46FBD">
              <w:rPr>
                <w:rFonts w:ascii="Times New Roman" w:eastAsia="Times New Roman" w:hAnsi="Times New Roman"/>
                <w:lang w:eastAsia="ru-RU"/>
              </w:rPr>
              <w:t xml:space="preserve"> с замечаниями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 на диссертацию соискателя;</w:t>
            </w:r>
          </w:p>
          <w:p w:rsidR="009E1E45" w:rsidRPr="00FC2F19" w:rsidRDefault="009E1E45" w:rsidP="002A6906">
            <w:pPr>
              <w:spacing w:after="0" w:line="240" w:lineRule="auto"/>
              <w:ind w:right="2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член диссертационного совета – </w:t>
            </w:r>
            <w:r w:rsidR="00D46FBD" w:rsidRPr="005E4EB9">
              <w:rPr>
                <w:rFonts w:ascii="Times New Roman" w:hAnsi="Times New Roman"/>
              </w:rPr>
              <w:t>уч. секретарь д.ф.-м.н. чл.-корр. РАН Шафаревич А.И.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– в качестве председателя счетной комиссии, озвучив результаты голосования по вопросу о присуждении соискателю ученой степени </w:t>
            </w:r>
            <w:r w:rsidR="00D46FBD">
              <w:rPr>
                <w:rFonts w:ascii="Times New Roman" w:eastAsia="Times New Roman" w:hAnsi="Times New Roman"/>
                <w:lang w:eastAsia="ru-RU"/>
              </w:rPr>
              <w:t>кандидата физико-математических</w:t>
            </w:r>
            <w:r w:rsidRPr="00FC2F19">
              <w:rPr>
                <w:rFonts w:ascii="Times New Roman" w:eastAsia="Times New Roman" w:hAnsi="Times New Roman"/>
                <w:lang w:eastAsia="ru-RU"/>
              </w:rPr>
              <w:t xml:space="preserve"> наук.</w:t>
            </w:r>
          </w:p>
        </w:tc>
      </w:tr>
      <w:tr w:rsidR="009E1E45" w:rsidRPr="00CC228A" w:rsidTr="002A6906">
        <w:trPr>
          <w:gridAfter w:val="1"/>
          <w:wAfter w:w="71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E45" w:rsidRPr="00CC228A" w:rsidTr="002A6906">
        <w:trPr>
          <w:gridAfter w:val="3"/>
          <w:wAfter w:w="703" w:type="dxa"/>
          <w:trHeight w:val="60"/>
        </w:trPr>
        <w:tc>
          <w:tcPr>
            <w:tcW w:w="8655" w:type="dxa"/>
            <w:gridSpan w:val="10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ind w:right="2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lang w:eastAsia="ru-RU"/>
              </w:rPr>
              <w:t xml:space="preserve">Результаты тайного голосования по вопросу о присуждении </w:t>
            </w:r>
            <w:proofErr w:type="spellStart"/>
            <w:r w:rsidR="00D46FBD">
              <w:rPr>
                <w:rFonts w:ascii="Times New Roman" w:eastAsia="Times New Roman" w:hAnsi="Times New Roman"/>
                <w:lang w:eastAsia="ru-RU"/>
              </w:rPr>
              <w:t>Козачинскому</w:t>
            </w:r>
            <w:proofErr w:type="spellEnd"/>
            <w:r w:rsidR="00D46FBD">
              <w:rPr>
                <w:rFonts w:ascii="Times New Roman" w:eastAsia="Times New Roman" w:hAnsi="Times New Roman"/>
                <w:lang w:eastAsia="ru-RU"/>
              </w:rPr>
              <w:t xml:space="preserve"> Александру Николаевичу</w:t>
            </w:r>
            <w:r w:rsidRPr="00CC228A">
              <w:rPr>
                <w:rFonts w:ascii="Times New Roman" w:eastAsia="Times New Roman" w:hAnsi="Times New Roman"/>
                <w:lang w:eastAsia="ru-RU"/>
              </w:rPr>
              <w:t xml:space="preserve"> ученой степени</w:t>
            </w:r>
            <w:r w:rsidR="00D46FBD">
              <w:rPr>
                <w:rFonts w:ascii="Times New Roman" w:eastAsia="Times New Roman" w:hAnsi="Times New Roman"/>
                <w:lang w:eastAsia="ru-RU"/>
              </w:rPr>
              <w:t xml:space="preserve"> кандидата физико-математических</w:t>
            </w:r>
            <w:r w:rsidRPr="00CC228A">
              <w:rPr>
                <w:rFonts w:ascii="Times New Roman" w:eastAsia="Times New Roman" w:hAnsi="Times New Roman"/>
                <w:lang w:eastAsia="ru-RU"/>
              </w:rPr>
              <w:t xml:space="preserve"> наук по специальности 0</w:t>
            </w:r>
            <w:r w:rsidR="00D46FBD">
              <w:rPr>
                <w:rFonts w:ascii="Times New Roman" w:eastAsia="Times New Roman" w:hAnsi="Times New Roman"/>
                <w:lang w:eastAsia="ru-RU"/>
              </w:rPr>
              <w:t>1</w:t>
            </w:r>
            <w:r w:rsidRPr="00CC228A">
              <w:rPr>
                <w:rFonts w:ascii="Times New Roman" w:eastAsia="Times New Roman" w:hAnsi="Times New Roman"/>
                <w:lang w:eastAsia="ru-RU"/>
              </w:rPr>
              <w:t>.0</w:t>
            </w:r>
            <w:r w:rsidR="00D46FBD">
              <w:rPr>
                <w:rFonts w:ascii="Times New Roman" w:eastAsia="Times New Roman" w:hAnsi="Times New Roman"/>
                <w:lang w:eastAsia="ru-RU"/>
              </w:rPr>
              <w:t>1</w:t>
            </w:r>
            <w:r w:rsidRPr="00CC228A">
              <w:rPr>
                <w:rFonts w:ascii="Times New Roman" w:eastAsia="Times New Roman" w:hAnsi="Times New Roman"/>
                <w:lang w:eastAsia="ru-RU"/>
              </w:rPr>
              <w:t>.0</w:t>
            </w:r>
            <w:r w:rsidR="00D46FBD">
              <w:rPr>
                <w:rFonts w:ascii="Times New Roman" w:eastAsia="Times New Roman" w:hAnsi="Times New Roman"/>
                <w:lang w:eastAsia="ru-RU"/>
              </w:rPr>
              <w:t>6</w:t>
            </w:r>
            <w:r w:rsidRPr="00CC228A">
              <w:rPr>
                <w:rFonts w:ascii="Times New Roman" w:eastAsia="Times New Roman" w:hAnsi="Times New Roman"/>
                <w:lang w:eastAsia="ru-RU"/>
              </w:rPr>
              <w:t xml:space="preserve"> - «</w:t>
            </w:r>
            <w:r w:rsidR="00D46FBD">
              <w:rPr>
                <w:rFonts w:ascii="Times New Roman" w:eastAsia="Times New Roman" w:hAnsi="Times New Roman"/>
                <w:lang w:eastAsia="ru-RU"/>
              </w:rPr>
              <w:t>Математическая логика</w:t>
            </w:r>
            <w:r w:rsidR="00D46FBD" w:rsidRPr="00D46FB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D46FBD">
              <w:rPr>
                <w:rFonts w:ascii="Times New Roman" w:eastAsia="Times New Roman" w:hAnsi="Times New Roman"/>
                <w:lang w:eastAsia="ru-RU"/>
              </w:rPr>
              <w:t>алгебра и теория чисел</w:t>
            </w:r>
            <w:r w:rsidRPr="00CC228A">
              <w:rPr>
                <w:rFonts w:ascii="Times New Roman" w:eastAsia="Times New Roman" w:hAnsi="Times New Roman"/>
                <w:lang w:eastAsia="ru-RU"/>
              </w:rPr>
              <w:t>»:</w:t>
            </w:r>
          </w:p>
        </w:tc>
      </w:tr>
      <w:tr w:rsidR="009E1E45" w:rsidRPr="00CC228A" w:rsidTr="002A6906">
        <w:trPr>
          <w:gridAfter w:val="1"/>
          <w:wAfter w:w="71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E45" w:rsidRPr="00CC228A" w:rsidTr="002A6906">
        <w:trPr>
          <w:gridAfter w:val="3"/>
          <w:wAfter w:w="703" w:type="dxa"/>
          <w:trHeight w:val="60"/>
        </w:trPr>
        <w:tc>
          <w:tcPr>
            <w:tcW w:w="8655" w:type="dxa"/>
            <w:gridSpan w:val="10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lang w:eastAsia="ru-RU"/>
              </w:rPr>
              <w:t xml:space="preserve">«за» – </w:t>
            </w:r>
            <w:r w:rsidR="00D46FBD">
              <w:rPr>
                <w:rFonts w:ascii="Times New Roman" w:eastAsia="Times New Roman" w:hAnsi="Times New Roman"/>
                <w:lang w:eastAsia="ru-RU"/>
              </w:rPr>
              <w:t>14</w:t>
            </w:r>
            <w:r w:rsidRPr="00CC228A">
              <w:rPr>
                <w:rFonts w:ascii="Times New Roman" w:eastAsia="Times New Roman" w:hAnsi="Times New Roman"/>
                <w:lang w:eastAsia="ru-RU"/>
              </w:rPr>
              <w:t xml:space="preserve">, «против» – </w:t>
            </w:r>
            <w:r w:rsidR="00D46FBD">
              <w:rPr>
                <w:rFonts w:ascii="Times New Roman" w:eastAsia="Times New Roman" w:hAnsi="Times New Roman"/>
                <w:lang w:eastAsia="ru-RU"/>
              </w:rPr>
              <w:t>0</w:t>
            </w:r>
            <w:r w:rsidRPr="00CC228A">
              <w:rPr>
                <w:rFonts w:ascii="Times New Roman" w:eastAsia="Times New Roman" w:hAnsi="Times New Roman"/>
                <w:lang w:eastAsia="ru-RU"/>
              </w:rPr>
              <w:t xml:space="preserve">, «недействительных бюллетеней» – </w:t>
            </w:r>
            <w:r w:rsidR="00D46FBD">
              <w:rPr>
                <w:rFonts w:ascii="Times New Roman" w:eastAsia="Times New Roman" w:hAnsi="Times New Roman"/>
                <w:lang w:eastAsia="ru-RU"/>
              </w:rPr>
              <w:t>0</w:t>
            </w:r>
            <w:r w:rsidRPr="00CC228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E45" w:rsidRPr="00CC228A" w:rsidTr="002A6906">
        <w:trPr>
          <w:gridAfter w:val="1"/>
          <w:wAfter w:w="71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E45" w:rsidRPr="00CC228A" w:rsidTr="002A6906">
        <w:trPr>
          <w:gridAfter w:val="1"/>
          <w:wAfter w:w="71" w:type="dxa"/>
          <w:trHeight w:val="60"/>
        </w:trPr>
        <w:tc>
          <w:tcPr>
            <w:tcW w:w="2410" w:type="dxa"/>
            <w:gridSpan w:val="2"/>
            <w:shd w:val="clear" w:color="FFFFFF" w:fill="auto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b/>
                <w:lang w:eastAsia="ru-RU"/>
              </w:rPr>
              <w:t>Постановили:</w:t>
            </w:r>
          </w:p>
        </w:tc>
        <w:tc>
          <w:tcPr>
            <w:tcW w:w="383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E45" w:rsidRPr="00CC228A" w:rsidTr="002A6906">
        <w:trPr>
          <w:gridAfter w:val="3"/>
          <w:wAfter w:w="703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0" w:type="dxa"/>
            <w:gridSpan w:val="9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ind w:right="2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lang w:eastAsia="ru-RU"/>
              </w:rPr>
              <w:t>На основании защиты, результатов тайного голосования и принятого по диссертации заключения, диссертационный совет МГУ.0</w:t>
            </w:r>
            <w:r w:rsidR="00E717AF">
              <w:rPr>
                <w:rFonts w:ascii="Times New Roman" w:eastAsia="Times New Roman" w:hAnsi="Times New Roman"/>
                <w:lang w:eastAsia="ru-RU"/>
              </w:rPr>
              <w:t>1</w:t>
            </w:r>
            <w:r w:rsidRPr="00CC228A">
              <w:rPr>
                <w:rFonts w:ascii="Times New Roman" w:eastAsia="Times New Roman" w:hAnsi="Times New Roman"/>
                <w:lang w:eastAsia="ru-RU"/>
              </w:rPr>
              <w:t>.</w:t>
            </w:r>
            <w:r w:rsidR="00E717AF">
              <w:rPr>
                <w:rFonts w:ascii="Times New Roman" w:eastAsia="Times New Roman" w:hAnsi="Times New Roman"/>
                <w:lang w:eastAsia="ru-RU"/>
              </w:rPr>
              <w:t>17</w:t>
            </w:r>
            <w:r w:rsidRPr="00CC228A">
              <w:rPr>
                <w:rFonts w:ascii="Times New Roman" w:eastAsia="Times New Roman" w:hAnsi="Times New Roman"/>
                <w:lang w:eastAsia="ru-RU"/>
              </w:rPr>
              <w:t xml:space="preserve"> присудил </w:t>
            </w:r>
            <w:proofErr w:type="spellStart"/>
            <w:r w:rsidR="00E717AF">
              <w:rPr>
                <w:rFonts w:ascii="Times New Roman" w:eastAsia="Times New Roman" w:hAnsi="Times New Roman"/>
                <w:lang w:eastAsia="ru-RU"/>
              </w:rPr>
              <w:t>Козачинскому</w:t>
            </w:r>
            <w:proofErr w:type="spellEnd"/>
            <w:r w:rsidR="00E717AF">
              <w:rPr>
                <w:rFonts w:ascii="Times New Roman" w:eastAsia="Times New Roman" w:hAnsi="Times New Roman"/>
                <w:lang w:eastAsia="ru-RU"/>
              </w:rPr>
              <w:t xml:space="preserve"> Александру Николаевичу</w:t>
            </w:r>
            <w:r w:rsidRPr="00CC228A">
              <w:rPr>
                <w:rFonts w:ascii="Times New Roman" w:eastAsia="Times New Roman" w:hAnsi="Times New Roman"/>
                <w:lang w:eastAsia="ru-RU"/>
              </w:rPr>
              <w:t xml:space="preserve"> ученую степень</w:t>
            </w:r>
            <w:r w:rsidR="00E717AF">
              <w:rPr>
                <w:rFonts w:ascii="Times New Roman" w:eastAsia="Times New Roman" w:hAnsi="Times New Roman"/>
                <w:lang w:eastAsia="ru-RU"/>
              </w:rPr>
              <w:t xml:space="preserve"> кандидата физико-математических</w:t>
            </w:r>
            <w:r w:rsidRPr="00CC228A">
              <w:rPr>
                <w:rFonts w:ascii="Times New Roman" w:eastAsia="Times New Roman" w:hAnsi="Times New Roman"/>
                <w:lang w:eastAsia="ru-RU"/>
              </w:rPr>
              <w:t xml:space="preserve"> наук по специальности 0</w:t>
            </w:r>
            <w:r w:rsidR="00E717AF">
              <w:rPr>
                <w:rFonts w:ascii="Times New Roman" w:eastAsia="Times New Roman" w:hAnsi="Times New Roman"/>
                <w:lang w:eastAsia="ru-RU"/>
              </w:rPr>
              <w:t>1</w:t>
            </w:r>
            <w:r w:rsidRPr="00CC228A">
              <w:rPr>
                <w:rFonts w:ascii="Times New Roman" w:eastAsia="Times New Roman" w:hAnsi="Times New Roman"/>
                <w:lang w:eastAsia="ru-RU"/>
              </w:rPr>
              <w:t>.0</w:t>
            </w:r>
            <w:r w:rsidR="00E717AF">
              <w:rPr>
                <w:rFonts w:ascii="Times New Roman" w:eastAsia="Times New Roman" w:hAnsi="Times New Roman"/>
                <w:lang w:eastAsia="ru-RU"/>
              </w:rPr>
              <w:t>1</w:t>
            </w:r>
            <w:r w:rsidRPr="00CC228A">
              <w:rPr>
                <w:rFonts w:ascii="Times New Roman" w:eastAsia="Times New Roman" w:hAnsi="Times New Roman"/>
                <w:lang w:eastAsia="ru-RU"/>
              </w:rPr>
              <w:t>.0</w:t>
            </w:r>
            <w:r w:rsidR="00E717AF">
              <w:rPr>
                <w:rFonts w:ascii="Times New Roman" w:eastAsia="Times New Roman" w:hAnsi="Times New Roman"/>
                <w:lang w:eastAsia="ru-RU"/>
              </w:rPr>
              <w:t>6</w:t>
            </w:r>
            <w:r w:rsidRPr="00CC228A">
              <w:rPr>
                <w:rFonts w:ascii="Times New Roman" w:eastAsia="Times New Roman" w:hAnsi="Times New Roman"/>
                <w:lang w:eastAsia="ru-RU"/>
              </w:rPr>
              <w:t xml:space="preserve"> - «</w:t>
            </w:r>
            <w:r w:rsidR="00E717AF">
              <w:rPr>
                <w:rFonts w:ascii="Times New Roman" w:eastAsia="Times New Roman" w:hAnsi="Times New Roman"/>
                <w:lang w:eastAsia="ru-RU"/>
              </w:rPr>
              <w:t>Математическая логика</w:t>
            </w:r>
            <w:r w:rsidR="00E717AF" w:rsidRPr="00E717A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E717AF">
              <w:rPr>
                <w:rFonts w:ascii="Times New Roman" w:eastAsia="Times New Roman" w:hAnsi="Times New Roman"/>
                <w:lang w:eastAsia="ru-RU"/>
              </w:rPr>
              <w:t>алгебра и теория чисел</w:t>
            </w:r>
            <w:r w:rsidRPr="00CC228A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9E1E45" w:rsidRPr="00CC228A" w:rsidRDefault="009E1E45" w:rsidP="002A6906">
            <w:pPr>
              <w:spacing w:after="0" w:line="240" w:lineRule="auto"/>
              <w:ind w:right="20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E1E45" w:rsidRPr="00CC228A" w:rsidRDefault="009E1E45" w:rsidP="002A6906">
            <w:pPr>
              <w:spacing w:after="0" w:line="240" w:lineRule="auto"/>
              <w:ind w:right="20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E45" w:rsidRPr="00CC228A" w:rsidTr="002A6906">
        <w:trPr>
          <w:gridAfter w:val="1"/>
          <w:wAfter w:w="71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E45" w:rsidRPr="00CC228A" w:rsidTr="002A6906">
        <w:trPr>
          <w:gridAfter w:val="3"/>
          <w:wAfter w:w="703" w:type="dxa"/>
          <w:trHeight w:val="60"/>
        </w:trPr>
        <w:tc>
          <w:tcPr>
            <w:tcW w:w="4683" w:type="dxa"/>
            <w:gridSpan w:val="5"/>
            <w:shd w:val="clear" w:color="FFFFFF" w:fill="auto"/>
            <w:vAlign w:val="bottom"/>
          </w:tcPr>
          <w:p w:rsidR="009E1E45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lang w:eastAsia="ru-RU"/>
              </w:rPr>
              <w:t>Председатель совета</w:t>
            </w:r>
          </w:p>
          <w:p w:rsidR="00D46FBD" w:rsidRPr="00D46FBD" w:rsidRDefault="00D46FBD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D46FBD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D46FBD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-м</w:t>
            </w:r>
            <w:r w:rsidRPr="00D46FBD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D46FBD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lang w:eastAsia="ru-RU"/>
              </w:rPr>
              <w:t>профессор</w:t>
            </w:r>
          </w:p>
        </w:tc>
        <w:tc>
          <w:tcPr>
            <w:tcW w:w="3972" w:type="dxa"/>
            <w:gridSpan w:val="5"/>
            <w:shd w:val="clear" w:color="FFFFFF" w:fill="auto"/>
            <w:vAlign w:val="bottom"/>
          </w:tcPr>
          <w:p w:rsidR="009E1E45" w:rsidRPr="00CC228A" w:rsidRDefault="00D46FBD" w:rsidP="002A6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="009E1E45" w:rsidRPr="00CC228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9E1E45" w:rsidRPr="00CC228A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Чубариков</w:t>
            </w:r>
            <w:proofErr w:type="spellEnd"/>
          </w:p>
        </w:tc>
      </w:tr>
      <w:tr w:rsidR="009E1E45" w:rsidRPr="00CC228A" w:rsidTr="002A6906">
        <w:trPr>
          <w:gridAfter w:val="3"/>
          <w:wAfter w:w="703" w:type="dxa"/>
          <w:trHeight w:val="60"/>
        </w:trPr>
        <w:tc>
          <w:tcPr>
            <w:tcW w:w="4683" w:type="dxa"/>
            <w:gridSpan w:val="5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2" w:type="dxa"/>
            <w:gridSpan w:val="5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E45" w:rsidRPr="00CC228A" w:rsidTr="002A6906">
        <w:trPr>
          <w:gridAfter w:val="3"/>
          <w:wAfter w:w="703" w:type="dxa"/>
          <w:trHeight w:val="60"/>
        </w:trPr>
        <w:tc>
          <w:tcPr>
            <w:tcW w:w="8655" w:type="dxa"/>
            <w:gridSpan w:val="10"/>
            <w:shd w:val="clear" w:color="FFFFFF" w:fill="auto"/>
            <w:vAlign w:val="bottom"/>
          </w:tcPr>
          <w:p w:rsidR="009E1E45" w:rsidRPr="00CC228A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E1E45" w:rsidRPr="00CC228A" w:rsidTr="002A6906">
        <w:trPr>
          <w:gridAfter w:val="3"/>
          <w:wAfter w:w="703" w:type="dxa"/>
          <w:trHeight w:val="60"/>
        </w:trPr>
        <w:tc>
          <w:tcPr>
            <w:tcW w:w="4683" w:type="dxa"/>
            <w:gridSpan w:val="5"/>
            <w:shd w:val="clear" w:color="FFFFFF" w:fill="auto"/>
            <w:vAlign w:val="bottom"/>
          </w:tcPr>
          <w:p w:rsidR="009E1E45" w:rsidRDefault="009E1E45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228A">
              <w:rPr>
                <w:rFonts w:ascii="Times New Roman" w:eastAsia="Times New Roman" w:hAnsi="Times New Roman"/>
                <w:lang w:eastAsia="ru-RU"/>
              </w:rPr>
              <w:t>Ученый секретарь совета</w:t>
            </w:r>
          </w:p>
          <w:p w:rsidR="00D46FBD" w:rsidRPr="00D46FBD" w:rsidRDefault="00D46FBD" w:rsidP="002A69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</w:t>
            </w:r>
            <w:r w:rsidRPr="00E717AF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-корр</w:t>
            </w:r>
            <w:r w:rsidRPr="00E717AF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РАН</w:t>
            </w:r>
          </w:p>
        </w:tc>
        <w:tc>
          <w:tcPr>
            <w:tcW w:w="3972" w:type="dxa"/>
            <w:gridSpan w:val="5"/>
            <w:shd w:val="clear" w:color="FFFFFF" w:fill="auto"/>
            <w:vAlign w:val="bottom"/>
          </w:tcPr>
          <w:p w:rsidR="009E1E45" w:rsidRPr="00CC228A" w:rsidRDefault="00D46FBD" w:rsidP="002A69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9E1E45" w:rsidRPr="00CC228A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9E1E45" w:rsidRPr="00CC228A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Шафаревич</w:t>
            </w:r>
          </w:p>
        </w:tc>
      </w:tr>
    </w:tbl>
    <w:p w:rsidR="008B17A9" w:rsidRDefault="008B17A9"/>
    <w:sectPr w:rsidR="008B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45"/>
    <w:rsid w:val="001D440F"/>
    <w:rsid w:val="001D59B1"/>
    <w:rsid w:val="001F7A2E"/>
    <w:rsid w:val="005E4EB9"/>
    <w:rsid w:val="00861F8A"/>
    <w:rsid w:val="008B17A9"/>
    <w:rsid w:val="009E1E45"/>
    <w:rsid w:val="00C9005B"/>
    <w:rsid w:val="00D46FBD"/>
    <w:rsid w:val="00E7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BF2F"/>
  <w15:chartTrackingRefBased/>
  <w15:docId w15:val="{EAD84EA1-F5FE-4B9E-84B8-6CB2792D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E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8</cp:revision>
  <dcterms:created xsi:type="dcterms:W3CDTF">2019-11-13T10:21:00Z</dcterms:created>
  <dcterms:modified xsi:type="dcterms:W3CDTF">2019-11-13T12:11:00Z</dcterms:modified>
</cp:coreProperties>
</file>