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B1" w:rsidRDefault="00B02722" w:rsidP="007F1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56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Boron-doped Diamond </w:t>
      </w:r>
      <w:proofErr w:type="gramStart"/>
      <w:r w:rsidRPr="000B56B1">
        <w:rPr>
          <w:rFonts w:ascii="Times New Roman" w:hAnsi="Times New Roman" w:cs="Times New Roman"/>
          <w:b/>
          <w:sz w:val="24"/>
          <w:szCs w:val="24"/>
          <w:lang w:val="en-US"/>
        </w:rPr>
        <w:t>As The</w:t>
      </w:r>
      <w:proofErr w:type="gramEnd"/>
      <w:r w:rsidR="00E302F6" w:rsidRPr="000B56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Electrode Material For High-performance Electrochemical Sensors Based O</w:t>
      </w:r>
      <w:r w:rsidR="00926BE4" w:rsidRPr="000B56B1">
        <w:rPr>
          <w:rFonts w:ascii="Times New Roman" w:hAnsi="Times New Roman" w:cs="Times New Roman"/>
          <w:b/>
          <w:sz w:val="24"/>
          <w:szCs w:val="24"/>
          <w:lang w:val="en-US"/>
        </w:rPr>
        <w:t>n Prussian Blue</w:t>
      </w:r>
    </w:p>
    <w:p w:rsidR="007F1037" w:rsidRPr="000B56B1" w:rsidRDefault="007F1037" w:rsidP="007F1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02F6" w:rsidRDefault="002F49E6" w:rsidP="000B5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56B1">
        <w:rPr>
          <w:rFonts w:ascii="Times New Roman" w:hAnsi="Times New Roman" w:cs="Times New Roman"/>
          <w:sz w:val="24"/>
          <w:szCs w:val="24"/>
          <w:u w:val="single"/>
          <w:lang w:val="en-US"/>
        </w:rPr>
        <w:t>Galushin</w:t>
      </w:r>
      <w:proofErr w:type="spellEnd"/>
      <w:r w:rsidRPr="000B56B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A.A</w:t>
      </w:r>
      <w:r w:rsidR="00B02722" w:rsidRPr="000B56B1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Komkova</w:t>
      </w:r>
      <w:proofErr w:type="spellEnd"/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M.A</w:t>
      </w:r>
      <w:r w:rsidR="00590743" w:rsidRPr="000B56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Karyakin</w:t>
      </w:r>
      <w:proofErr w:type="spellEnd"/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</w:p>
    <w:p w:rsidR="000B56B1" w:rsidRPr="000B56B1" w:rsidRDefault="000B56B1" w:rsidP="000B5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2722" w:rsidRDefault="00B02722" w:rsidP="000B56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B56B1">
        <w:rPr>
          <w:rFonts w:ascii="Times New Roman" w:hAnsi="Times New Roman" w:cs="Times New Roman"/>
          <w:i/>
          <w:sz w:val="24"/>
          <w:szCs w:val="24"/>
          <w:lang w:val="en-US"/>
        </w:rPr>
        <w:t>Lomonosov</w:t>
      </w:r>
      <w:proofErr w:type="spellEnd"/>
      <w:r w:rsidRPr="000B56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Moscow State University, </w:t>
      </w:r>
      <w:proofErr w:type="spellStart"/>
      <w:r w:rsidRPr="000B56B1">
        <w:rPr>
          <w:rFonts w:ascii="Times New Roman" w:hAnsi="Times New Roman" w:cs="Times New Roman"/>
          <w:i/>
          <w:sz w:val="24"/>
          <w:szCs w:val="24"/>
          <w:lang w:val="en-US"/>
        </w:rPr>
        <w:t>Leninskie</w:t>
      </w:r>
      <w:proofErr w:type="spellEnd"/>
      <w:r w:rsidRPr="000B56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gory GSP-1, 119991 Moscow, Russia</w:t>
      </w:r>
    </w:p>
    <w:p w:rsidR="000B56B1" w:rsidRPr="000B56B1" w:rsidRDefault="000B56B1" w:rsidP="000B56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B56B1" w:rsidRDefault="000B56B1" w:rsidP="000B56B1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hyperlink r:id="rId5" w:history="1">
        <w:r w:rsidRPr="00D45A90">
          <w:rPr>
            <w:rStyle w:val="a4"/>
            <w:rFonts w:ascii="Times New Roman" w:hAnsi="Times New Roman" w:cs="Times New Roman"/>
            <w:iCs/>
            <w:sz w:val="24"/>
            <w:szCs w:val="24"/>
            <w:shd w:val="clear" w:color="auto" w:fill="FFFFFF"/>
            <w:lang w:val="en-US"/>
          </w:rPr>
          <w:t>andrgal96@yandex.ru</w:t>
        </w:r>
      </w:hyperlink>
    </w:p>
    <w:p w:rsidR="000B56B1" w:rsidRPr="000B56B1" w:rsidRDefault="000B56B1" w:rsidP="000B56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</w:p>
    <w:p w:rsidR="002F49E6" w:rsidRPr="000B56B1" w:rsidRDefault="002F49E6" w:rsidP="000B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Boron-doped diamond (BDD) is a p-type semiconductor and seems to be a promising electrode material, possessing a number of advantages compared to most used carbon electrodes: low background currents, a wide range of operating potentials, stability and corrosion resistance [1]. In addition, such BDD films </w:t>
      </w:r>
      <w:proofErr w:type="gramStart"/>
      <w:r w:rsidRPr="000B56B1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to create optically transparent electrodes used in </w:t>
      </w:r>
      <w:proofErr w:type="spellStart"/>
      <w:r w:rsidRPr="000B56B1">
        <w:rPr>
          <w:rFonts w:ascii="Times New Roman" w:hAnsi="Times New Roman" w:cs="Times New Roman"/>
          <w:sz w:val="24"/>
          <w:szCs w:val="24"/>
          <w:lang w:val="en-US"/>
        </w:rPr>
        <w:t>spectroelectrochemical</w:t>
      </w:r>
      <w:proofErr w:type="spell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studies.</w:t>
      </w:r>
    </w:p>
    <w:p w:rsidR="00EF7785" w:rsidRPr="000B56B1" w:rsidRDefault="00EF7785" w:rsidP="000B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In this work, electrode coatings based on silicon substrates modified with </w:t>
      </w:r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>BDD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with various surface functional g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roups were studied: H-terminated, N-terminated, </w:t>
      </w:r>
      <w:proofErr w:type="gramStart"/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-terminated.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The study of the kinetics of electrode processes </w:t>
      </w:r>
      <w:proofErr w:type="gramStart"/>
      <w:r w:rsidRPr="000B56B1">
        <w:rPr>
          <w:rFonts w:ascii="Times New Roman" w:hAnsi="Times New Roman" w:cs="Times New Roman"/>
          <w:sz w:val="24"/>
          <w:szCs w:val="24"/>
          <w:lang w:val="en-US"/>
        </w:rPr>
        <w:t>was carried out</w:t>
      </w:r>
      <w:proofErr w:type="gram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in the mode of cyclic voltammetry (CVA). The CVA of the corresponding electrodes was recorded in the </w:t>
      </w:r>
      <w:proofErr w:type="gramStart"/>
      <w:r w:rsidRPr="000B56B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B56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>Fe(CN)</w:t>
      </w:r>
      <w:r w:rsidRPr="000B56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] solution in the background elec</w:t>
      </w:r>
      <w:r w:rsidR="000B56B1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trolyte. </w:t>
      </w:r>
      <w:proofErr w:type="gramStart"/>
      <w:r w:rsidR="000B56B1" w:rsidRPr="000B56B1">
        <w:rPr>
          <w:rFonts w:ascii="Times New Roman" w:hAnsi="Times New Roman" w:cs="Times New Roman"/>
          <w:sz w:val="24"/>
          <w:szCs w:val="24"/>
          <w:lang w:val="en-US"/>
        </w:rPr>
        <w:t>For the system Fe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(CN)</w:t>
      </w:r>
      <w:r w:rsidRPr="000B56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B02722"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3-/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4-</w:t>
      </w:r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it was shown that the most rapid kinetics of the electrode oxidation-reduction process of potassium </w:t>
      </w:r>
      <w:proofErr w:type="spellStart"/>
      <w:r w:rsidRPr="000B56B1">
        <w:rPr>
          <w:rFonts w:ascii="Times New Roman" w:hAnsi="Times New Roman" w:cs="Times New Roman"/>
          <w:sz w:val="24"/>
          <w:szCs w:val="24"/>
          <w:lang w:val="en-US"/>
        </w:rPr>
        <w:t>hexacyanoferrate</w:t>
      </w:r>
      <w:proofErr w:type="spell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is inherent in H-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terminated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>BDD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electrodes: CVA with fa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irly sharp peaks separated on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potential scale of 0.075 V was recorded for such electrodes, which is close to the Nernst dependence, whereas for the 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O-terminated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-terminated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electrodes, the potential difference turned out to be higher than 0.2 V.</w:t>
      </w:r>
      <w:proofErr w:type="gram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Moreover, the </w:t>
      </w:r>
      <w:proofErr w:type="spellStart"/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voltammogram</w:t>
      </w:r>
      <w:proofErr w:type="spell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H-terminated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electrode is stable for more than 100 potential scan cycles.</w:t>
      </w:r>
    </w:p>
    <w:p w:rsidR="00EF7785" w:rsidRPr="000B56B1" w:rsidRDefault="00EF7785" w:rsidP="000B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6B1">
        <w:rPr>
          <w:rFonts w:ascii="Times New Roman" w:hAnsi="Times New Roman" w:cs="Times New Roman"/>
          <w:sz w:val="24"/>
          <w:szCs w:val="24"/>
          <w:lang w:val="en-US"/>
        </w:rPr>
        <w:t>A comparative study of the ki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netics of electrode processes at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the surface of the 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H-terminated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electrode and the widely used glass-c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arbon electrode </w:t>
      </w:r>
      <w:proofErr w:type="gramStart"/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was carried out</w:t>
      </w:r>
      <w:proofErr w:type="gramEnd"/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he rate constants (k</w:t>
      </w:r>
      <w:r w:rsidRPr="000B56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) were de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termined, which amounted to 2.9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="007F10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cm∙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and 5.0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cm∙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pH 1.2), respectively. The rate constant for the 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H-terminated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electrode, determined by electrochemical imp</w:t>
      </w:r>
      <w:r w:rsidR="00522838" w:rsidRPr="000B56B1">
        <w:rPr>
          <w:rFonts w:ascii="Times New Roman" w:hAnsi="Times New Roman" w:cs="Times New Roman"/>
          <w:sz w:val="24"/>
          <w:szCs w:val="24"/>
          <w:lang w:val="en-US"/>
        </w:rPr>
        <w:t>edance spectroscopy, was 2.5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="007F10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02722" w:rsidRPr="000B56B1">
        <w:rPr>
          <w:rFonts w:ascii="Times New Roman" w:hAnsi="Times New Roman" w:cs="Times New Roman"/>
          <w:sz w:val="24"/>
          <w:szCs w:val="24"/>
          <w:lang w:val="en-US"/>
        </w:rPr>
        <w:t>cm∙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under identical conditions. Thus, the 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H-terminated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electrode is </w:t>
      </w:r>
      <w:proofErr w:type="gramStart"/>
      <w:r w:rsidRPr="000B56B1">
        <w:rPr>
          <w:rFonts w:ascii="Times New Roman" w:hAnsi="Times New Roman" w:cs="Times New Roman"/>
          <w:sz w:val="24"/>
          <w:szCs w:val="24"/>
          <w:lang w:val="en-US"/>
        </w:rPr>
        <w:t>slightly inferior</w:t>
      </w:r>
      <w:proofErr w:type="gram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to the glass-carbon electrode in terms of electron transfer kinetics and can be effectively used as an electrode material.</w:t>
      </w:r>
    </w:p>
    <w:p w:rsidR="00EF7785" w:rsidRPr="000B56B1" w:rsidRDefault="00EF7785" w:rsidP="000B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A modification of the 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H-terminated </w:t>
      </w:r>
      <w:r w:rsidR="006A0137" w:rsidRPr="000B56B1">
        <w:rPr>
          <w:rFonts w:ascii="Times New Roman" w:hAnsi="Times New Roman" w:cs="Times New Roman"/>
          <w:sz w:val="24"/>
          <w:szCs w:val="24"/>
          <w:lang w:val="en-US"/>
        </w:rPr>
        <w:t>electrode surface by the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6B1">
        <w:rPr>
          <w:rFonts w:ascii="Times New Roman" w:hAnsi="Times New Roman" w:cs="Times New Roman"/>
          <w:sz w:val="24"/>
          <w:szCs w:val="24"/>
          <w:lang w:val="en-US"/>
        </w:rPr>
        <w:t>electrocataly</w:t>
      </w:r>
      <w:r w:rsidR="007F1037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="007F1037">
        <w:rPr>
          <w:rFonts w:ascii="Times New Roman" w:hAnsi="Times New Roman" w:cs="Times New Roman"/>
          <w:sz w:val="24"/>
          <w:szCs w:val="24"/>
          <w:lang w:val="en-US"/>
        </w:rPr>
        <w:t xml:space="preserve"> of Prussian </w:t>
      </w:r>
      <w:proofErr w:type="gramStart"/>
      <w:r w:rsidR="007F10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>lue</w:t>
      </w:r>
      <w:proofErr w:type="gramEnd"/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was carried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out, which made it possible to create electrochemical sensors based on it</w:t>
      </w:r>
      <w:r w:rsidR="007F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037" w:rsidRPr="000B56B1"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. The cyclic </w:t>
      </w:r>
      <w:proofErr w:type="spellStart"/>
      <w:r w:rsidRPr="000B56B1">
        <w:rPr>
          <w:rFonts w:ascii="Times New Roman" w:hAnsi="Times New Roman" w:cs="Times New Roman"/>
          <w:sz w:val="24"/>
          <w:szCs w:val="24"/>
          <w:lang w:val="en-US"/>
        </w:rPr>
        <w:t>voltammograms</w:t>
      </w:r>
      <w:proofErr w:type="spell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of modified 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H-terminated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electrodes show a characteristic pair of peaks inherent in the deposite</w:t>
      </w:r>
      <w:r w:rsidR="007F1037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7F1037">
        <w:rPr>
          <w:rFonts w:ascii="Times New Roman" w:hAnsi="Times New Roman" w:cs="Times New Roman"/>
          <w:sz w:val="24"/>
          <w:szCs w:val="24"/>
          <w:lang w:val="en-US"/>
        </w:rPr>
        <w:t>electrocatalyst</w:t>
      </w:r>
      <w:proofErr w:type="spellEnd"/>
      <w:r w:rsidR="007F1037">
        <w:rPr>
          <w:rFonts w:ascii="Times New Roman" w:hAnsi="Times New Roman" w:cs="Times New Roman"/>
          <w:sz w:val="24"/>
          <w:szCs w:val="24"/>
          <w:lang w:val="en-US"/>
        </w:rPr>
        <w:t xml:space="preserve"> and Prussian Blue/Berlin W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hite corresponding to the redox transition.</w:t>
      </w:r>
    </w:p>
    <w:p w:rsidR="007F1037" w:rsidRDefault="00EF7785" w:rsidP="007F1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6B1">
        <w:rPr>
          <w:rFonts w:ascii="Times New Roman" w:hAnsi="Times New Roman" w:cs="Times New Roman"/>
          <w:sz w:val="24"/>
          <w:szCs w:val="24"/>
          <w:lang w:val="en-US"/>
        </w:rPr>
        <w:t>Analytical characteristics of a sensor based on a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H-terminated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electrode modi</w:t>
      </w:r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fied with an </w:t>
      </w:r>
      <w:proofErr w:type="spellStart"/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>electrocatalyst</w:t>
      </w:r>
      <w:proofErr w:type="spellEnd"/>
      <w:r w:rsidR="00E326C5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Prussian blue </w:t>
      </w:r>
      <w:proofErr w:type="gramStart"/>
      <w:r w:rsidRPr="000B56B1">
        <w:rPr>
          <w:rFonts w:ascii="Times New Roman" w:hAnsi="Times New Roman" w:cs="Times New Roman"/>
          <w:sz w:val="24"/>
          <w:szCs w:val="24"/>
          <w:lang w:val="en-US"/>
        </w:rPr>
        <w:t>were investigated</w:t>
      </w:r>
      <w:proofErr w:type="gram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in flow-injection mode. The linear range of detectable H</w:t>
      </w:r>
      <w:r w:rsidRPr="000B56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B56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concentration</w:t>
      </w:r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s using such a sensor: from </w:t>
      </w:r>
      <w:proofErr w:type="gramStart"/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>5·</w:t>
      </w:r>
      <w:proofErr w:type="gramEnd"/>
      <w:r w:rsidRPr="000B56B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-7</w:t>
      </w:r>
      <w:r w:rsidR="00770B92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to 5·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-4</w:t>
      </w:r>
      <w:r w:rsidR="006A0137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M. The sensitivity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for the sensor</w:t>
      </w:r>
      <w:r w:rsidR="00522838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0137" w:rsidRPr="000B56B1">
        <w:rPr>
          <w:rFonts w:ascii="Times New Roman" w:hAnsi="Times New Roman" w:cs="Times New Roman"/>
          <w:sz w:val="24"/>
          <w:szCs w:val="24"/>
          <w:lang w:val="en-US"/>
        </w:rPr>
        <w:t>was 0.25 m</w:t>
      </w:r>
      <w:r w:rsidR="007F1037">
        <w:rPr>
          <w:rFonts w:ascii="Times New Roman" w:hAnsi="Times New Roman" w:cs="Times New Roman"/>
          <w:sz w:val="24"/>
          <w:szCs w:val="24"/>
          <w:lang w:val="en-US"/>
        </w:rPr>
        <w:t>A·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7F1037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0B56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. In this case, the reduction current of H</w:t>
      </w:r>
      <w:r w:rsidRPr="000B56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B56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is higher than the background current of oxygen reduction by more than 300 times.</w:t>
      </w:r>
      <w:r w:rsidR="007F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1037" w:rsidRPr="000B56B1" w:rsidRDefault="007F1037" w:rsidP="007F1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1037">
        <w:rPr>
          <w:rFonts w:ascii="Times New Roman" w:hAnsi="Times New Roman" w:cs="Times New Roman"/>
          <w:sz w:val="24"/>
          <w:szCs w:val="24"/>
          <w:lang w:val="en-US"/>
        </w:rPr>
        <w:t>Financial support through Russi</w:t>
      </w:r>
      <w:r>
        <w:rPr>
          <w:rFonts w:ascii="Times New Roman" w:hAnsi="Times New Roman" w:cs="Times New Roman"/>
          <w:sz w:val="24"/>
          <w:szCs w:val="24"/>
          <w:lang w:val="en-US"/>
        </w:rPr>
        <w:t>an Science Foundation grant # 19-13-00131</w:t>
      </w:r>
      <w:r w:rsidRPr="007F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1037">
        <w:rPr>
          <w:rFonts w:ascii="Times New Roman" w:hAnsi="Times New Roman" w:cs="Times New Roman"/>
          <w:sz w:val="24"/>
          <w:szCs w:val="24"/>
          <w:lang w:val="en-US"/>
        </w:rPr>
        <w:t>is greatly acknowledged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EE4" w:rsidRPr="000B56B1" w:rsidRDefault="00517EE4" w:rsidP="00EF77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EE4" w:rsidRPr="000B56B1" w:rsidRDefault="00517EE4" w:rsidP="00517E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56B1">
        <w:rPr>
          <w:rFonts w:ascii="Times New Roman" w:eastAsia="Times New Roman" w:hAnsi="Times New Roman" w:cs="Times New Roman"/>
          <w:color w:val="000000"/>
          <w:sz w:val="24"/>
          <w:szCs w:val="24"/>
        </w:rPr>
        <w:t>Reference</w:t>
      </w:r>
      <w:bookmarkStart w:id="0" w:name="_GoBack"/>
      <w:bookmarkEnd w:id="0"/>
      <w:r w:rsidRPr="000B56B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0B5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7EE4" w:rsidRPr="000B56B1" w:rsidRDefault="00517EE4" w:rsidP="00963B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6B1">
        <w:rPr>
          <w:rFonts w:ascii="Times New Roman" w:hAnsi="Times New Roman" w:cs="Times New Roman"/>
          <w:sz w:val="24"/>
          <w:szCs w:val="24"/>
          <w:lang w:val="en-US"/>
        </w:rPr>
        <w:t>Macpherson</w:t>
      </w:r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J. V. // </w:t>
      </w:r>
      <w:r w:rsidR="00963BD1" w:rsidRPr="000B56B1">
        <w:rPr>
          <w:rFonts w:ascii="Times New Roman" w:hAnsi="Times New Roman" w:cs="Times New Roman"/>
          <w:i/>
          <w:sz w:val="24"/>
          <w:szCs w:val="24"/>
          <w:lang w:val="en-US"/>
        </w:rPr>
        <w:t>Phys. Chem. Chem. Phys</w:t>
      </w:r>
      <w:r w:rsidR="00522838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2015, </w:t>
      </w:r>
      <w:r w:rsidR="00522838" w:rsidRPr="000B56B1">
        <w:rPr>
          <w:rFonts w:ascii="Times New Roman" w:hAnsi="Times New Roman" w:cs="Times New Roman"/>
          <w:i/>
          <w:sz w:val="24"/>
          <w:szCs w:val="24"/>
          <w:lang w:val="en-US"/>
        </w:rPr>
        <w:t>17</w:t>
      </w:r>
      <w:r w:rsidR="00522838" w:rsidRPr="000B56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22838" w:rsidRPr="000B56B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2838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2935-2949.</w:t>
      </w:r>
    </w:p>
    <w:p w:rsidR="00517EE4" w:rsidRPr="000B56B1" w:rsidRDefault="00094F62" w:rsidP="00517E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56B1">
        <w:rPr>
          <w:rFonts w:ascii="Times New Roman" w:hAnsi="Times New Roman" w:cs="Times New Roman"/>
          <w:sz w:val="24"/>
          <w:szCs w:val="24"/>
          <w:lang w:val="en-US"/>
        </w:rPr>
        <w:t>Sitnikova</w:t>
      </w:r>
      <w:proofErr w:type="spellEnd"/>
      <w:r w:rsidRPr="000B56B1">
        <w:rPr>
          <w:rFonts w:ascii="Times New Roman" w:hAnsi="Times New Roman" w:cs="Times New Roman"/>
          <w:sz w:val="24"/>
          <w:szCs w:val="24"/>
          <w:lang w:val="en-US"/>
        </w:rPr>
        <w:t>, N. A.;</w:t>
      </w:r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>Bor</w:t>
      </w:r>
      <w:r w:rsidRPr="000B56B1">
        <w:rPr>
          <w:rFonts w:ascii="Times New Roman" w:hAnsi="Times New Roman" w:cs="Times New Roman"/>
          <w:sz w:val="24"/>
          <w:szCs w:val="24"/>
          <w:lang w:val="en-US"/>
        </w:rPr>
        <w:t>isova</w:t>
      </w:r>
      <w:proofErr w:type="spellEnd"/>
      <w:r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, A. V.; </w:t>
      </w:r>
      <w:proofErr w:type="spellStart"/>
      <w:r w:rsidRPr="000B56B1">
        <w:rPr>
          <w:rFonts w:ascii="Times New Roman" w:hAnsi="Times New Roman" w:cs="Times New Roman"/>
          <w:sz w:val="24"/>
          <w:szCs w:val="24"/>
          <w:lang w:val="en-US"/>
        </w:rPr>
        <w:t>Komkova</w:t>
      </w:r>
      <w:proofErr w:type="spellEnd"/>
      <w:r w:rsidRPr="000B56B1">
        <w:rPr>
          <w:rFonts w:ascii="Times New Roman" w:hAnsi="Times New Roman" w:cs="Times New Roman"/>
          <w:sz w:val="24"/>
          <w:szCs w:val="24"/>
          <w:lang w:val="en-US"/>
        </w:rPr>
        <w:t>, M. A.;</w:t>
      </w:r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>Karyakin</w:t>
      </w:r>
      <w:proofErr w:type="spellEnd"/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r w:rsidR="00517EE4" w:rsidRPr="000B56B1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194166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3BD1" w:rsidRPr="000B56B1">
        <w:rPr>
          <w:rFonts w:ascii="Times New Roman" w:hAnsi="Times New Roman" w:cs="Times New Roman"/>
          <w:i/>
          <w:sz w:val="24"/>
          <w:szCs w:val="24"/>
          <w:lang w:val="en-US"/>
        </w:rPr>
        <w:t>Anal. Chem</w:t>
      </w:r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. 2011, </w:t>
      </w:r>
      <w:r w:rsidR="00963BD1" w:rsidRPr="000B56B1">
        <w:rPr>
          <w:rFonts w:ascii="Times New Roman" w:hAnsi="Times New Roman" w:cs="Times New Roman"/>
          <w:i/>
          <w:sz w:val="24"/>
          <w:szCs w:val="24"/>
          <w:lang w:val="en-US"/>
        </w:rPr>
        <w:t>83</w:t>
      </w:r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EE4" w:rsidRPr="000B56B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63BD1" w:rsidRPr="000B56B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17EE4" w:rsidRPr="000B56B1">
        <w:rPr>
          <w:rFonts w:ascii="Times New Roman" w:hAnsi="Times New Roman" w:cs="Times New Roman"/>
          <w:sz w:val="24"/>
          <w:szCs w:val="24"/>
          <w:lang w:val="en-US"/>
        </w:rPr>
        <w:t>2359-2363.</w:t>
      </w:r>
    </w:p>
    <w:p w:rsidR="00194166" w:rsidRPr="00194166" w:rsidRDefault="00194166" w:rsidP="00194166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sectPr w:rsidR="00194166" w:rsidRPr="00194166" w:rsidSect="002D59D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10848"/>
    <w:multiLevelType w:val="hybridMultilevel"/>
    <w:tmpl w:val="840E9F70"/>
    <w:lvl w:ilvl="0" w:tplc="8466A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DF"/>
    <w:rsid w:val="000568F8"/>
    <w:rsid w:val="00094F62"/>
    <w:rsid w:val="000B56B1"/>
    <w:rsid w:val="00194166"/>
    <w:rsid w:val="002D59DF"/>
    <w:rsid w:val="002F49E6"/>
    <w:rsid w:val="00381170"/>
    <w:rsid w:val="00517EE4"/>
    <w:rsid w:val="00522838"/>
    <w:rsid w:val="0054508D"/>
    <w:rsid w:val="00590743"/>
    <w:rsid w:val="006A0137"/>
    <w:rsid w:val="00721DDC"/>
    <w:rsid w:val="00770B92"/>
    <w:rsid w:val="007F1037"/>
    <w:rsid w:val="00926BE4"/>
    <w:rsid w:val="00963BD1"/>
    <w:rsid w:val="00B02722"/>
    <w:rsid w:val="00C33E24"/>
    <w:rsid w:val="00E302F6"/>
    <w:rsid w:val="00E326C5"/>
    <w:rsid w:val="00EF7785"/>
    <w:rsid w:val="00F3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01691-048F-4ADD-9B2E-7E83B8D6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E4"/>
    <w:pPr>
      <w:ind w:left="720"/>
      <w:contextualSpacing/>
    </w:pPr>
  </w:style>
  <w:style w:type="character" w:styleId="a4">
    <w:name w:val="Hyperlink"/>
    <w:uiPriority w:val="99"/>
    <w:unhideWhenUsed/>
    <w:rsid w:val="000B5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gal9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Галушин</dc:creator>
  <cp:keywords/>
  <dc:description/>
  <cp:lastModifiedBy>Андрей Галушин</cp:lastModifiedBy>
  <cp:revision>6</cp:revision>
  <dcterms:created xsi:type="dcterms:W3CDTF">2019-04-29T17:18:00Z</dcterms:created>
  <dcterms:modified xsi:type="dcterms:W3CDTF">2019-04-30T20:33:00Z</dcterms:modified>
</cp:coreProperties>
</file>