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0F1" w:rsidRDefault="00AB30F1" w:rsidP="00AB30F1">
      <w:pPr>
        <w:tabs>
          <w:tab w:val="left" w:pos="1709"/>
        </w:tabs>
        <w:spacing w:before="120" w:after="0" w:line="240" w:lineRule="auto"/>
        <w:ind w:left="225"/>
        <w:jc w:val="center"/>
        <w:rPr>
          <w:rFonts w:ascii="Arial" w:eastAsia="Times New Roman" w:hAnsi="Arial" w:cs="Arial"/>
          <w:b/>
          <w:color w:val="000000"/>
          <w:sz w:val="28"/>
          <w:szCs w:val="28"/>
          <w:lang w:eastAsia="ru-RU"/>
        </w:rPr>
      </w:pPr>
      <w:r>
        <w:rPr>
          <w:rFonts w:ascii="Arial" w:eastAsia="Times New Roman" w:hAnsi="Arial" w:cs="Arial"/>
          <w:b/>
          <w:color w:val="000000"/>
          <w:sz w:val="28"/>
          <w:szCs w:val="28"/>
          <w:lang w:eastAsia="ru-RU"/>
        </w:rPr>
        <w:t>ИТОГОВЫЙ ОТЧЁТ</w:t>
      </w:r>
    </w:p>
    <w:p w:rsidR="00AB30F1" w:rsidRPr="00AB30F1" w:rsidRDefault="00AB30F1" w:rsidP="00AB30F1">
      <w:pPr>
        <w:tabs>
          <w:tab w:val="left" w:pos="1709"/>
        </w:tabs>
        <w:spacing w:before="120" w:after="0" w:line="240" w:lineRule="auto"/>
        <w:ind w:left="225"/>
        <w:jc w:val="center"/>
        <w:rPr>
          <w:rFonts w:ascii="Arial" w:eastAsia="Times New Roman" w:hAnsi="Arial" w:cs="Arial"/>
          <w:b/>
          <w:color w:val="000000"/>
          <w:sz w:val="24"/>
          <w:szCs w:val="24"/>
          <w:lang w:eastAsia="ru-RU"/>
        </w:rPr>
      </w:pPr>
      <w:r w:rsidRPr="00AB30F1">
        <w:rPr>
          <w:rFonts w:ascii="Arial" w:eastAsia="Times New Roman" w:hAnsi="Arial" w:cs="Arial"/>
          <w:b/>
          <w:color w:val="000000"/>
          <w:sz w:val="24"/>
          <w:szCs w:val="24"/>
          <w:lang w:eastAsia="ru-RU"/>
        </w:rPr>
        <w:t xml:space="preserve">по проекту РФФИ </w:t>
      </w:r>
      <w:r w:rsidRPr="00534533">
        <w:rPr>
          <w:rFonts w:ascii="Arial" w:eastAsia="Times New Roman" w:hAnsi="Arial" w:cs="Arial"/>
          <w:b/>
          <w:sz w:val="24"/>
          <w:szCs w:val="24"/>
          <w:bdr w:val="none" w:sz="0" w:space="0" w:color="auto" w:frame="1"/>
          <w:lang w:eastAsia="ru-RU"/>
        </w:rPr>
        <w:t>16-01-00196</w:t>
      </w:r>
    </w:p>
    <w:p w:rsidR="00AB30F1" w:rsidRPr="00AB30F1" w:rsidRDefault="00AB30F1" w:rsidP="00AB30F1">
      <w:pPr>
        <w:tabs>
          <w:tab w:val="left" w:pos="1709"/>
        </w:tabs>
        <w:spacing w:before="120" w:after="0" w:line="240" w:lineRule="auto"/>
        <w:ind w:left="225"/>
        <w:jc w:val="center"/>
        <w:rPr>
          <w:rFonts w:ascii="Arial" w:eastAsia="Times New Roman" w:hAnsi="Arial" w:cs="Arial"/>
          <w:b/>
          <w:color w:val="000000"/>
          <w:sz w:val="28"/>
          <w:szCs w:val="28"/>
          <w:lang w:eastAsia="ru-RU"/>
        </w:rPr>
      </w:pPr>
      <w:r w:rsidRPr="00AB30F1">
        <w:rPr>
          <w:rFonts w:ascii="Arial" w:eastAsia="Times New Roman" w:hAnsi="Arial" w:cs="Arial"/>
          <w:b/>
          <w:color w:val="000000"/>
          <w:sz w:val="28"/>
          <w:szCs w:val="28"/>
          <w:lang w:eastAsia="ru-RU"/>
        </w:rPr>
        <w:t>Разработка теоретических основ проектирования алгоритмического и аппаратного обеспечения на основе схем обратимых логических элементов</w:t>
      </w:r>
    </w:p>
    <w:p w:rsidR="00AB30F1" w:rsidRDefault="00AB30F1" w:rsidP="002F59C3">
      <w:pPr>
        <w:spacing w:after="0" w:line="240" w:lineRule="auto"/>
        <w:textAlignment w:val="baseline"/>
        <w:rPr>
          <w:rFonts w:ascii="Times New Roman" w:eastAsia="Times New Roman" w:hAnsi="Times New Roman" w:cs="Times New Roman"/>
          <w:b/>
          <w:bCs/>
          <w:color w:val="000000"/>
          <w:sz w:val="24"/>
          <w:szCs w:val="24"/>
          <w:lang w:eastAsia="ru-RU"/>
        </w:rPr>
      </w:pPr>
    </w:p>
    <w:p w:rsidR="008B4CFD" w:rsidRPr="008B4CFD" w:rsidRDefault="008B4CFD" w:rsidP="008B4C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BE1F0A">
        <w:rPr>
          <w:rFonts w:ascii="Times New Roman" w:eastAsia="Times New Roman" w:hAnsi="Times New Roman" w:cs="Times New Roman"/>
          <w:sz w:val="24"/>
          <w:szCs w:val="24"/>
          <w:lang w:eastAsia="ru-RU"/>
        </w:rPr>
        <w:t>сновной код классификатора</w:t>
      </w:r>
    </w:p>
    <w:p w:rsidR="008B4CFD" w:rsidRPr="008B4CFD" w:rsidRDefault="008B4CFD" w:rsidP="008B4CFD">
      <w:pPr>
        <w:spacing w:after="0" w:line="240" w:lineRule="auto"/>
        <w:rPr>
          <w:rFonts w:ascii="Times New Roman" w:eastAsia="Times New Roman" w:hAnsi="Times New Roman" w:cs="Times New Roman"/>
          <w:sz w:val="24"/>
          <w:szCs w:val="24"/>
          <w:lang w:eastAsia="ru-RU"/>
        </w:rPr>
      </w:pPr>
      <w:r w:rsidRPr="00BE1F0A">
        <w:rPr>
          <w:rFonts w:ascii="Times New Roman" w:eastAsia="Times New Roman" w:hAnsi="Times New Roman" w:cs="Times New Roman"/>
          <w:sz w:val="24"/>
          <w:szCs w:val="24"/>
          <w:lang w:eastAsia="ru-RU"/>
        </w:rPr>
        <w:t>01-217 Математические модели и методы защиты, преобразования и передачи информации</w:t>
      </w:r>
    </w:p>
    <w:p w:rsidR="008B4CFD" w:rsidRPr="008B4CFD" w:rsidRDefault="008B4CFD" w:rsidP="008B4CFD">
      <w:pPr>
        <w:spacing w:after="0" w:line="240" w:lineRule="auto"/>
        <w:rPr>
          <w:rFonts w:ascii="Times New Roman" w:eastAsia="Times New Roman" w:hAnsi="Times New Roman" w:cs="Times New Roman"/>
          <w:sz w:val="24"/>
          <w:szCs w:val="24"/>
          <w:lang w:eastAsia="ru-RU"/>
        </w:rPr>
      </w:pPr>
    </w:p>
    <w:p w:rsidR="008B4CFD" w:rsidRPr="008B4CFD" w:rsidRDefault="008B4CFD" w:rsidP="008B4CFD">
      <w:pPr>
        <w:spacing w:after="0" w:line="240" w:lineRule="auto"/>
        <w:rPr>
          <w:rFonts w:ascii="Times New Roman" w:eastAsia="Times New Roman" w:hAnsi="Times New Roman" w:cs="Times New Roman"/>
          <w:sz w:val="24"/>
          <w:szCs w:val="24"/>
          <w:lang w:eastAsia="ru-RU"/>
        </w:rPr>
      </w:pPr>
      <w:r w:rsidRPr="00BE1F0A">
        <w:rPr>
          <w:rFonts w:ascii="Times New Roman" w:eastAsia="Times New Roman" w:hAnsi="Times New Roman" w:cs="Times New Roman"/>
          <w:sz w:val="24"/>
          <w:szCs w:val="24"/>
          <w:lang w:eastAsia="ru-RU"/>
        </w:rPr>
        <w:t>Дополнительные коды классификатора</w:t>
      </w:r>
    </w:p>
    <w:p w:rsidR="008B4CFD" w:rsidRDefault="008B4CFD" w:rsidP="008B4CFD">
      <w:pPr>
        <w:spacing w:after="0" w:line="240" w:lineRule="auto"/>
        <w:rPr>
          <w:rFonts w:ascii="Times New Roman" w:eastAsia="Times New Roman" w:hAnsi="Times New Roman" w:cs="Times New Roman"/>
          <w:sz w:val="24"/>
          <w:szCs w:val="24"/>
          <w:lang w:eastAsia="ru-RU"/>
        </w:rPr>
      </w:pPr>
      <w:r w:rsidRPr="00BE1F0A">
        <w:rPr>
          <w:rFonts w:ascii="Times New Roman" w:eastAsia="Times New Roman" w:hAnsi="Times New Roman" w:cs="Times New Roman"/>
          <w:sz w:val="24"/>
          <w:szCs w:val="24"/>
          <w:lang w:eastAsia="ru-RU"/>
        </w:rPr>
        <w:t xml:space="preserve">01-114 Дискретная математика и математическая кибернетика </w:t>
      </w:r>
    </w:p>
    <w:p w:rsidR="008B4CFD" w:rsidRDefault="008B4CFD" w:rsidP="008B4CFD">
      <w:pPr>
        <w:spacing w:after="0" w:line="240" w:lineRule="auto"/>
        <w:rPr>
          <w:rFonts w:ascii="Times New Roman" w:eastAsia="Times New Roman" w:hAnsi="Times New Roman" w:cs="Times New Roman"/>
          <w:sz w:val="24"/>
          <w:szCs w:val="24"/>
          <w:lang w:eastAsia="ru-RU"/>
        </w:rPr>
      </w:pPr>
      <w:r w:rsidRPr="00BE1F0A">
        <w:rPr>
          <w:rFonts w:ascii="Times New Roman" w:eastAsia="Times New Roman" w:hAnsi="Times New Roman" w:cs="Times New Roman"/>
          <w:sz w:val="24"/>
          <w:szCs w:val="24"/>
          <w:lang w:eastAsia="ru-RU"/>
        </w:rPr>
        <w:t>01-224 Математическое моделирование технических систем</w:t>
      </w:r>
    </w:p>
    <w:p w:rsidR="008B4CFD" w:rsidRPr="008B4CFD" w:rsidRDefault="008B4CFD" w:rsidP="008B4CFD">
      <w:pPr>
        <w:spacing w:after="0" w:line="240" w:lineRule="auto"/>
        <w:rPr>
          <w:rFonts w:ascii="Times New Roman" w:eastAsia="Times New Roman" w:hAnsi="Times New Roman" w:cs="Times New Roman"/>
          <w:sz w:val="24"/>
          <w:szCs w:val="24"/>
          <w:lang w:eastAsia="ru-RU"/>
        </w:rPr>
      </w:pPr>
    </w:p>
    <w:p w:rsidR="008B4CFD" w:rsidRPr="008B4CFD" w:rsidRDefault="008B4CFD" w:rsidP="008B4CFD">
      <w:pPr>
        <w:spacing w:after="0" w:line="240" w:lineRule="auto"/>
        <w:rPr>
          <w:rFonts w:ascii="Times New Roman" w:eastAsia="Times New Roman" w:hAnsi="Times New Roman" w:cs="Times New Roman"/>
          <w:sz w:val="24"/>
          <w:szCs w:val="24"/>
          <w:lang w:eastAsia="ru-RU"/>
        </w:rPr>
      </w:pPr>
      <w:r w:rsidRPr="00BE1F0A">
        <w:rPr>
          <w:rFonts w:ascii="Times New Roman" w:eastAsia="Times New Roman" w:hAnsi="Times New Roman" w:cs="Times New Roman"/>
          <w:sz w:val="24"/>
          <w:szCs w:val="24"/>
          <w:lang w:eastAsia="ru-RU"/>
        </w:rPr>
        <w:t>Продолжительность</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2016-2018, т</w:t>
      </w:r>
      <w:r w:rsidRPr="00BE1F0A">
        <w:rPr>
          <w:rFonts w:ascii="Times New Roman" w:eastAsia="Times New Roman" w:hAnsi="Times New Roman" w:cs="Times New Roman"/>
          <w:sz w:val="24"/>
          <w:szCs w:val="24"/>
          <w:lang w:eastAsia="ru-RU"/>
        </w:rPr>
        <w:t>ри года</w:t>
      </w:r>
    </w:p>
    <w:p w:rsidR="008B4CFD" w:rsidRPr="008B4CFD" w:rsidRDefault="008B4CFD" w:rsidP="008B4CFD">
      <w:pPr>
        <w:spacing w:after="0" w:line="240" w:lineRule="auto"/>
        <w:rPr>
          <w:rFonts w:ascii="Times New Roman" w:eastAsia="Times New Roman" w:hAnsi="Times New Roman" w:cs="Times New Roman"/>
          <w:sz w:val="24"/>
          <w:szCs w:val="24"/>
          <w:lang w:eastAsia="ru-RU"/>
        </w:rPr>
      </w:pPr>
      <w:r w:rsidRPr="00BE1F0A">
        <w:rPr>
          <w:rFonts w:ascii="Times New Roman" w:eastAsia="Times New Roman" w:hAnsi="Times New Roman" w:cs="Times New Roman"/>
          <w:sz w:val="24"/>
          <w:szCs w:val="24"/>
          <w:lang w:eastAsia="ru-RU"/>
        </w:rPr>
        <w:t>Ключевые слова</w:t>
      </w:r>
      <w:r>
        <w:rPr>
          <w:rFonts w:ascii="Times New Roman" w:eastAsia="Times New Roman" w:hAnsi="Times New Roman" w:cs="Times New Roman"/>
          <w:sz w:val="24"/>
          <w:szCs w:val="24"/>
          <w:lang w:eastAsia="ru-RU"/>
        </w:rPr>
        <w:t xml:space="preserve">: </w:t>
      </w:r>
      <w:r w:rsidRPr="00BE1F0A">
        <w:rPr>
          <w:rFonts w:ascii="Times New Roman" w:eastAsia="Times New Roman" w:hAnsi="Times New Roman" w:cs="Times New Roman"/>
          <w:sz w:val="24"/>
          <w:szCs w:val="24"/>
          <w:lang w:eastAsia="ru-RU"/>
        </w:rPr>
        <w:t>обратимые вычисления, синтез схем, обратимые логические элементы</w:t>
      </w:r>
    </w:p>
    <w:p w:rsidR="008B4CFD" w:rsidRPr="008B4CFD" w:rsidRDefault="008B4CFD" w:rsidP="008B4CFD">
      <w:pPr>
        <w:spacing w:after="0" w:line="240" w:lineRule="auto"/>
        <w:rPr>
          <w:rFonts w:ascii="Times New Roman" w:eastAsia="Times New Roman" w:hAnsi="Times New Roman" w:cs="Times New Roman"/>
          <w:sz w:val="24"/>
          <w:szCs w:val="24"/>
          <w:lang w:eastAsia="ru-RU"/>
        </w:rPr>
      </w:pPr>
      <w:r w:rsidRPr="00BE1F0A">
        <w:rPr>
          <w:rFonts w:ascii="Times New Roman" w:eastAsia="Times New Roman" w:hAnsi="Times New Roman" w:cs="Times New Roman"/>
          <w:sz w:val="24"/>
          <w:szCs w:val="24"/>
          <w:lang w:eastAsia="ru-RU"/>
        </w:rPr>
        <w:t xml:space="preserve">Номер </w:t>
      </w:r>
      <w:proofErr w:type="spellStart"/>
      <w:r w:rsidRPr="00BE1F0A">
        <w:rPr>
          <w:rFonts w:ascii="Times New Roman" w:eastAsia="Times New Roman" w:hAnsi="Times New Roman" w:cs="Times New Roman"/>
          <w:sz w:val="24"/>
          <w:szCs w:val="24"/>
          <w:lang w:eastAsia="ru-RU"/>
        </w:rPr>
        <w:t>ЦИТиС</w:t>
      </w:r>
      <w:proofErr w:type="spellEnd"/>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BE1F0A">
        <w:rPr>
          <w:rFonts w:ascii="Times New Roman" w:eastAsia="Times New Roman" w:hAnsi="Times New Roman" w:cs="Times New Roman"/>
          <w:sz w:val="24"/>
          <w:szCs w:val="24"/>
          <w:lang w:eastAsia="ru-RU"/>
        </w:rPr>
        <w:t>АААА-А16-116021510097-7</w:t>
      </w:r>
    </w:p>
    <w:p w:rsidR="00BE1F0A" w:rsidRDefault="00BE1F0A" w:rsidP="002F59C3">
      <w:pPr>
        <w:spacing w:after="0" w:line="240" w:lineRule="auto"/>
        <w:textAlignment w:val="baseline"/>
        <w:rPr>
          <w:rFonts w:ascii="Times New Roman" w:eastAsia="Times New Roman" w:hAnsi="Times New Roman" w:cs="Times New Roman"/>
          <w:b/>
          <w:bCs/>
          <w:color w:val="000000"/>
          <w:sz w:val="24"/>
          <w:szCs w:val="24"/>
          <w:lang w:eastAsia="ru-RU"/>
        </w:rPr>
      </w:pPr>
    </w:p>
    <w:p w:rsidR="00594801" w:rsidRDefault="00594801" w:rsidP="002F59C3">
      <w:pPr>
        <w:spacing w:after="0" w:line="240" w:lineRule="auto"/>
        <w:textAlignment w:val="baseline"/>
        <w:rPr>
          <w:rFonts w:ascii="Times New Roman" w:eastAsia="Times New Roman" w:hAnsi="Times New Roman" w:cs="Times New Roman"/>
          <w:b/>
          <w:bCs/>
          <w:color w:val="000000"/>
          <w:sz w:val="24"/>
          <w:szCs w:val="24"/>
          <w:lang w:eastAsia="ru-RU"/>
        </w:rPr>
      </w:pPr>
    </w:p>
    <w:p w:rsidR="002F59C3" w:rsidRPr="00F25811" w:rsidRDefault="002F59C3" w:rsidP="002F59C3">
      <w:pPr>
        <w:spacing w:after="0" w:line="240" w:lineRule="auto"/>
        <w:textAlignment w:val="baseline"/>
        <w:rPr>
          <w:rFonts w:ascii="Times New Roman" w:eastAsia="Times New Roman" w:hAnsi="Times New Roman" w:cs="Times New Roman"/>
          <w:b/>
          <w:bCs/>
          <w:color w:val="000000"/>
          <w:sz w:val="24"/>
          <w:szCs w:val="24"/>
          <w:lang w:eastAsia="ru-RU"/>
        </w:rPr>
      </w:pPr>
      <w:r w:rsidRPr="006D44EA">
        <w:rPr>
          <w:rFonts w:ascii="Times New Roman" w:eastAsia="Times New Roman" w:hAnsi="Times New Roman" w:cs="Times New Roman"/>
          <w:b/>
          <w:bCs/>
          <w:color w:val="000000"/>
          <w:sz w:val="24"/>
          <w:szCs w:val="24"/>
          <w:lang w:eastAsia="ru-RU"/>
        </w:rPr>
        <w:t>Аннотация, публикуемая на сайте РФФИ</w:t>
      </w:r>
    </w:p>
    <w:p w:rsidR="00E11811" w:rsidRPr="00902917" w:rsidRDefault="00E11811" w:rsidP="00E11811">
      <w:pPr>
        <w:spacing w:after="120"/>
        <w:textAlignment w:val="baseline"/>
        <w:rPr>
          <w:rFonts w:ascii="Times New Roman" w:hAnsi="Times New Roman" w:cs="Times New Roman"/>
          <w:color w:val="000000"/>
          <w:sz w:val="24"/>
          <w:szCs w:val="24"/>
          <w:shd w:val="clear" w:color="auto" w:fill="FFFFFF"/>
        </w:rPr>
      </w:pPr>
      <w:r w:rsidRPr="00902917">
        <w:rPr>
          <w:rFonts w:ascii="Times New Roman" w:hAnsi="Times New Roman" w:cs="Times New Roman"/>
          <w:color w:val="000000"/>
          <w:sz w:val="24"/>
          <w:szCs w:val="24"/>
          <w:shd w:val="clear" w:color="auto" w:fill="FFFFFF"/>
        </w:rPr>
        <w:t>Проект предполагает созда</w:t>
      </w:r>
      <w:r>
        <w:rPr>
          <w:rFonts w:ascii="Times New Roman" w:hAnsi="Times New Roman" w:cs="Times New Roman"/>
          <w:color w:val="000000"/>
          <w:sz w:val="24"/>
          <w:szCs w:val="24"/>
          <w:shd w:val="clear" w:color="auto" w:fill="FFFFFF"/>
        </w:rPr>
        <w:t>ние</w:t>
      </w:r>
      <w:r w:rsidRPr="00902917">
        <w:rPr>
          <w:rFonts w:ascii="Times New Roman" w:hAnsi="Times New Roman" w:cs="Times New Roman"/>
          <w:color w:val="000000"/>
          <w:sz w:val="24"/>
          <w:szCs w:val="24"/>
          <w:shd w:val="clear" w:color="auto" w:fill="FFFFFF"/>
        </w:rPr>
        <w:t xml:space="preserve"> фундамент</w:t>
      </w:r>
      <w:r>
        <w:rPr>
          <w:rFonts w:ascii="Times New Roman" w:hAnsi="Times New Roman" w:cs="Times New Roman"/>
          <w:color w:val="000000"/>
          <w:sz w:val="24"/>
          <w:szCs w:val="24"/>
          <w:shd w:val="clear" w:color="auto" w:fill="FFFFFF"/>
        </w:rPr>
        <w:t>а</w:t>
      </w:r>
      <w:r w:rsidRPr="00902917">
        <w:rPr>
          <w:rFonts w:ascii="Times New Roman" w:hAnsi="Times New Roman" w:cs="Times New Roman"/>
          <w:color w:val="000000"/>
          <w:sz w:val="24"/>
          <w:szCs w:val="24"/>
          <w:shd w:val="clear" w:color="auto" w:fill="FFFFFF"/>
        </w:rPr>
        <w:t xml:space="preserve"> для глубоких исследований в области обратимости: теории и методов синтеза обратимых схем, в т. ч. сбоеустойчивых, обратимых алгоритмов решения прикладных задач, применения обратимых схем в </w:t>
      </w:r>
      <w:r w:rsidRPr="00902917">
        <w:rPr>
          <w:rFonts w:ascii="Times New Roman" w:hAnsi="Times New Roman" w:cs="Times New Roman"/>
          <w:iCs/>
          <w:sz w:val="24"/>
          <w:szCs w:val="24"/>
        </w:rPr>
        <w:t>современной криптографии и</w:t>
      </w:r>
      <w:r w:rsidRPr="00902917">
        <w:rPr>
          <w:rFonts w:ascii="Times New Roman" w:hAnsi="Times New Roman" w:cs="Times New Roman"/>
          <w:color w:val="000000"/>
          <w:sz w:val="24"/>
          <w:szCs w:val="24"/>
          <w:shd w:val="clear" w:color="auto" w:fill="FFFFFF"/>
        </w:rPr>
        <w:t xml:space="preserve"> т. д.</w:t>
      </w:r>
    </w:p>
    <w:p w:rsidR="00E11811" w:rsidRPr="00902917" w:rsidRDefault="00E11811" w:rsidP="00E11811">
      <w:pPr>
        <w:spacing w:after="120"/>
        <w:textAlignment w:val="baseline"/>
        <w:rPr>
          <w:rFonts w:ascii="Times New Roman" w:eastAsia="SFRM1440" w:hAnsi="Times New Roman" w:cs="Times New Roman"/>
          <w:sz w:val="24"/>
          <w:szCs w:val="24"/>
        </w:rPr>
      </w:pPr>
      <w:r w:rsidRPr="00902917">
        <w:rPr>
          <w:rFonts w:ascii="Times New Roman" w:eastAsia="Times New Roman" w:hAnsi="Times New Roman" w:cs="Times New Roman"/>
          <w:color w:val="000000"/>
          <w:sz w:val="24"/>
          <w:szCs w:val="24"/>
          <w:lang w:eastAsia="ru-RU"/>
        </w:rPr>
        <w:t>За время выполнения проекта в</w:t>
      </w:r>
      <w:r w:rsidRPr="00902917">
        <w:rPr>
          <w:rFonts w:ascii="Times New Roman" w:eastAsia="SFRM1440" w:hAnsi="Times New Roman" w:cs="Times New Roman"/>
          <w:sz w:val="24"/>
          <w:szCs w:val="24"/>
        </w:rPr>
        <w:t>первые систематически изучен вопрос синтеза схем из обратимых функциональных элементов при различном количестве используемых в схеме дополнительных входов (дополнительной памяти)</w:t>
      </w:r>
      <w:r w:rsidRPr="00902917">
        <w:rPr>
          <w:rFonts w:ascii="Times New Roman" w:hAnsi="Times New Roman" w:cs="Times New Roman"/>
          <w:color w:val="000000"/>
          <w:sz w:val="24"/>
          <w:szCs w:val="24"/>
          <w:shd w:val="clear" w:color="auto" w:fill="FFFFFF"/>
        </w:rPr>
        <w:t xml:space="preserve">. </w:t>
      </w:r>
      <w:r w:rsidRPr="00902917">
        <w:rPr>
          <w:rFonts w:ascii="Times New Roman" w:eastAsia="SFRM1440" w:hAnsi="Times New Roman" w:cs="Times New Roman"/>
          <w:sz w:val="24"/>
          <w:szCs w:val="24"/>
        </w:rPr>
        <w:t xml:space="preserve">Получены асимптотические оценки сложности, глубины и квантового веса обратимых схем и показано, что данные оценки существенно зависят от количества используемых дополнительных входов схемы. </w:t>
      </w:r>
    </w:p>
    <w:p w:rsidR="00E11811" w:rsidRPr="00902917" w:rsidRDefault="00E11811" w:rsidP="00E11811">
      <w:pPr>
        <w:spacing w:after="120"/>
        <w:textAlignment w:val="baseline"/>
        <w:rPr>
          <w:rFonts w:ascii="Times New Roman" w:hAnsi="Times New Roman" w:cs="Times New Roman"/>
          <w:color w:val="000000"/>
          <w:sz w:val="24"/>
          <w:szCs w:val="24"/>
          <w:shd w:val="clear" w:color="auto" w:fill="FFFFFF"/>
        </w:rPr>
      </w:pPr>
      <w:r w:rsidRPr="00902917">
        <w:rPr>
          <w:rFonts w:ascii="Times New Roman" w:hAnsi="Times New Roman" w:cs="Times New Roman"/>
          <w:color w:val="000000"/>
          <w:sz w:val="24"/>
          <w:szCs w:val="24"/>
          <w:shd w:val="clear" w:color="auto" w:fill="FFFFFF"/>
        </w:rPr>
        <w:t>Исследованы различные подходы к созданию алгоритмов синтеза обратимых схем</w:t>
      </w:r>
      <w:r>
        <w:rPr>
          <w:rFonts w:ascii="Times New Roman" w:hAnsi="Times New Roman" w:cs="Times New Roman"/>
          <w:color w:val="000000"/>
          <w:sz w:val="24"/>
          <w:szCs w:val="24"/>
          <w:shd w:val="clear" w:color="auto" w:fill="FFFFFF"/>
        </w:rPr>
        <w:t xml:space="preserve">, </w:t>
      </w:r>
      <w:r w:rsidRPr="00902917">
        <w:rPr>
          <w:rFonts w:ascii="Times New Roman" w:hAnsi="Times New Roman" w:cs="Times New Roman"/>
          <w:color w:val="000000"/>
          <w:sz w:val="24"/>
          <w:szCs w:val="24"/>
          <w:shd w:val="clear" w:color="auto" w:fill="FFFFFF"/>
        </w:rPr>
        <w:t>п</w:t>
      </w:r>
      <w:r w:rsidRPr="00902917">
        <w:rPr>
          <w:rFonts w:ascii="Times New Roman" w:eastAsia="SFRM1440" w:hAnsi="Times New Roman" w:cs="Times New Roman"/>
          <w:sz w:val="24"/>
          <w:szCs w:val="24"/>
        </w:rPr>
        <w:t>редложены и систематизированы различные способы снижения сложности обратимых схем, состоящих из обобщённых элементов Тоффоли. Разработан асимптотически оптимальный метод синтеза обратимых схем без дополнительных входов.</w:t>
      </w:r>
      <w:r>
        <w:rPr>
          <w:rFonts w:ascii="Times New Roman" w:eastAsia="SFRM1440" w:hAnsi="Times New Roman" w:cs="Times New Roman"/>
          <w:sz w:val="24"/>
          <w:szCs w:val="24"/>
        </w:rPr>
        <w:t xml:space="preserve"> </w:t>
      </w:r>
      <w:r w:rsidRPr="00902917">
        <w:rPr>
          <w:rFonts w:ascii="Times New Roman" w:eastAsia="SFRM1440" w:hAnsi="Times New Roman" w:cs="Times New Roman"/>
          <w:sz w:val="24"/>
          <w:szCs w:val="24"/>
        </w:rPr>
        <w:t xml:space="preserve">Разработан новый быстрый алгоритм синтеза обратимой схемы, </w:t>
      </w:r>
      <w:proofErr w:type="gramStart"/>
      <w:r w:rsidRPr="00902917">
        <w:rPr>
          <w:rFonts w:ascii="Times New Roman" w:eastAsia="SFRM1440" w:hAnsi="Times New Roman" w:cs="Times New Roman"/>
          <w:sz w:val="24"/>
          <w:szCs w:val="24"/>
        </w:rPr>
        <w:t>реализующей  заданную</w:t>
      </w:r>
      <w:proofErr w:type="gramEnd"/>
      <w:r w:rsidRPr="00902917">
        <w:rPr>
          <w:rFonts w:ascii="Times New Roman" w:eastAsia="SFRM1440" w:hAnsi="Times New Roman" w:cs="Times New Roman"/>
          <w:sz w:val="24"/>
          <w:szCs w:val="24"/>
        </w:rPr>
        <w:t xml:space="preserve"> чётную подстановку с малым числом подвижных точек. </w:t>
      </w:r>
      <w:r w:rsidRPr="00902917">
        <w:rPr>
          <w:rFonts w:ascii="Times New Roman" w:hAnsi="Times New Roman" w:cs="Times New Roman"/>
          <w:color w:val="000000"/>
          <w:sz w:val="24"/>
          <w:szCs w:val="24"/>
          <w:shd w:val="clear" w:color="auto" w:fill="FFFFFF"/>
        </w:rPr>
        <w:t xml:space="preserve">Также исследованы подходы к проблеме синтеза сбоеустойчивых обратимых схем (элементы с контролем чётности, с обеспечением </w:t>
      </w:r>
      <w:proofErr w:type="spellStart"/>
      <w:r w:rsidRPr="00902917">
        <w:rPr>
          <w:rFonts w:ascii="Times New Roman" w:hAnsi="Times New Roman" w:cs="Times New Roman"/>
          <w:color w:val="000000"/>
          <w:sz w:val="24"/>
          <w:szCs w:val="24"/>
          <w:shd w:val="clear" w:color="auto" w:fill="FFFFFF"/>
        </w:rPr>
        <w:t>самоконтролируемости</w:t>
      </w:r>
      <w:proofErr w:type="spellEnd"/>
      <w:r w:rsidRPr="00902917">
        <w:rPr>
          <w:rFonts w:ascii="Times New Roman" w:hAnsi="Times New Roman" w:cs="Times New Roman"/>
          <w:color w:val="000000"/>
          <w:sz w:val="24"/>
          <w:szCs w:val="24"/>
          <w:shd w:val="clear" w:color="auto" w:fill="FFFFFF"/>
        </w:rPr>
        <w:t xml:space="preserve"> обычных синтезированных схем и др.). Предложен метод синтеза сбоеустойчивых обратимых схем в пространствах Хэмминга.</w:t>
      </w:r>
    </w:p>
    <w:p w:rsidR="00E11811" w:rsidRPr="00642CAF" w:rsidRDefault="00E11811" w:rsidP="00E11811">
      <w:pPr>
        <w:spacing w:after="120"/>
        <w:rPr>
          <w:rFonts w:ascii="Times New Roman" w:hAnsi="Times New Roman" w:cs="Times New Roman"/>
          <w:color w:val="000000"/>
          <w:sz w:val="24"/>
          <w:szCs w:val="24"/>
          <w:shd w:val="clear" w:color="auto" w:fill="FFFFFF"/>
        </w:rPr>
      </w:pPr>
      <w:r w:rsidRPr="00902917">
        <w:rPr>
          <w:rFonts w:ascii="Times New Roman" w:hAnsi="Times New Roman" w:cs="Times New Roman"/>
          <w:color w:val="000000"/>
          <w:sz w:val="24"/>
          <w:szCs w:val="24"/>
          <w:shd w:val="clear" w:color="auto" w:fill="FFFFFF"/>
        </w:rPr>
        <w:t xml:space="preserve">Теоретически рассмотрено применение обратимых схем для решения задачи схемной реализации некоторых вычислительно асимметричных преобразований. </w:t>
      </w:r>
      <w:r w:rsidRPr="00902917">
        <w:rPr>
          <w:rFonts w:ascii="Times New Roman" w:hAnsi="Times New Roman" w:cs="Times New Roman"/>
          <w:sz w:val="24"/>
          <w:szCs w:val="24"/>
        </w:rPr>
        <w:t>Разработаны криптографические примитивы, которые обладают хорошими статистическими свойствами и могут применяться для</w:t>
      </w:r>
      <w:r w:rsidRPr="00902917">
        <w:rPr>
          <w:rFonts w:ascii="Times New Roman" w:eastAsiaTheme="minorEastAsia" w:hAnsi="Times New Roman" w:cs="Times New Roman"/>
          <w:sz w:val="24"/>
          <w:szCs w:val="24"/>
        </w:rPr>
        <w:t xml:space="preserve"> построения систем симметричного шифрования, основанных на схемах из обратимых элементов.</w:t>
      </w:r>
      <w:r w:rsidRPr="00902917">
        <w:rPr>
          <w:rFonts w:ascii="Times New Roman" w:eastAsia="SFRM1440" w:hAnsi="Times New Roman" w:cs="Times New Roman"/>
          <w:sz w:val="24"/>
          <w:szCs w:val="24"/>
        </w:rPr>
        <w:t xml:space="preserve"> Предложены различные способы синтеза обратимых схем, реализующих алгоритм дискретного логарифмирования в конечном поле характеристики 2.</w:t>
      </w:r>
    </w:p>
    <w:p w:rsidR="00642CAF" w:rsidRDefault="00B6345B" w:rsidP="002F59C3">
      <w:pPr>
        <w:spacing w:after="0" w:line="240" w:lineRule="auto"/>
        <w:textAlignment w:val="baseline"/>
        <w:rPr>
          <w:rFonts w:ascii="Times New Roman" w:hAnsi="Times New Roman" w:cs="Times New Roman"/>
          <w:color w:val="000000"/>
          <w:sz w:val="24"/>
          <w:szCs w:val="24"/>
          <w:shd w:val="clear" w:color="auto" w:fill="EEEEEE"/>
        </w:rPr>
      </w:pPr>
      <w:r w:rsidRPr="00B6345B">
        <w:rPr>
          <w:rFonts w:ascii="Times New Roman" w:hAnsi="Times New Roman" w:cs="Times New Roman"/>
          <w:color w:val="000000"/>
          <w:sz w:val="24"/>
          <w:szCs w:val="24"/>
          <w:shd w:val="clear" w:color="auto" w:fill="EEEEEE"/>
        </w:rPr>
        <w:t xml:space="preserve">По результатам работ, выполненных в ходе выполнению проекта, один из исполнителей (Д. В. Закаблуков) в 2018 г. защитил кандидатскую диссертацию на соискание учёной степени кандидата физико-математических наук по специальности 01.01.09   дискретная математика </w:t>
      </w:r>
      <w:r w:rsidRPr="00B6345B">
        <w:rPr>
          <w:rFonts w:ascii="Times New Roman" w:hAnsi="Times New Roman" w:cs="Times New Roman"/>
          <w:color w:val="000000"/>
          <w:sz w:val="24"/>
          <w:szCs w:val="24"/>
          <w:shd w:val="clear" w:color="auto" w:fill="EEEEEE"/>
        </w:rPr>
        <w:lastRenderedPageBreak/>
        <w:t xml:space="preserve">и математическая кибернетика в учёном совете ВЦ им. А. А. </w:t>
      </w:r>
      <w:proofErr w:type="spellStart"/>
      <w:r w:rsidRPr="00B6345B">
        <w:rPr>
          <w:rFonts w:ascii="Times New Roman" w:hAnsi="Times New Roman" w:cs="Times New Roman"/>
          <w:color w:val="000000"/>
          <w:sz w:val="24"/>
          <w:szCs w:val="24"/>
          <w:shd w:val="clear" w:color="auto" w:fill="EEEEEE"/>
        </w:rPr>
        <w:t>Дородницына</w:t>
      </w:r>
      <w:proofErr w:type="spellEnd"/>
      <w:r w:rsidRPr="00B6345B">
        <w:rPr>
          <w:rFonts w:ascii="Times New Roman" w:hAnsi="Times New Roman" w:cs="Times New Roman"/>
          <w:color w:val="000000"/>
          <w:sz w:val="24"/>
          <w:szCs w:val="24"/>
          <w:shd w:val="clear" w:color="auto" w:fill="EEEEEE"/>
        </w:rPr>
        <w:t xml:space="preserve"> РАН ФИЦ «Информатика и управление». Руководитель – член коллектива исполнителей проекта А. Е. Жуков.</w:t>
      </w:r>
      <w:bookmarkStart w:id="0" w:name="_GoBack"/>
      <w:bookmarkEnd w:id="0"/>
    </w:p>
    <w:p w:rsidR="004773DA" w:rsidRDefault="004773DA" w:rsidP="002F59C3">
      <w:pPr>
        <w:spacing w:after="0" w:line="240" w:lineRule="auto"/>
        <w:textAlignment w:val="baseline"/>
        <w:rPr>
          <w:rFonts w:ascii="Times New Roman" w:hAnsi="Times New Roman" w:cs="Times New Roman"/>
          <w:color w:val="000000"/>
          <w:sz w:val="24"/>
          <w:szCs w:val="24"/>
          <w:shd w:val="clear" w:color="auto" w:fill="EEEEEE"/>
        </w:rPr>
      </w:pPr>
    </w:p>
    <w:p w:rsidR="002F59C3" w:rsidRPr="00F25811" w:rsidRDefault="002F59C3" w:rsidP="002F59C3">
      <w:pPr>
        <w:spacing w:after="0" w:line="240" w:lineRule="auto"/>
        <w:textAlignment w:val="baseline"/>
        <w:rPr>
          <w:rFonts w:ascii="Times New Roman" w:eastAsia="Times New Roman" w:hAnsi="Times New Roman" w:cs="Times New Roman"/>
          <w:color w:val="000000"/>
          <w:sz w:val="24"/>
          <w:szCs w:val="24"/>
          <w:lang w:eastAsia="ru-RU"/>
        </w:rPr>
      </w:pPr>
      <w:r w:rsidRPr="006D44EA">
        <w:rPr>
          <w:rFonts w:ascii="Times New Roman" w:eastAsia="Times New Roman" w:hAnsi="Times New Roman" w:cs="Times New Roman"/>
          <w:b/>
          <w:bCs/>
          <w:color w:val="000000"/>
          <w:sz w:val="24"/>
          <w:szCs w:val="24"/>
          <w:lang w:eastAsia="ru-RU"/>
        </w:rPr>
        <w:t>Название Проекта (на англ. языке)</w:t>
      </w:r>
    </w:p>
    <w:p w:rsidR="002F59C3" w:rsidRPr="00E958C0" w:rsidRDefault="00810AD2" w:rsidP="002F59C3">
      <w:pPr>
        <w:spacing w:after="0" w:line="240" w:lineRule="auto"/>
        <w:textAlignment w:val="baseline"/>
        <w:rPr>
          <w:rFonts w:ascii="Times New Roman" w:hAnsi="Times New Roman" w:cs="Times New Roman"/>
          <w:color w:val="000000"/>
          <w:sz w:val="24"/>
          <w:szCs w:val="24"/>
          <w:shd w:val="clear" w:color="auto" w:fill="FFFFFF"/>
          <w:lang w:val="en-US"/>
        </w:rPr>
      </w:pPr>
      <w:r w:rsidRPr="00E958C0">
        <w:rPr>
          <w:rFonts w:ascii="Times New Roman" w:hAnsi="Times New Roman" w:cs="Times New Roman"/>
          <w:color w:val="000000"/>
          <w:sz w:val="24"/>
          <w:szCs w:val="24"/>
          <w:shd w:val="clear" w:color="auto" w:fill="FFFFFF"/>
          <w:lang w:val="en-US"/>
        </w:rPr>
        <w:t>Development of the theoretical bases of algorithms and hardware design based on schemes of reversible logic elements</w:t>
      </w:r>
    </w:p>
    <w:p w:rsidR="00810AD2" w:rsidRPr="00F25811" w:rsidRDefault="00810AD2" w:rsidP="002F59C3">
      <w:pPr>
        <w:spacing w:after="0" w:line="240" w:lineRule="auto"/>
        <w:textAlignment w:val="baseline"/>
        <w:rPr>
          <w:rFonts w:ascii="Times New Roman" w:eastAsia="Times New Roman" w:hAnsi="Times New Roman" w:cs="Times New Roman"/>
          <w:color w:val="000000"/>
          <w:sz w:val="24"/>
          <w:szCs w:val="24"/>
          <w:lang w:val="en-US" w:eastAsia="ru-RU"/>
        </w:rPr>
      </w:pPr>
    </w:p>
    <w:p w:rsidR="002F59C3" w:rsidRPr="00F25811" w:rsidRDefault="002F59C3" w:rsidP="002F59C3">
      <w:pPr>
        <w:spacing w:after="0" w:line="240" w:lineRule="auto"/>
        <w:textAlignment w:val="baseline"/>
        <w:rPr>
          <w:rFonts w:ascii="Times New Roman" w:eastAsia="Times New Roman" w:hAnsi="Times New Roman" w:cs="Times New Roman"/>
          <w:color w:val="000000"/>
          <w:sz w:val="24"/>
          <w:szCs w:val="24"/>
          <w:lang w:val="en-US" w:eastAsia="ru-RU"/>
        </w:rPr>
      </w:pPr>
    </w:p>
    <w:p w:rsidR="002F59C3" w:rsidRDefault="002F59C3" w:rsidP="002F59C3">
      <w:pPr>
        <w:spacing w:after="0" w:line="240" w:lineRule="auto"/>
        <w:textAlignment w:val="baseline"/>
        <w:rPr>
          <w:rFonts w:ascii="Times New Roman" w:eastAsia="Times New Roman" w:hAnsi="Times New Roman" w:cs="Times New Roman"/>
          <w:b/>
          <w:bCs/>
          <w:color w:val="000000"/>
          <w:sz w:val="24"/>
          <w:szCs w:val="24"/>
          <w:lang w:eastAsia="ru-RU"/>
        </w:rPr>
      </w:pPr>
      <w:r w:rsidRPr="006D44EA">
        <w:rPr>
          <w:rFonts w:ascii="Times New Roman" w:eastAsia="Times New Roman" w:hAnsi="Times New Roman" w:cs="Times New Roman"/>
          <w:b/>
          <w:bCs/>
          <w:color w:val="000000"/>
          <w:sz w:val="24"/>
          <w:szCs w:val="24"/>
          <w:lang w:eastAsia="ru-RU"/>
        </w:rPr>
        <w:t>Аннотация, публикуемая на сайте РФФИ (на английском языке</w:t>
      </w:r>
      <w:r w:rsidRPr="00F25811">
        <w:rPr>
          <w:rFonts w:ascii="Times New Roman" w:eastAsia="Times New Roman" w:hAnsi="Times New Roman" w:cs="Times New Roman"/>
          <w:b/>
          <w:bCs/>
          <w:color w:val="000000"/>
          <w:sz w:val="24"/>
          <w:szCs w:val="24"/>
          <w:lang w:eastAsia="ru-RU"/>
        </w:rPr>
        <w:t xml:space="preserve"> </w:t>
      </w:r>
    </w:p>
    <w:p w:rsidR="00957004" w:rsidRPr="00957004" w:rsidRDefault="00957004" w:rsidP="00957004">
      <w:pPr>
        <w:spacing w:after="0" w:line="240" w:lineRule="auto"/>
        <w:ind w:firstLine="709"/>
        <w:textAlignment w:val="baseline"/>
        <w:rPr>
          <w:rFonts w:ascii="Times New Roman" w:hAnsi="Times New Roman" w:cs="Times New Roman"/>
          <w:color w:val="000000"/>
          <w:sz w:val="24"/>
          <w:szCs w:val="24"/>
          <w:shd w:val="clear" w:color="auto" w:fill="FFFFFF"/>
          <w:lang w:val="en-US"/>
        </w:rPr>
      </w:pPr>
      <w:r w:rsidRPr="00957004">
        <w:rPr>
          <w:rFonts w:ascii="Times New Roman" w:hAnsi="Times New Roman" w:cs="Times New Roman"/>
          <w:color w:val="000000"/>
          <w:sz w:val="24"/>
          <w:szCs w:val="24"/>
          <w:shd w:val="clear" w:color="auto" w:fill="FFFFFF"/>
          <w:lang w:val="en-US"/>
        </w:rPr>
        <w:t>The project involves the creation of a foundation for deep research in the field of reversibility: the theory and methods for the synthesis of reversible schemes, including fault-tolerant, reversible algorithms for solving applied problems, the use of reversible schemes in modern cryptography, etc.</w:t>
      </w:r>
    </w:p>
    <w:p w:rsidR="00957004" w:rsidRPr="00957004" w:rsidRDefault="00957004" w:rsidP="00957004">
      <w:pPr>
        <w:spacing w:after="0" w:line="240" w:lineRule="auto"/>
        <w:ind w:firstLine="709"/>
        <w:textAlignment w:val="baseline"/>
        <w:rPr>
          <w:rFonts w:ascii="Times New Roman" w:hAnsi="Times New Roman" w:cs="Times New Roman"/>
          <w:color w:val="000000"/>
          <w:sz w:val="24"/>
          <w:szCs w:val="24"/>
          <w:shd w:val="clear" w:color="auto" w:fill="FFFFFF"/>
          <w:lang w:val="en-US"/>
        </w:rPr>
      </w:pPr>
      <w:r w:rsidRPr="00957004">
        <w:rPr>
          <w:rFonts w:ascii="Times New Roman" w:hAnsi="Times New Roman" w:cs="Times New Roman"/>
          <w:color w:val="000000"/>
          <w:sz w:val="24"/>
          <w:szCs w:val="24"/>
          <w:shd w:val="clear" w:color="auto" w:fill="FFFFFF"/>
          <w:lang w:val="en-US"/>
        </w:rPr>
        <w:t xml:space="preserve">During the project, for the first time, the issue of synthesizing circuits from reversible functional elements </w:t>
      </w:r>
      <w:proofErr w:type="gramStart"/>
      <w:r w:rsidRPr="00957004">
        <w:rPr>
          <w:rFonts w:ascii="Times New Roman" w:hAnsi="Times New Roman" w:cs="Times New Roman"/>
          <w:color w:val="000000"/>
          <w:sz w:val="24"/>
          <w:szCs w:val="24"/>
          <w:shd w:val="clear" w:color="auto" w:fill="FFFFFF"/>
          <w:lang w:val="en-US"/>
        </w:rPr>
        <w:t>was systematically studied</w:t>
      </w:r>
      <w:proofErr w:type="gramEnd"/>
      <w:r w:rsidRPr="00957004">
        <w:rPr>
          <w:rFonts w:ascii="Times New Roman" w:hAnsi="Times New Roman" w:cs="Times New Roman"/>
          <w:color w:val="000000"/>
          <w:sz w:val="24"/>
          <w:szCs w:val="24"/>
          <w:shd w:val="clear" w:color="auto" w:fill="FFFFFF"/>
          <w:lang w:val="en-US"/>
        </w:rPr>
        <w:t xml:space="preserve"> with different numbers of additional inputs used in the circuit (additional memory). Asymptotic estimates </w:t>
      </w:r>
      <w:proofErr w:type="gramStart"/>
      <w:r w:rsidRPr="00957004">
        <w:rPr>
          <w:rFonts w:ascii="Times New Roman" w:hAnsi="Times New Roman" w:cs="Times New Roman"/>
          <w:color w:val="000000"/>
          <w:sz w:val="24"/>
          <w:szCs w:val="24"/>
          <w:shd w:val="clear" w:color="auto" w:fill="FFFFFF"/>
          <w:lang w:val="en-US"/>
        </w:rPr>
        <w:t>are obtained</w:t>
      </w:r>
      <w:proofErr w:type="gramEnd"/>
      <w:r w:rsidRPr="00957004">
        <w:rPr>
          <w:rFonts w:ascii="Times New Roman" w:hAnsi="Times New Roman" w:cs="Times New Roman"/>
          <w:color w:val="000000"/>
          <w:sz w:val="24"/>
          <w:szCs w:val="24"/>
          <w:shd w:val="clear" w:color="auto" w:fill="FFFFFF"/>
          <w:lang w:val="en-US"/>
        </w:rPr>
        <w:t xml:space="preserve"> for the complexity, depth, and quantum weight of reversible circuits, and it is shown that these estimates essentially depend on the number of used additional circuit inputs.</w:t>
      </w:r>
    </w:p>
    <w:p w:rsidR="00957004" w:rsidRPr="00957004" w:rsidRDefault="00957004" w:rsidP="00957004">
      <w:pPr>
        <w:spacing w:after="0" w:line="240" w:lineRule="auto"/>
        <w:ind w:firstLine="709"/>
        <w:textAlignment w:val="baseline"/>
        <w:rPr>
          <w:rFonts w:ascii="Times New Roman" w:hAnsi="Times New Roman" w:cs="Times New Roman"/>
          <w:color w:val="000000"/>
          <w:sz w:val="24"/>
          <w:szCs w:val="24"/>
          <w:shd w:val="clear" w:color="auto" w:fill="FFFFFF"/>
          <w:lang w:val="en-US"/>
        </w:rPr>
      </w:pPr>
      <w:r w:rsidRPr="00957004">
        <w:rPr>
          <w:rFonts w:ascii="Times New Roman" w:hAnsi="Times New Roman" w:cs="Times New Roman"/>
          <w:color w:val="000000"/>
          <w:sz w:val="24"/>
          <w:szCs w:val="24"/>
          <w:shd w:val="clear" w:color="auto" w:fill="FFFFFF"/>
          <w:lang w:val="en-US"/>
        </w:rPr>
        <w:t xml:space="preserve">Various approaches to the creation of algorithms for the synthesis of reversible circuits </w:t>
      </w:r>
      <w:proofErr w:type="gramStart"/>
      <w:r w:rsidRPr="00957004">
        <w:rPr>
          <w:rFonts w:ascii="Times New Roman" w:hAnsi="Times New Roman" w:cs="Times New Roman"/>
          <w:color w:val="000000"/>
          <w:sz w:val="24"/>
          <w:szCs w:val="24"/>
          <w:shd w:val="clear" w:color="auto" w:fill="FFFFFF"/>
          <w:lang w:val="en-US"/>
        </w:rPr>
        <w:t>are explored</w:t>
      </w:r>
      <w:proofErr w:type="gramEnd"/>
      <w:r w:rsidRPr="00957004">
        <w:rPr>
          <w:rFonts w:ascii="Times New Roman" w:hAnsi="Times New Roman" w:cs="Times New Roman"/>
          <w:color w:val="000000"/>
          <w:sz w:val="24"/>
          <w:szCs w:val="24"/>
          <w:shd w:val="clear" w:color="auto" w:fill="FFFFFF"/>
          <w:lang w:val="en-US"/>
        </w:rPr>
        <w:t xml:space="preserve">, and various ways of reducing the complexity of reversible circuits consisting of generalized elements of Toffoli are proposed and systematized. An asymptotically optimal method for the synthesis of reversible circuits without additional inputs </w:t>
      </w:r>
      <w:proofErr w:type="gramStart"/>
      <w:r w:rsidRPr="00957004">
        <w:rPr>
          <w:rFonts w:ascii="Times New Roman" w:hAnsi="Times New Roman" w:cs="Times New Roman"/>
          <w:color w:val="000000"/>
          <w:sz w:val="24"/>
          <w:szCs w:val="24"/>
          <w:shd w:val="clear" w:color="auto" w:fill="FFFFFF"/>
          <w:lang w:val="en-US"/>
        </w:rPr>
        <w:t>has been developed</w:t>
      </w:r>
      <w:proofErr w:type="gramEnd"/>
      <w:r w:rsidRPr="00957004">
        <w:rPr>
          <w:rFonts w:ascii="Times New Roman" w:hAnsi="Times New Roman" w:cs="Times New Roman"/>
          <w:color w:val="000000"/>
          <w:sz w:val="24"/>
          <w:szCs w:val="24"/>
          <w:shd w:val="clear" w:color="auto" w:fill="FFFFFF"/>
          <w:lang w:val="en-US"/>
        </w:rPr>
        <w:t xml:space="preserve">. A new fast algorithm for the synthesis of a reversible scheme that implements a given even substitution with a small number of moving points </w:t>
      </w:r>
      <w:proofErr w:type="gramStart"/>
      <w:r w:rsidRPr="00957004">
        <w:rPr>
          <w:rFonts w:ascii="Times New Roman" w:hAnsi="Times New Roman" w:cs="Times New Roman"/>
          <w:color w:val="000000"/>
          <w:sz w:val="24"/>
          <w:szCs w:val="24"/>
          <w:shd w:val="clear" w:color="auto" w:fill="FFFFFF"/>
          <w:lang w:val="en-US"/>
        </w:rPr>
        <w:t>has been developed</w:t>
      </w:r>
      <w:proofErr w:type="gramEnd"/>
      <w:r w:rsidRPr="00957004">
        <w:rPr>
          <w:rFonts w:ascii="Times New Roman" w:hAnsi="Times New Roman" w:cs="Times New Roman"/>
          <w:color w:val="000000"/>
          <w:sz w:val="24"/>
          <w:szCs w:val="24"/>
          <w:shd w:val="clear" w:color="auto" w:fill="FFFFFF"/>
          <w:lang w:val="en-US"/>
        </w:rPr>
        <w:t>. Also studied are approaches to the problem of synthesis of fail-safe reversible schemes (elements with parity control, ensuring the self-control of conventional synthesized schemes, etc.). A method for the synthesis of fault-tolerant reversible schemes in Hamming spaces is proposed.</w:t>
      </w:r>
    </w:p>
    <w:p w:rsidR="00C64576" w:rsidRPr="00642CAF" w:rsidRDefault="00957004" w:rsidP="00957004">
      <w:pPr>
        <w:spacing w:after="0" w:line="240" w:lineRule="auto"/>
        <w:ind w:firstLine="709"/>
        <w:textAlignment w:val="baseline"/>
        <w:rPr>
          <w:rFonts w:ascii="Times New Roman" w:eastAsia="Times New Roman" w:hAnsi="Times New Roman" w:cs="Times New Roman"/>
          <w:color w:val="000000"/>
          <w:sz w:val="24"/>
          <w:szCs w:val="24"/>
          <w:lang w:val="en-US" w:eastAsia="ru-RU"/>
        </w:rPr>
      </w:pPr>
      <w:r w:rsidRPr="00957004">
        <w:rPr>
          <w:rFonts w:ascii="Times New Roman" w:hAnsi="Times New Roman" w:cs="Times New Roman"/>
          <w:color w:val="000000"/>
          <w:sz w:val="24"/>
          <w:szCs w:val="24"/>
          <w:shd w:val="clear" w:color="auto" w:fill="FFFFFF"/>
          <w:lang w:val="en-US"/>
        </w:rPr>
        <w:t xml:space="preserve">Theoretically considered is the use of reversible schemes for solving the problem of the circuit implementation of some computationally asymmetric transformations. Cryptographic primitives have been developed that possess good statistical properties and </w:t>
      </w:r>
      <w:proofErr w:type="gramStart"/>
      <w:r w:rsidRPr="00957004">
        <w:rPr>
          <w:rFonts w:ascii="Times New Roman" w:hAnsi="Times New Roman" w:cs="Times New Roman"/>
          <w:color w:val="000000"/>
          <w:sz w:val="24"/>
          <w:szCs w:val="24"/>
          <w:shd w:val="clear" w:color="auto" w:fill="FFFFFF"/>
          <w:lang w:val="en-US"/>
        </w:rPr>
        <w:t>can be used</w:t>
      </w:r>
      <w:proofErr w:type="gramEnd"/>
      <w:r w:rsidRPr="00957004">
        <w:rPr>
          <w:rFonts w:ascii="Times New Roman" w:hAnsi="Times New Roman" w:cs="Times New Roman"/>
          <w:color w:val="000000"/>
          <w:sz w:val="24"/>
          <w:szCs w:val="24"/>
          <w:shd w:val="clear" w:color="auto" w:fill="FFFFFF"/>
          <w:lang w:val="en-US"/>
        </w:rPr>
        <w:t xml:space="preserve"> to build symmetric encryption systems based on schemes of reversible elements. Various methods for synthesizing reversible circuits that implement the discrete logarithm algorithm in a finite field of characteristic </w:t>
      </w:r>
      <w:proofErr w:type="gramStart"/>
      <w:r w:rsidRPr="00957004">
        <w:rPr>
          <w:rFonts w:ascii="Times New Roman" w:hAnsi="Times New Roman" w:cs="Times New Roman"/>
          <w:color w:val="000000"/>
          <w:sz w:val="24"/>
          <w:szCs w:val="24"/>
          <w:shd w:val="clear" w:color="auto" w:fill="FFFFFF"/>
          <w:lang w:val="en-US"/>
        </w:rPr>
        <w:t>2</w:t>
      </w:r>
      <w:proofErr w:type="gramEnd"/>
      <w:r w:rsidRPr="00957004">
        <w:rPr>
          <w:rFonts w:ascii="Times New Roman" w:hAnsi="Times New Roman" w:cs="Times New Roman"/>
          <w:color w:val="000000"/>
          <w:sz w:val="24"/>
          <w:szCs w:val="24"/>
          <w:shd w:val="clear" w:color="auto" w:fill="FFFFFF"/>
          <w:lang w:val="en-US"/>
        </w:rPr>
        <w:t xml:space="preserve"> are proposed.</w:t>
      </w:r>
    </w:p>
    <w:p w:rsidR="002F59C3" w:rsidRDefault="002F59C3" w:rsidP="002F59C3">
      <w:pPr>
        <w:spacing w:after="0" w:line="240" w:lineRule="auto"/>
        <w:textAlignment w:val="baseline"/>
        <w:rPr>
          <w:rFonts w:ascii="Times New Roman" w:eastAsia="Times New Roman" w:hAnsi="Times New Roman" w:cs="Times New Roman"/>
          <w:b/>
          <w:bCs/>
          <w:color w:val="000000"/>
          <w:sz w:val="24"/>
          <w:szCs w:val="24"/>
          <w:lang w:val="en-US" w:eastAsia="ru-RU"/>
        </w:rPr>
      </w:pPr>
    </w:p>
    <w:p w:rsidR="00957004" w:rsidRPr="00495F25" w:rsidRDefault="00957004" w:rsidP="002F59C3">
      <w:pPr>
        <w:spacing w:after="0" w:line="240" w:lineRule="auto"/>
        <w:textAlignment w:val="baseline"/>
        <w:rPr>
          <w:rFonts w:ascii="Times New Roman" w:eastAsia="Times New Roman" w:hAnsi="Times New Roman" w:cs="Times New Roman"/>
          <w:b/>
          <w:bCs/>
          <w:color w:val="000000"/>
          <w:sz w:val="24"/>
          <w:szCs w:val="24"/>
          <w:lang w:val="en-US" w:eastAsia="ru-RU"/>
        </w:rPr>
      </w:pPr>
    </w:p>
    <w:p w:rsidR="002F59C3" w:rsidRPr="00F25811" w:rsidRDefault="002F59C3" w:rsidP="002F59C3">
      <w:pPr>
        <w:spacing w:after="0" w:line="240" w:lineRule="auto"/>
        <w:textAlignment w:val="baseline"/>
        <w:rPr>
          <w:rFonts w:ascii="Times New Roman" w:eastAsia="Times New Roman" w:hAnsi="Times New Roman" w:cs="Times New Roman"/>
          <w:color w:val="000000"/>
          <w:sz w:val="24"/>
          <w:szCs w:val="24"/>
          <w:lang w:eastAsia="ru-RU"/>
        </w:rPr>
      </w:pPr>
      <w:r w:rsidRPr="006D44EA">
        <w:rPr>
          <w:rFonts w:ascii="Times New Roman" w:eastAsia="Times New Roman" w:hAnsi="Times New Roman" w:cs="Times New Roman"/>
          <w:b/>
          <w:bCs/>
          <w:color w:val="000000"/>
          <w:sz w:val="24"/>
          <w:szCs w:val="24"/>
          <w:lang w:eastAsia="ru-RU"/>
        </w:rPr>
        <w:t>Цель и задачи фундаментального исследования (указать как в заявке)</w:t>
      </w:r>
    </w:p>
    <w:p w:rsidR="00810AD2" w:rsidRPr="00732489" w:rsidRDefault="00810AD2" w:rsidP="002F59C3">
      <w:pPr>
        <w:spacing w:after="0" w:line="240" w:lineRule="auto"/>
        <w:textAlignment w:val="baseline"/>
        <w:rPr>
          <w:rFonts w:ascii="Times New Roman" w:hAnsi="Times New Roman" w:cs="Times New Roman"/>
          <w:color w:val="000000"/>
          <w:sz w:val="24"/>
          <w:szCs w:val="24"/>
          <w:shd w:val="clear" w:color="auto" w:fill="EEEEEE"/>
        </w:rPr>
      </w:pPr>
      <w:r w:rsidRPr="00732489">
        <w:rPr>
          <w:rFonts w:ascii="Times New Roman" w:hAnsi="Times New Roman" w:cs="Times New Roman"/>
          <w:color w:val="000000"/>
          <w:sz w:val="24"/>
          <w:szCs w:val="24"/>
          <w:shd w:val="clear" w:color="auto" w:fill="EEEEEE"/>
        </w:rPr>
        <w:t>Фундаментальной целью проекта является разработка методов синтеза обратимых логических схем и их применение к задачам обратимости и однонаправленности. </w:t>
      </w:r>
      <w:r w:rsidRPr="00732489">
        <w:rPr>
          <w:rFonts w:ascii="Times New Roman" w:hAnsi="Times New Roman" w:cs="Times New Roman"/>
          <w:color w:val="000000"/>
          <w:sz w:val="24"/>
          <w:szCs w:val="24"/>
        </w:rPr>
        <w:br/>
      </w:r>
      <w:r w:rsidRPr="00732489">
        <w:rPr>
          <w:rFonts w:ascii="Times New Roman" w:hAnsi="Times New Roman" w:cs="Times New Roman"/>
          <w:color w:val="000000"/>
          <w:sz w:val="24"/>
          <w:szCs w:val="24"/>
          <w:shd w:val="clear" w:color="auto" w:fill="EEEEEE"/>
        </w:rPr>
        <w:t>Задачи проекта:</w:t>
      </w:r>
    </w:p>
    <w:p w:rsidR="00810AD2" w:rsidRPr="00732489" w:rsidRDefault="00810AD2" w:rsidP="002F59C3">
      <w:pPr>
        <w:spacing w:after="0" w:line="240" w:lineRule="auto"/>
        <w:textAlignment w:val="baseline"/>
        <w:rPr>
          <w:rFonts w:ascii="Times New Roman" w:hAnsi="Times New Roman" w:cs="Times New Roman"/>
          <w:color w:val="000000"/>
          <w:sz w:val="24"/>
          <w:szCs w:val="24"/>
          <w:shd w:val="clear" w:color="auto" w:fill="EEEEEE"/>
        </w:rPr>
      </w:pPr>
      <w:r w:rsidRPr="00732489">
        <w:rPr>
          <w:rFonts w:ascii="Times New Roman" w:hAnsi="Times New Roman" w:cs="Times New Roman"/>
          <w:color w:val="000000"/>
          <w:sz w:val="24"/>
          <w:szCs w:val="24"/>
          <w:shd w:val="clear" w:color="auto" w:fill="EEEEEE"/>
        </w:rPr>
        <w:t>1) создание методов и практических алгоритмов и синтеза схем из обратимых элементов.</w:t>
      </w:r>
    </w:p>
    <w:p w:rsidR="002F59C3" w:rsidRPr="00732489" w:rsidRDefault="00810AD2" w:rsidP="002F59C3">
      <w:pPr>
        <w:spacing w:after="0" w:line="240" w:lineRule="auto"/>
        <w:textAlignment w:val="baseline"/>
        <w:rPr>
          <w:rFonts w:ascii="Times New Roman" w:eastAsia="Times New Roman" w:hAnsi="Times New Roman" w:cs="Times New Roman"/>
          <w:color w:val="000000"/>
          <w:sz w:val="24"/>
          <w:szCs w:val="24"/>
          <w:lang w:eastAsia="ru-RU"/>
        </w:rPr>
      </w:pPr>
      <w:r w:rsidRPr="00732489">
        <w:rPr>
          <w:rFonts w:ascii="Times New Roman" w:hAnsi="Times New Roman" w:cs="Times New Roman"/>
          <w:color w:val="000000"/>
          <w:sz w:val="24"/>
          <w:szCs w:val="24"/>
          <w:shd w:val="clear" w:color="auto" w:fill="EEEEEE"/>
        </w:rPr>
        <w:t>2) исследование понятий однонаправленности и обратимости в математической кибернетике.</w:t>
      </w:r>
    </w:p>
    <w:p w:rsidR="002F59C3" w:rsidRPr="00F25811" w:rsidRDefault="002F59C3" w:rsidP="002F59C3">
      <w:pPr>
        <w:spacing w:after="0" w:line="240" w:lineRule="auto"/>
        <w:textAlignment w:val="baseline"/>
        <w:rPr>
          <w:rFonts w:ascii="Times New Roman" w:eastAsia="Times New Roman" w:hAnsi="Times New Roman" w:cs="Times New Roman"/>
          <w:color w:val="000000"/>
          <w:sz w:val="24"/>
          <w:szCs w:val="24"/>
          <w:lang w:eastAsia="ru-RU"/>
        </w:rPr>
      </w:pPr>
    </w:p>
    <w:p w:rsidR="002F59C3" w:rsidRPr="006D44EA" w:rsidRDefault="002F59C3" w:rsidP="002F59C3">
      <w:pPr>
        <w:spacing w:after="0" w:line="240" w:lineRule="auto"/>
        <w:textAlignment w:val="baseline"/>
        <w:rPr>
          <w:rFonts w:ascii="Times New Roman" w:eastAsia="Times New Roman" w:hAnsi="Times New Roman" w:cs="Times New Roman"/>
          <w:b/>
          <w:bCs/>
          <w:color w:val="000000"/>
          <w:sz w:val="24"/>
          <w:szCs w:val="24"/>
          <w:lang w:eastAsia="ru-RU"/>
        </w:rPr>
      </w:pPr>
    </w:p>
    <w:p w:rsidR="002F59C3" w:rsidRPr="00F25811" w:rsidRDefault="002F59C3" w:rsidP="002F59C3">
      <w:pPr>
        <w:spacing w:after="0" w:line="240" w:lineRule="auto"/>
        <w:textAlignment w:val="baseline"/>
        <w:rPr>
          <w:rFonts w:ascii="Times New Roman" w:eastAsia="Times New Roman" w:hAnsi="Times New Roman" w:cs="Times New Roman"/>
          <w:color w:val="000000"/>
          <w:sz w:val="24"/>
          <w:szCs w:val="24"/>
          <w:lang w:eastAsia="ru-RU"/>
        </w:rPr>
      </w:pPr>
      <w:r w:rsidRPr="006D44EA">
        <w:rPr>
          <w:rFonts w:ascii="Times New Roman" w:eastAsia="Times New Roman" w:hAnsi="Times New Roman" w:cs="Times New Roman"/>
          <w:b/>
          <w:bCs/>
          <w:color w:val="000000"/>
          <w:sz w:val="24"/>
          <w:szCs w:val="24"/>
          <w:lang w:eastAsia="ru-RU"/>
        </w:rPr>
        <w:t>Важнейшие результаты, полученные при реализации Проекта</w:t>
      </w:r>
    </w:p>
    <w:p w:rsidR="00A63360" w:rsidRPr="00DA75C0" w:rsidRDefault="00A63360" w:rsidP="00A63360">
      <w:pPr>
        <w:spacing w:after="120"/>
        <w:rPr>
          <w:rFonts w:ascii="Times New Roman" w:hAnsi="Times New Roman" w:cs="Times New Roman"/>
          <w:sz w:val="24"/>
          <w:szCs w:val="24"/>
        </w:rPr>
      </w:pPr>
      <w:r w:rsidRPr="00DA75C0">
        <w:rPr>
          <w:rFonts w:ascii="Times New Roman" w:hAnsi="Times New Roman" w:cs="Times New Roman"/>
          <w:b/>
          <w:color w:val="000000"/>
          <w:sz w:val="24"/>
          <w:szCs w:val="24"/>
          <w:shd w:val="clear" w:color="auto" w:fill="FFFFFF"/>
        </w:rPr>
        <w:t>1.</w:t>
      </w:r>
      <w:r w:rsidRPr="00DA75C0">
        <w:rPr>
          <w:rFonts w:ascii="Times New Roman" w:hAnsi="Times New Roman" w:cs="Times New Roman"/>
          <w:color w:val="000000"/>
          <w:sz w:val="24"/>
          <w:szCs w:val="24"/>
          <w:shd w:val="clear" w:color="auto" w:fill="FFFFFF"/>
        </w:rPr>
        <w:t xml:space="preserve"> Проведены исследования обратимых схем, доказаны некоторые теоретические результаты, связанные с их свойствами. </w:t>
      </w:r>
      <w:r w:rsidRPr="00DA75C0">
        <w:rPr>
          <w:rFonts w:ascii="Times New Roman" w:eastAsia="SFRM1440" w:hAnsi="Times New Roman" w:cs="Times New Roman"/>
          <w:sz w:val="24"/>
          <w:szCs w:val="24"/>
        </w:rPr>
        <w:t xml:space="preserve">Впервые систематически изучен вопрос синтеза схем из обратимых функциональных элементов при различном количестве используемых в схеме дополнительных входов (дополнительной памяти). </w:t>
      </w:r>
      <w:r w:rsidRPr="00DA75C0">
        <w:rPr>
          <w:rFonts w:ascii="Times New Roman" w:hAnsi="Times New Roman" w:cs="Times New Roman"/>
          <w:sz w:val="24"/>
          <w:szCs w:val="24"/>
        </w:rPr>
        <w:t xml:space="preserve">Определён порядок роста сложности обратимых схем, состоящих из функциональных элементов </w:t>
      </w:r>
      <w:r w:rsidRPr="00DA75C0">
        <w:rPr>
          <w:rFonts w:ascii="Times New Roman" w:hAnsi="Times New Roman" w:cs="Times New Roman"/>
          <w:sz w:val="24"/>
          <w:szCs w:val="24"/>
          <w:lang w:val="en-US"/>
        </w:rPr>
        <w:t>NOT</w:t>
      </w:r>
      <w:r w:rsidRPr="00DA75C0">
        <w:rPr>
          <w:rFonts w:ascii="Times New Roman" w:hAnsi="Times New Roman" w:cs="Times New Roman"/>
          <w:sz w:val="24"/>
          <w:szCs w:val="24"/>
        </w:rPr>
        <w:t xml:space="preserve">, </w:t>
      </w:r>
      <w:r w:rsidRPr="00DA75C0">
        <w:rPr>
          <w:rFonts w:ascii="Times New Roman" w:hAnsi="Times New Roman" w:cs="Times New Roman"/>
          <w:sz w:val="24"/>
          <w:szCs w:val="24"/>
          <w:lang w:val="en-US"/>
        </w:rPr>
        <w:t>CNOT</w:t>
      </w:r>
      <w:r w:rsidRPr="00DA75C0">
        <w:rPr>
          <w:rFonts w:ascii="Times New Roman" w:hAnsi="Times New Roman" w:cs="Times New Roman"/>
          <w:sz w:val="24"/>
          <w:szCs w:val="24"/>
        </w:rPr>
        <w:t xml:space="preserve"> и 2-</w:t>
      </w:r>
      <w:r w:rsidRPr="00DA75C0">
        <w:rPr>
          <w:rFonts w:ascii="Times New Roman" w:hAnsi="Times New Roman" w:cs="Times New Roman"/>
          <w:sz w:val="24"/>
          <w:szCs w:val="24"/>
          <w:lang w:val="en-US"/>
        </w:rPr>
        <w:t>CNOT</w:t>
      </w:r>
      <w:r w:rsidRPr="00DA75C0">
        <w:rPr>
          <w:rFonts w:ascii="Times New Roman" w:hAnsi="Times New Roman" w:cs="Times New Roman"/>
          <w:sz w:val="24"/>
          <w:szCs w:val="24"/>
        </w:rPr>
        <w:t xml:space="preserve">; доказаны верхние и нижние асимптотические оценки глубины и квантового веса таких схем. </w:t>
      </w:r>
      <w:r w:rsidRPr="00DA75C0">
        <w:rPr>
          <w:rFonts w:ascii="Times New Roman" w:hAnsi="Times New Roman" w:cs="Times New Roman"/>
          <w:sz w:val="24"/>
          <w:szCs w:val="24"/>
        </w:rPr>
        <w:lastRenderedPageBreak/>
        <w:t>Для сложности таких схем удалось получить эквивалентные с точность до порядка верхние и нижние оценки как в случае использования дополнительных входов в схеме, так и в случае их отсутствия. Особо стоит отметить установление в общем случае существенной зависимости характеристик обратимых схем от количества дополнительных входов, не характерной для схем из классических, необратимых функциональных элементов, а именно: увеличение количества дополнительных входов в обратимой схеме почти всегда позволяет снизить ее сложность, глубину и квантовый вес.</w:t>
      </w:r>
    </w:p>
    <w:p w:rsidR="00A63360" w:rsidRPr="00DA75C0" w:rsidRDefault="00A63360" w:rsidP="00A63360">
      <w:pPr>
        <w:spacing w:after="120"/>
        <w:rPr>
          <w:rFonts w:ascii="Times New Roman" w:hAnsi="Times New Roman" w:cs="Times New Roman"/>
          <w:color w:val="000000"/>
          <w:sz w:val="24"/>
          <w:szCs w:val="24"/>
          <w:shd w:val="clear" w:color="auto" w:fill="FFFFFF"/>
        </w:rPr>
      </w:pPr>
      <w:r w:rsidRPr="00DA75C0">
        <w:rPr>
          <w:rFonts w:ascii="Times New Roman" w:hAnsi="Times New Roman" w:cs="Times New Roman"/>
          <w:b/>
          <w:color w:val="000000"/>
          <w:sz w:val="24"/>
          <w:szCs w:val="24"/>
          <w:shd w:val="clear" w:color="auto" w:fill="FFFFFF"/>
        </w:rPr>
        <w:t>2.</w:t>
      </w:r>
      <w:r w:rsidRPr="00DA75C0">
        <w:rPr>
          <w:rFonts w:ascii="Times New Roman" w:hAnsi="Times New Roman" w:cs="Times New Roman"/>
          <w:color w:val="000000"/>
          <w:sz w:val="24"/>
          <w:szCs w:val="24"/>
          <w:shd w:val="clear" w:color="auto" w:fill="FFFFFF"/>
        </w:rPr>
        <w:t xml:space="preserve"> Исследованы различные существующие алгоритмы синтеза обратимых схем: переборные алгоритмы</w:t>
      </w:r>
      <w:r>
        <w:rPr>
          <w:rFonts w:ascii="Times New Roman" w:hAnsi="Times New Roman" w:cs="Times New Roman"/>
          <w:color w:val="000000"/>
          <w:sz w:val="24"/>
          <w:szCs w:val="24"/>
          <w:shd w:val="clear" w:color="auto" w:fill="FFFFFF"/>
        </w:rPr>
        <w:t xml:space="preserve">, </w:t>
      </w:r>
      <w:r w:rsidRPr="00DA75C0">
        <w:rPr>
          <w:rFonts w:ascii="Times New Roman" w:hAnsi="Times New Roman" w:cs="Times New Roman"/>
          <w:color w:val="000000"/>
          <w:sz w:val="24"/>
          <w:szCs w:val="24"/>
          <w:shd w:val="clear" w:color="auto" w:fill="FFFFFF"/>
        </w:rPr>
        <w:t>непереборные быстрые алгоритмы</w:t>
      </w:r>
      <w:r>
        <w:rPr>
          <w:rFonts w:ascii="Times New Roman" w:hAnsi="Times New Roman" w:cs="Times New Roman"/>
          <w:color w:val="000000"/>
          <w:sz w:val="24"/>
          <w:szCs w:val="24"/>
          <w:shd w:val="clear" w:color="auto" w:fill="FFFFFF"/>
        </w:rPr>
        <w:t xml:space="preserve">, </w:t>
      </w:r>
      <w:r w:rsidRPr="00DA75C0">
        <w:rPr>
          <w:rFonts w:ascii="Times New Roman" w:hAnsi="Times New Roman" w:cs="Times New Roman"/>
          <w:color w:val="000000"/>
          <w:sz w:val="24"/>
          <w:szCs w:val="24"/>
          <w:shd w:val="clear" w:color="auto" w:fill="FFFFFF"/>
        </w:rPr>
        <w:t>алгоритмы снижения сложности обратимой схемы.</w:t>
      </w:r>
      <w:r w:rsidRPr="00DA75C0">
        <w:rPr>
          <w:rFonts w:ascii="Times New Roman" w:hAnsi="Times New Roman" w:cs="Times New Roman"/>
          <w:sz w:val="24"/>
          <w:szCs w:val="24"/>
        </w:rPr>
        <w:t xml:space="preserve"> Систематизированы существующие и предложены новые способы снижения сложности обратимых схем, состоящих из обобщённых элементов Тоффоли. Показано, что многие эквивалентные замены в обратимых схемах можно описать при помощи операций на множествах. Также получен новый критерий коммутируемости двух обобщённых элементов Тоффоли. Разработан новый быстрый алгоритм синтеза обратимой схемы, реализующей заданную чётную подстановку с малым числом подвижных точек. Доказано, что в сравнении с известными алгоритмами синтеза время работы данного алгоритма и требуемый им объём памяти асимптотически меньше. Разработан быстрый, асимптотически оптимальный метод синтеза обратимых схем без дополнительных входов, состоящих из функциональных элементов </w:t>
      </w:r>
      <w:r w:rsidRPr="00DA75C0">
        <w:rPr>
          <w:rFonts w:ascii="Times New Roman" w:hAnsi="Times New Roman" w:cs="Times New Roman"/>
          <w:sz w:val="24"/>
          <w:szCs w:val="24"/>
          <w:lang w:val="en-US"/>
        </w:rPr>
        <w:t>NOT</w:t>
      </w:r>
      <w:r w:rsidRPr="00DA75C0">
        <w:rPr>
          <w:rFonts w:ascii="Times New Roman" w:hAnsi="Times New Roman" w:cs="Times New Roman"/>
          <w:sz w:val="24"/>
          <w:szCs w:val="24"/>
        </w:rPr>
        <w:t xml:space="preserve">, </w:t>
      </w:r>
      <w:r w:rsidRPr="00DA75C0">
        <w:rPr>
          <w:rFonts w:ascii="Times New Roman" w:hAnsi="Times New Roman" w:cs="Times New Roman"/>
          <w:sz w:val="24"/>
          <w:szCs w:val="24"/>
          <w:lang w:val="en-US"/>
        </w:rPr>
        <w:t>CNOT</w:t>
      </w:r>
      <w:r w:rsidRPr="00DA75C0">
        <w:rPr>
          <w:rFonts w:ascii="Times New Roman" w:hAnsi="Times New Roman" w:cs="Times New Roman"/>
          <w:sz w:val="24"/>
          <w:szCs w:val="24"/>
        </w:rPr>
        <w:t xml:space="preserve"> и 2-</w:t>
      </w:r>
      <w:r w:rsidRPr="00DA75C0">
        <w:rPr>
          <w:rFonts w:ascii="Times New Roman" w:hAnsi="Times New Roman" w:cs="Times New Roman"/>
          <w:sz w:val="24"/>
          <w:szCs w:val="24"/>
          <w:lang w:val="en-US"/>
        </w:rPr>
        <w:t>CNOT</w:t>
      </w:r>
      <w:r w:rsidRPr="00DA75C0">
        <w:rPr>
          <w:rFonts w:ascii="Times New Roman" w:hAnsi="Times New Roman" w:cs="Times New Roman"/>
          <w:sz w:val="24"/>
          <w:szCs w:val="24"/>
        </w:rPr>
        <w:t>.</w:t>
      </w:r>
    </w:p>
    <w:p w:rsidR="00A63360" w:rsidRPr="00FD6E83" w:rsidRDefault="00A63360" w:rsidP="00A63360">
      <w:pPr>
        <w:spacing w:after="0" w:line="240" w:lineRule="auto"/>
        <w:rPr>
          <w:rFonts w:ascii="Times New Roman" w:hAnsi="Times New Roman" w:cs="Times New Roman"/>
          <w:sz w:val="24"/>
          <w:szCs w:val="24"/>
        </w:rPr>
      </w:pPr>
      <w:r w:rsidRPr="00DA75C0">
        <w:rPr>
          <w:rFonts w:ascii="Times New Roman" w:hAnsi="Times New Roman" w:cs="Times New Roman"/>
          <w:b/>
          <w:color w:val="000000"/>
          <w:sz w:val="24"/>
          <w:szCs w:val="24"/>
          <w:shd w:val="clear" w:color="auto" w:fill="FFFFFF"/>
        </w:rPr>
        <w:t>3.</w:t>
      </w:r>
      <w:r w:rsidRPr="00DA75C0">
        <w:rPr>
          <w:rFonts w:ascii="Times New Roman" w:hAnsi="Times New Roman" w:cs="Times New Roman"/>
          <w:color w:val="000000"/>
          <w:sz w:val="24"/>
          <w:szCs w:val="24"/>
          <w:shd w:val="clear" w:color="auto" w:fill="FFFFFF"/>
        </w:rPr>
        <w:t xml:space="preserve"> </w:t>
      </w:r>
      <w:r w:rsidRPr="00A63360">
        <w:rPr>
          <w:rFonts w:ascii="Times New Roman" w:hAnsi="Times New Roman" w:cs="Times New Roman"/>
          <w:color w:val="000000"/>
          <w:sz w:val="24"/>
          <w:szCs w:val="24"/>
          <w:shd w:val="clear" w:color="auto" w:fill="FFFFFF"/>
        </w:rPr>
        <w:t xml:space="preserve">Исследованы подходы к проблеме синтеза сбоеустойчивых обратимых схем (элементы с контролем чётности, с обеспечением </w:t>
      </w:r>
      <w:proofErr w:type="spellStart"/>
      <w:r w:rsidRPr="00A63360">
        <w:rPr>
          <w:rFonts w:ascii="Times New Roman" w:hAnsi="Times New Roman" w:cs="Times New Roman"/>
          <w:color w:val="000000"/>
          <w:sz w:val="24"/>
          <w:szCs w:val="24"/>
          <w:shd w:val="clear" w:color="auto" w:fill="FFFFFF"/>
        </w:rPr>
        <w:t>самоконтролируемости</w:t>
      </w:r>
      <w:proofErr w:type="spellEnd"/>
      <w:r w:rsidRPr="00A63360">
        <w:rPr>
          <w:rFonts w:ascii="Times New Roman" w:hAnsi="Times New Roman" w:cs="Times New Roman"/>
          <w:color w:val="000000"/>
          <w:sz w:val="24"/>
          <w:szCs w:val="24"/>
          <w:shd w:val="clear" w:color="auto" w:fill="FFFFFF"/>
        </w:rPr>
        <w:t xml:space="preserve"> обычных синтезированных </w:t>
      </w:r>
      <w:r w:rsidRPr="00FD6E83">
        <w:rPr>
          <w:rFonts w:ascii="Times New Roman" w:hAnsi="Times New Roman" w:cs="Times New Roman"/>
          <w:color w:val="000000"/>
          <w:sz w:val="24"/>
          <w:szCs w:val="24"/>
          <w:shd w:val="clear" w:color="auto" w:fill="FFFFFF"/>
        </w:rPr>
        <w:t xml:space="preserve">схем и др.). Предложен метод синтеза сбоеустойчивых обратимых схем в пространствах Хэмминга. </w:t>
      </w:r>
      <w:r w:rsidR="00FA5F28">
        <w:rPr>
          <w:rFonts w:ascii="Times New Roman" w:hAnsi="Times New Roman" w:cs="Times New Roman"/>
          <w:color w:val="000000"/>
          <w:sz w:val="24"/>
          <w:szCs w:val="24"/>
          <w:shd w:val="clear" w:color="auto" w:fill="FFFFFF"/>
        </w:rPr>
        <w:t>Конкретно б</w:t>
      </w:r>
      <w:r w:rsidR="00FD6E83" w:rsidRPr="00FD6E83">
        <w:rPr>
          <w:rFonts w:ascii="Times New Roman" w:hAnsi="Times New Roman" w:cs="Times New Roman"/>
          <w:sz w:val="24"/>
          <w:szCs w:val="24"/>
        </w:rPr>
        <w:t xml:space="preserve">ыли также реализованы элементы </w:t>
      </w:r>
      <w:r w:rsidR="00FD6E83" w:rsidRPr="00FD6E83">
        <w:rPr>
          <w:rFonts w:ascii="Times New Roman" w:hAnsi="Times New Roman" w:cs="Times New Roman"/>
          <w:sz w:val="24"/>
          <w:szCs w:val="24"/>
          <w:shd w:val="clear" w:color="auto" w:fill="FFFFFF"/>
        </w:rPr>
        <w:t>HCNOT</w:t>
      </w:r>
      <w:r w:rsidR="00FD6E83">
        <w:rPr>
          <w:rFonts w:ascii="Times New Roman" w:hAnsi="Times New Roman" w:cs="Times New Roman"/>
          <w:sz w:val="24"/>
          <w:szCs w:val="24"/>
          <w:shd w:val="clear" w:color="auto" w:fill="FFFFFF"/>
        </w:rPr>
        <w:t xml:space="preserve"> (управляемое отрицание)</w:t>
      </w:r>
      <w:r w:rsidR="00FD6E83" w:rsidRPr="00FD6E83">
        <w:rPr>
          <w:rFonts w:ascii="Times New Roman" w:hAnsi="Times New Roman" w:cs="Times New Roman"/>
          <w:sz w:val="24"/>
          <w:szCs w:val="24"/>
          <w:shd w:val="clear" w:color="auto" w:fill="FFFFFF"/>
        </w:rPr>
        <w:t xml:space="preserve">, HLTG </w:t>
      </w:r>
      <w:r w:rsidR="00FD6E83" w:rsidRPr="00FD6E83">
        <w:rPr>
          <w:rFonts w:ascii="Times New Roman" w:hAnsi="Times New Roman" w:cs="Times New Roman"/>
          <w:sz w:val="24"/>
          <w:szCs w:val="24"/>
        </w:rPr>
        <w:t>(гейт Тоффоли в хэмминговом пространстве)</w:t>
      </w:r>
      <w:r w:rsidR="00FD6E83" w:rsidRPr="00FD6E83">
        <w:rPr>
          <w:rFonts w:ascii="Times New Roman" w:hAnsi="Times New Roman" w:cs="Times New Roman"/>
          <w:sz w:val="24"/>
          <w:szCs w:val="24"/>
          <w:shd w:val="clear" w:color="auto" w:fill="FFFFFF"/>
        </w:rPr>
        <w:t xml:space="preserve">, </w:t>
      </w:r>
      <w:r w:rsidR="00FD6E83" w:rsidRPr="00FD6E83">
        <w:rPr>
          <w:rFonts w:ascii="Times New Roman" w:hAnsi="Times New Roman" w:cs="Times New Roman"/>
          <w:sz w:val="24"/>
          <w:szCs w:val="24"/>
        </w:rPr>
        <w:t xml:space="preserve">HFRG (гейт Фредкина в хэмминговом пространстве), HADD (обратимый сбоеустойчивый сумматор). </w:t>
      </w:r>
      <w:r w:rsidRPr="00FD6E83">
        <w:rPr>
          <w:rFonts w:ascii="Times New Roman" w:hAnsi="Times New Roman" w:cs="Times New Roman"/>
          <w:sz w:val="24"/>
          <w:szCs w:val="24"/>
        </w:rPr>
        <w:t xml:space="preserve">Предложенные сбоеустойчивые схемы уже являются важными для обратимой схемотехники. </w:t>
      </w:r>
      <w:r w:rsidR="005A253E">
        <w:rPr>
          <w:rFonts w:ascii="Times New Roman" w:hAnsi="Times New Roman" w:cs="Times New Roman"/>
          <w:sz w:val="24"/>
          <w:szCs w:val="24"/>
        </w:rPr>
        <w:t>Рассмотрены модификации схем в поляризованном хэмминговом пространстве.</w:t>
      </w:r>
    </w:p>
    <w:p w:rsidR="00A63360" w:rsidRPr="00DA75C0" w:rsidRDefault="00A63360" w:rsidP="00A63360">
      <w:pPr>
        <w:spacing w:after="120"/>
        <w:rPr>
          <w:rFonts w:ascii="Times New Roman" w:hAnsi="Times New Roman" w:cs="Times New Roman"/>
          <w:color w:val="000000"/>
          <w:sz w:val="24"/>
          <w:szCs w:val="24"/>
          <w:shd w:val="clear" w:color="auto" w:fill="FFFFFF"/>
        </w:rPr>
      </w:pPr>
    </w:p>
    <w:p w:rsidR="00A63360" w:rsidRDefault="00A63360" w:rsidP="00A63360">
      <w:pPr>
        <w:spacing w:after="120"/>
        <w:rPr>
          <w:rFonts w:ascii="Times New Roman" w:hAnsi="Times New Roman" w:cs="Times New Roman"/>
          <w:sz w:val="24"/>
          <w:szCs w:val="24"/>
        </w:rPr>
      </w:pPr>
      <w:r>
        <w:rPr>
          <w:rFonts w:ascii="Times New Roman" w:hAnsi="Times New Roman" w:cs="Times New Roman"/>
          <w:b/>
          <w:sz w:val="24"/>
          <w:szCs w:val="24"/>
        </w:rPr>
        <w:t>4</w:t>
      </w:r>
      <w:r w:rsidRPr="00DA75C0">
        <w:rPr>
          <w:rFonts w:ascii="Times New Roman" w:hAnsi="Times New Roman" w:cs="Times New Roman"/>
          <w:b/>
          <w:sz w:val="24"/>
          <w:szCs w:val="24"/>
        </w:rPr>
        <w:t>.</w:t>
      </w:r>
      <w:r w:rsidRPr="00DA75C0">
        <w:rPr>
          <w:rFonts w:ascii="Times New Roman" w:hAnsi="Times New Roman" w:cs="Times New Roman"/>
          <w:sz w:val="24"/>
          <w:szCs w:val="24"/>
        </w:rPr>
        <w:t xml:space="preserve"> Разработаны криптографические примитивы (блочный шифр, удовлетворяющий перспективным требованиям по скорости и </w:t>
      </w:r>
      <w:proofErr w:type="spellStart"/>
      <w:r w:rsidRPr="00DA75C0">
        <w:rPr>
          <w:rFonts w:ascii="Times New Roman" w:hAnsi="Times New Roman" w:cs="Times New Roman"/>
          <w:sz w:val="24"/>
          <w:szCs w:val="24"/>
        </w:rPr>
        <w:t>криптостойкости</w:t>
      </w:r>
      <w:proofErr w:type="spellEnd"/>
      <w:r w:rsidRPr="00DA75C0">
        <w:rPr>
          <w:rFonts w:ascii="Times New Roman" w:hAnsi="Times New Roman" w:cs="Times New Roman"/>
          <w:sz w:val="24"/>
          <w:szCs w:val="24"/>
        </w:rPr>
        <w:t>, генератор псевдослучайных последовательностей и др</w:t>
      </w:r>
      <w:r>
        <w:rPr>
          <w:rFonts w:ascii="Times New Roman" w:hAnsi="Times New Roman" w:cs="Times New Roman"/>
          <w:sz w:val="24"/>
          <w:szCs w:val="24"/>
        </w:rPr>
        <w:t>.</w:t>
      </w:r>
      <w:r w:rsidRPr="00DA75C0">
        <w:rPr>
          <w:rFonts w:ascii="Times New Roman" w:hAnsi="Times New Roman" w:cs="Times New Roman"/>
          <w:sz w:val="24"/>
          <w:szCs w:val="24"/>
        </w:rPr>
        <w:t>). Данные примитивы обладают хорошими статистическими свойствами и могут применяться для</w:t>
      </w:r>
      <w:r w:rsidRPr="00DA75C0">
        <w:rPr>
          <w:rFonts w:ascii="Times New Roman" w:eastAsiaTheme="minorEastAsia" w:hAnsi="Times New Roman" w:cs="Times New Roman"/>
          <w:sz w:val="24"/>
          <w:szCs w:val="24"/>
        </w:rPr>
        <w:t xml:space="preserve"> построения систем симметричного шифрования, основанных на схемах из обратимых элементов.</w:t>
      </w:r>
      <w:r w:rsidRPr="00DA75C0">
        <w:rPr>
          <w:rFonts w:ascii="Times New Roman" w:hAnsi="Times New Roman" w:cs="Times New Roman"/>
          <w:sz w:val="24"/>
          <w:szCs w:val="24"/>
        </w:rPr>
        <w:t xml:space="preserve"> </w:t>
      </w:r>
      <w:r w:rsidRPr="00DA75C0">
        <w:rPr>
          <w:rFonts w:ascii="Times New Roman" w:hAnsi="Times New Roman" w:cs="Times New Roman"/>
          <w:color w:val="000000"/>
          <w:sz w:val="24"/>
          <w:szCs w:val="24"/>
          <w:shd w:val="clear" w:color="auto" w:fill="FFFFFF"/>
        </w:rPr>
        <w:t xml:space="preserve">Теоретически рассмотрено применение обратимых схем для решения задачи схемной реализации некоторых вычислительно асимметричных преобразований. </w:t>
      </w:r>
      <w:r w:rsidRPr="00DA75C0">
        <w:rPr>
          <w:rFonts w:ascii="Times New Roman" w:hAnsi="Times New Roman" w:cs="Times New Roman"/>
          <w:sz w:val="24"/>
          <w:szCs w:val="24"/>
        </w:rPr>
        <w:t xml:space="preserve">Предложены различные способы синтеза обратимых схем, реализующих алгоритм дискретного логарифмирования в конечном поле характеристики 2. Доказана верхняя асимптотическая оценка сложности обратимых схем, состоящих из функциональных элементов </w:t>
      </w:r>
      <w:r w:rsidRPr="00DA75C0">
        <w:rPr>
          <w:rFonts w:ascii="Times New Roman" w:hAnsi="Times New Roman" w:cs="Times New Roman"/>
          <w:sz w:val="24"/>
          <w:szCs w:val="24"/>
          <w:lang w:val="en-US"/>
        </w:rPr>
        <w:t>NOT</w:t>
      </w:r>
      <w:r w:rsidRPr="00DA75C0">
        <w:rPr>
          <w:rFonts w:ascii="Times New Roman" w:hAnsi="Times New Roman" w:cs="Times New Roman"/>
          <w:sz w:val="24"/>
          <w:szCs w:val="24"/>
        </w:rPr>
        <w:t xml:space="preserve">, </w:t>
      </w:r>
      <w:r w:rsidRPr="00DA75C0">
        <w:rPr>
          <w:rFonts w:ascii="Times New Roman" w:hAnsi="Times New Roman" w:cs="Times New Roman"/>
          <w:sz w:val="24"/>
          <w:szCs w:val="24"/>
          <w:lang w:val="en-US"/>
        </w:rPr>
        <w:t>CNOT</w:t>
      </w:r>
      <w:r w:rsidRPr="00DA75C0">
        <w:rPr>
          <w:rFonts w:ascii="Times New Roman" w:hAnsi="Times New Roman" w:cs="Times New Roman"/>
          <w:sz w:val="24"/>
          <w:szCs w:val="24"/>
        </w:rPr>
        <w:t xml:space="preserve"> и 2-</w:t>
      </w:r>
      <w:r w:rsidRPr="00DA75C0">
        <w:rPr>
          <w:rFonts w:ascii="Times New Roman" w:hAnsi="Times New Roman" w:cs="Times New Roman"/>
          <w:sz w:val="24"/>
          <w:szCs w:val="24"/>
          <w:lang w:val="en-US"/>
        </w:rPr>
        <w:t>CNOT</w:t>
      </w:r>
      <w:r w:rsidRPr="00DA75C0">
        <w:rPr>
          <w:rFonts w:ascii="Times New Roman" w:hAnsi="Times New Roman" w:cs="Times New Roman"/>
          <w:sz w:val="24"/>
          <w:szCs w:val="24"/>
        </w:rPr>
        <w:t xml:space="preserve"> и реализующих алгоритм дискретного логарифмирования в конечном поле характеристики 2. Данная оценка асимптотически меньше верхней оценки сложности обратимых схем в общем случае.</w:t>
      </w:r>
    </w:p>
    <w:p w:rsidR="0023712A" w:rsidRDefault="00A63360" w:rsidP="0023712A">
      <w:pPr>
        <w:autoSpaceDE w:val="0"/>
        <w:autoSpaceDN w:val="0"/>
        <w:adjustRightInd w:val="0"/>
        <w:spacing w:after="0" w:line="240" w:lineRule="auto"/>
        <w:jc w:val="both"/>
        <w:rPr>
          <w:rFonts w:ascii="Times New Roman" w:hAnsi="Times New Roman" w:cs="Times New Roman"/>
          <w:color w:val="000000"/>
          <w:sz w:val="24"/>
          <w:szCs w:val="24"/>
        </w:rPr>
      </w:pPr>
      <w:r w:rsidRPr="00DA75C0">
        <w:rPr>
          <w:rFonts w:ascii="Times New Roman" w:hAnsi="Times New Roman" w:cs="Times New Roman"/>
          <w:b/>
          <w:sz w:val="24"/>
          <w:szCs w:val="28"/>
        </w:rPr>
        <w:t>5</w:t>
      </w:r>
      <w:r w:rsidRPr="00DA75C0">
        <w:rPr>
          <w:rFonts w:ascii="Times New Roman" w:hAnsi="Times New Roman" w:cs="Times New Roman"/>
          <w:b/>
          <w:sz w:val="24"/>
          <w:szCs w:val="24"/>
        </w:rPr>
        <w:t>.</w:t>
      </w:r>
      <w:r w:rsidRPr="00DA75C0">
        <w:rPr>
          <w:rFonts w:ascii="Times New Roman" w:hAnsi="Times New Roman" w:cs="Times New Roman"/>
          <w:sz w:val="24"/>
          <w:szCs w:val="24"/>
        </w:rPr>
        <w:t xml:space="preserve"> Применение полученных методов </w:t>
      </w:r>
      <w:r w:rsidRPr="00DA75C0">
        <w:rPr>
          <w:rFonts w:ascii="Times New Roman" w:eastAsia="SFRM1200" w:hAnsi="Times New Roman" w:cs="Times New Roman"/>
          <w:color w:val="000000"/>
          <w:sz w:val="24"/>
          <w:szCs w:val="24"/>
        </w:rPr>
        <w:t xml:space="preserve">синтеза и способов снижения сложности обратимых схем </w:t>
      </w:r>
      <w:r w:rsidRPr="00DA75C0">
        <w:rPr>
          <w:rFonts w:ascii="Times New Roman" w:hAnsi="Times New Roman" w:cs="Times New Roman"/>
          <w:sz w:val="24"/>
          <w:szCs w:val="24"/>
        </w:rPr>
        <w:t xml:space="preserve">позволило разработать </w:t>
      </w:r>
      <w:r w:rsidRPr="00DA75C0">
        <w:rPr>
          <w:rFonts w:ascii="Times New Roman" w:eastAsia="SFRM1200" w:hAnsi="Times New Roman" w:cs="Times New Roman"/>
          <w:color w:val="000000"/>
          <w:sz w:val="24"/>
          <w:szCs w:val="24"/>
        </w:rPr>
        <w:t>программное обеспечение по синтезу обратимых схем [</w:t>
      </w:r>
      <w:r w:rsidRPr="00DA75C0">
        <w:rPr>
          <w:rFonts w:ascii="Times New Roman" w:hAnsi="Times New Roman" w:cs="Times New Roman"/>
          <w:color w:val="000000"/>
          <w:sz w:val="24"/>
          <w:szCs w:val="24"/>
          <w:lang w:val="en-US"/>
        </w:rPr>
        <w:t>Zakablukov</w:t>
      </w:r>
      <w:r w:rsidRPr="00DA75C0">
        <w:rPr>
          <w:rFonts w:ascii="Times New Roman" w:hAnsi="Times New Roman" w:cs="Times New Roman"/>
          <w:color w:val="000000"/>
          <w:sz w:val="24"/>
          <w:szCs w:val="24"/>
        </w:rPr>
        <w:t xml:space="preserve">, </w:t>
      </w:r>
      <w:r w:rsidRPr="00DA75C0">
        <w:rPr>
          <w:rFonts w:ascii="Times New Roman" w:hAnsi="Times New Roman" w:cs="Times New Roman"/>
          <w:color w:val="000000"/>
          <w:sz w:val="24"/>
          <w:szCs w:val="24"/>
          <w:lang w:val="en-US"/>
        </w:rPr>
        <w:t>D</w:t>
      </w:r>
      <w:r w:rsidRPr="00DA75C0">
        <w:rPr>
          <w:rFonts w:ascii="Times New Roman" w:hAnsi="Times New Roman" w:cs="Times New Roman"/>
          <w:color w:val="000000"/>
          <w:sz w:val="24"/>
          <w:szCs w:val="24"/>
        </w:rPr>
        <w:t>.</w:t>
      </w:r>
      <w:r w:rsidRPr="00DA75C0">
        <w:rPr>
          <w:rFonts w:ascii="Times New Roman" w:hAnsi="Times New Roman" w:cs="Times New Roman"/>
          <w:color w:val="000000"/>
          <w:sz w:val="24"/>
          <w:szCs w:val="24"/>
          <w:lang w:val="en-US"/>
        </w:rPr>
        <w:t>V</w:t>
      </w:r>
      <w:r w:rsidRPr="00DA75C0">
        <w:rPr>
          <w:rFonts w:ascii="Times New Roman" w:hAnsi="Times New Roman" w:cs="Times New Roman"/>
          <w:color w:val="000000"/>
          <w:sz w:val="24"/>
          <w:szCs w:val="24"/>
        </w:rPr>
        <w:t xml:space="preserve">.: </w:t>
      </w:r>
      <w:proofErr w:type="spellStart"/>
      <w:r w:rsidRPr="00DA75C0">
        <w:rPr>
          <w:rFonts w:ascii="Times New Roman" w:hAnsi="Times New Roman" w:cs="Times New Roman"/>
          <w:color w:val="000000"/>
          <w:sz w:val="24"/>
          <w:szCs w:val="24"/>
          <w:lang w:val="en-US"/>
        </w:rPr>
        <w:t>ReversibleLogicGenerator</w:t>
      </w:r>
      <w:proofErr w:type="spellEnd"/>
      <w:r w:rsidRPr="00DA75C0">
        <w:rPr>
          <w:rFonts w:ascii="Times New Roman" w:hAnsi="Times New Roman" w:cs="Times New Roman"/>
          <w:color w:val="000000"/>
          <w:sz w:val="24"/>
          <w:szCs w:val="24"/>
        </w:rPr>
        <w:t xml:space="preserve"> </w:t>
      </w:r>
      <w:r w:rsidRPr="00DA75C0">
        <w:rPr>
          <w:rFonts w:ascii="Times New Roman" w:hAnsi="Times New Roman" w:cs="Times New Roman"/>
          <w:color w:val="000000"/>
          <w:sz w:val="24"/>
          <w:szCs w:val="24"/>
          <w:lang w:val="en-US"/>
        </w:rPr>
        <w:t>Software</w:t>
      </w:r>
      <w:r w:rsidRPr="00DA75C0">
        <w:rPr>
          <w:rFonts w:ascii="Times New Roman" w:hAnsi="Times New Roman" w:cs="Times New Roman"/>
          <w:color w:val="000000"/>
          <w:sz w:val="24"/>
          <w:szCs w:val="24"/>
        </w:rPr>
        <w:t xml:space="preserve">. </w:t>
      </w:r>
    </w:p>
    <w:p w:rsidR="00A63360" w:rsidRPr="00DA75C0" w:rsidRDefault="00A63360" w:rsidP="0023712A">
      <w:pPr>
        <w:autoSpaceDE w:val="0"/>
        <w:autoSpaceDN w:val="0"/>
        <w:adjustRightInd w:val="0"/>
        <w:spacing w:after="0" w:line="240" w:lineRule="auto"/>
        <w:jc w:val="both"/>
        <w:rPr>
          <w:rFonts w:ascii="Times New Roman" w:hAnsi="Times New Roman" w:cs="Times New Roman"/>
          <w:sz w:val="24"/>
          <w:szCs w:val="24"/>
        </w:rPr>
      </w:pPr>
      <w:hyperlink r:id="rId8" w:history="1">
        <w:r w:rsidRPr="00DA75C0">
          <w:rPr>
            <w:rStyle w:val="a9"/>
            <w:rFonts w:ascii="Times New Roman" w:hAnsi="Times New Roman" w:cs="Times New Roman"/>
            <w:sz w:val="24"/>
            <w:szCs w:val="24"/>
            <w:lang w:val="en-US"/>
          </w:rPr>
          <w:t>https</w:t>
        </w:r>
        <w:r w:rsidRPr="00DA75C0">
          <w:rPr>
            <w:rStyle w:val="a9"/>
            <w:rFonts w:ascii="Times New Roman" w:hAnsi="Times New Roman" w:cs="Times New Roman"/>
            <w:sz w:val="24"/>
            <w:szCs w:val="24"/>
          </w:rPr>
          <w:t>://</w:t>
        </w:r>
        <w:proofErr w:type="spellStart"/>
        <w:r w:rsidRPr="00DA75C0">
          <w:rPr>
            <w:rStyle w:val="a9"/>
            <w:rFonts w:ascii="Times New Roman" w:hAnsi="Times New Roman" w:cs="Times New Roman"/>
            <w:sz w:val="24"/>
            <w:szCs w:val="24"/>
            <w:lang w:val="en-US"/>
          </w:rPr>
          <w:t>github</w:t>
        </w:r>
        <w:proofErr w:type="spellEnd"/>
        <w:r w:rsidRPr="00DA75C0">
          <w:rPr>
            <w:rStyle w:val="a9"/>
            <w:rFonts w:ascii="Times New Roman" w:hAnsi="Times New Roman" w:cs="Times New Roman"/>
            <w:sz w:val="24"/>
            <w:szCs w:val="24"/>
          </w:rPr>
          <w:t>.</w:t>
        </w:r>
        <w:r w:rsidRPr="00DA75C0">
          <w:rPr>
            <w:rStyle w:val="a9"/>
            <w:rFonts w:ascii="Times New Roman" w:hAnsi="Times New Roman" w:cs="Times New Roman"/>
            <w:sz w:val="24"/>
            <w:szCs w:val="24"/>
            <w:lang w:val="en-US"/>
          </w:rPr>
          <w:t>com</w:t>
        </w:r>
        <w:r w:rsidRPr="00DA75C0">
          <w:rPr>
            <w:rStyle w:val="a9"/>
            <w:rFonts w:ascii="Times New Roman" w:hAnsi="Times New Roman" w:cs="Times New Roman"/>
            <w:sz w:val="24"/>
            <w:szCs w:val="24"/>
          </w:rPr>
          <w:t>/</w:t>
        </w:r>
        <w:proofErr w:type="spellStart"/>
        <w:r w:rsidRPr="00DA75C0">
          <w:rPr>
            <w:rStyle w:val="a9"/>
            <w:rFonts w:ascii="Times New Roman" w:hAnsi="Times New Roman" w:cs="Times New Roman"/>
            <w:sz w:val="24"/>
            <w:szCs w:val="24"/>
            <w:lang w:val="en-US"/>
          </w:rPr>
          <w:t>dmitry</w:t>
        </w:r>
        <w:proofErr w:type="spellEnd"/>
        <w:r w:rsidRPr="00DA75C0">
          <w:rPr>
            <w:rStyle w:val="a9"/>
            <w:rFonts w:ascii="Times New Roman" w:hAnsi="Times New Roman" w:cs="Times New Roman"/>
            <w:sz w:val="24"/>
            <w:szCs w:val="24"/>
          </w:rPr>
          <w:t>-</w:t>
        </w:r>
        <w:proofErr w:type="spellStart"/>
        <w:r w:rsidRPr="00DA75C0">
          <w:rPr>
            <w:rStyle w:val="a9"/>
            <w:rFonts w:ascii="Times New Roman" w:hAnsi="Times New Roman" w:cs="Times New Roman"/>
            <w:sz w:val="24"/>
            <w:szCs w:val="24"/>
            <w:lang w:val="en-US"/>
          </w:rPr>
          <w:t>zakablukov</w:t>
        </w:r>
        <w:proofErr w:type="spellEnd"/>
        <w:r w:rsidRPr="00DA75C0">
          <w:rPr>
            <w:rStyle w:val="a9"/>
            <w:rFonts w:ascii="Times New Roman" w:hAnsi="Times New Roman" w:cs="Times New Roman"/>
            <w:sz w:val="24"/>
            <w:szCs w:val="24"/>
          </w:rPr>
          <w:t>/</w:t>
        </w:r>
        <w:proofErr w:type="spellStart"/>
        <w:r w:rsidRPr="00DA75C0">
          <w:rPr>
            <w:rStyle w:val="a9"/>
            <w:rFonts w:ascii="Times New Roman" w:hAnsi="Times New Roman" w:cs="Times New Roman"/>
            <w:sz w:val="24"/>
            <w:szCs w:val="24"/>
            <w:lang w:val="en-US"/>
          </w:rPr>
          <w:t>ReversibleLogicGenerator</w:t>
        </w:r>
        <w:proofErr w:type="spellEnd"/>
      </w:hyperlink>
      <w:r w:rsidRPr="00DA75C0">
        <w:rPr>
          <w:rFonts w:ascii="Times New Roman" w:eastAsia="SFRM1200" w:hAnsi="Times New Roman" w:cs="Times New Roman"/>
          <w:color w:val="000000"/>
          <w:sz w:val="24"/>
          <w:szCs w:val="24"/>
        </w:rPr>
        <w:t>], с помощью которого были получены схемы, имеющие существенно лучшие показатели по сравнению с известными ранее по таким показателям, как сложность и глубина схемы, число дополнительных линий (дополнительная память), квантовая стоимость.</w:t>
      </w:r>
      <w:r w:rsidRPr="00DA75C0">
        <w:rPr>
          <w:rFonts w:ascii="Times New Roman" w:hAnsi="Times New Roman" w:cs="Times New Roman"/>
          <w:sz w:val="24"/>
          <w:szCs w:val="24"/>
        </w:rPr>
        <w:t xml:space="preserve"> </w:t>
      </w:r>
      <w:r w:rsidRPr="00DA75C0">
        <w:rPr>
          <w:rFonts w:ascii="Times New Roman" w:eastAsia="SFRM1440" w:hAnsi="Times New Roman" w:cs="Times New Roman"/>
          <w:color w:val="000000"/>
          <w:sz w:val="24"/>
          <w:szCs w:val="24"/>
        </w:rPr>
        <w:t>Данное программное обеспечение может быть применено в будущем при решении задач синтеза квантовых схем малой сложности.</w:t>
      </w:r>
    </w:p>
    <w:p w:rsidR="00A63360" w:rsidRPr="00DA75C0" w:rsidRDefault="00A63360" w:rsidP="00A63360">
      <w:pPr>
        <w:spacing w:after="120"/>
        <w:rPr>
          <w:rFonts w:ascii="Times New Roman" w:hAnsi="Times New Roman" w:cs="Times New Roman"/>
          <w:sz w:val="24"/>
          <w:szCs w:val="24"/>
        </w:rPr>
      </w:pPr>
    </w:p>
    <w:p w:rsidR="00A63360" w:rsidRDefault="00A63360" w:rsidP="00A63360">
      <w:pPr>
        <w:spacing w:after="120"/>
        <w:jc w:val="both"/>
        <w:rPr>
          <w:rFonts w:ascii="Times New Roman" w:hAnsi="Times New Roman" w:cs="Times New Roman"/>
          <w:color w:val="000000" w:themeColor="text1"/>
          <w:sz w:val="24"/>
          <w:szCs w:val="24"/>
          <w:shd w:val="clear" w:color="auto" w:fill="FFFFFF"/>
        </w:rPr>
      </w:pPr>
      <w:r w:rsidRPr="00DA75C0">
        <w:rPr>
          <w:rFonts w:ascii="Times New Roman" w:hAnsi="Times New Roman" w:cs="Times New Roman"/>
          <w:sz w:val="24"/>
          <w:szCs w:val="24"/>
        </w:rPr>
        <w:t xml:space="preserve">Полученные в результате работы над проектом результаты можно использовать для анализа сложности различных отображений, а также для проектирования перспективных </w:t>
      </w:r>
      <w:proofErr w:type="spellStart"/>
      <w:r w:rsidRPr="00DA75C0">
        <w:rPr>
          <w:rFonts w:ascii="Times New Roman" w:hAnsi="Times New Roman" w:cs="Times New Roman"/>
          <w:sz w:val="24"/>
          <w:szCs w:val="24"/>
        </w:rPr>
        <w:t>энергоэффективных</w:t>
      </w:r>
      <w:proofErr w:type="spellEnd"/>
      <w:r w:rsidRPr="00DA75C0">
        <w:rPr>
          <w:rFonts w:ascii="Times New Roman" w:hAnsi="Times New Roman" w:cs="Times New Roman"/>
          <w:sz w:val="24"/>
          <w:szCs w:val="24"/>
        </w:rPr>
        <w:t xml:space="preserve"> вычислительных устройств, предназначенных для работы в условиях ограниченной памяти и ресурсов. Разработанные методы синтеза обратимых схем могут стать основой для дальнейших исследований в данной области.</w:t>
      </w:r>
      <w:r>
        <w:rPr>
          <w:rFonts w:ascii="Times New Roman" w:hAnsi="Times New Roman" w:cs="Times New Roman"/>
          <w:sz w:val="24"/>
          <w:szCs w:val="24"/>
        </w:rPr>
        <w:t xml:space="preserve"> </w:t>
      </w:r>
      <w:r w:rsidRPr="00DA75C0">
        <w:rPr>
          <w:rFonts w:ascii="Times New Roman" w:hAnsi="Times New Roman" w:cs="Times New Roman"/>
          <w:color w:val="000000" w:themeColor="text1"/>
          <w:sz w:val="24"/>
          <w:szCs w:val="24"/>
        </w:rPr>
        <w:t xml:space="preserve">Кроме того, сама суть обратимой логики предлагает новые интересные подходы, </w:t>
      </w:r>
      <w:r w:rsidRPr="00DA75C0">
        <w:rPr>
          <w:rFonts w:ascii="Times New Roman" w:hAnsi="Times New Roman" w:cs="Times New Roman"/>
          <w:color w:val="000000" w:themeColor="text1"/>
          <w:sz w:val="24"/>
          <w:szCs w:val="24"/>
          <w:shd w:val="clear" w:color="auto" w:fill="FFFFFF"/>
        </w:rPr>
        <w:t xml:space="preserve">возможность иного взгляда, </w:t>
      </w:r>
      <w:r w:rsidRPr="00DA75C0">
        <w:rPr>
          <w:rFonts w:ascii="Times New Roman" w:hAnsi="Times New Roman" w:cs="Times New Roman"/>
          <w:color w:val="000000" w:themeColor="text1"/>
          <w:sz w:val="24"/>
          <w:szCs w:val="24"/>
        </w:rPr>
        <w:t xml:space="preserve">позволяющего решать важные фундаментальные задачи из сферы информационных технологий. </w:t>
      </w:r>
      <w:r w:rsidRPr="00DA75C0">
        <w:rPr>
          <w:rFonts w:ascii="Times New Roman" w:hAnsi="Times New Roman" w:cs="Times New Roman"/>
          <w:color w:val="000000" w:themeColor="text1"/>
          <w:sz w:val="24"/>
          <w:szCs w:val="24"/>
          <w:shd w:val="clear" w:color="auto" w:fill="FFFFFF"/>
        </w:rPr>
        <w:t>В частности, этот подход дает возможность взглянуть с принципиально иной точки зрения на вопросы</w:t>
      </w:r>
      <w:r w:rsidRPr="00DA75C0">
        <w:rPr>
          <w:rFonts w:ascii="Times New Roman" w:hAnsi="Times New Roman" w:cs="Times New Roman"/>
          <w:color w:val="000000" w:themeColor="text1"/>
          <w:sz w:val="24"/>
          <w:szCs w:val="24"/>
        </w:rPr>
        <w:t xml:space="preserve"> сложности вычислений</w:t>
      </w:r>
      <w:r w:rsidRPr="00DA75C0">
        <w:rPr>
          <w:rFonts w:ascii="Times New Roman" w:hAnsi="Times New Roman" w:cs="Times New Roman"/>
          <w:color w:val="000000" w:themeColor="text1"/>
          <w:sz w:val="24"/>
          <w:szCs w:val="24"/>
          <w:shd w:val="clear" w:color="auto" w:fill="FFFFFF"/>
        </w:rPr>
        <w:t>, в том числе вопросы однонаправленности</w:t>
      </w:r>
      <w:r w:rsidRPr="00DA75C0">
        <w:rPr>
          <w:rFonts w:ascii="Times New Roman" w:hAnsi="Times New Roman" w:cs="Times New Roman"/>
          <w:color w:val="000000" w:themeColor="text1"/>
          <w:sz w:val="24"/>
          <w:szCs w:val="24"/>
        </w:rPr>
        <w:t>.</w:t>
      </w:r>
      <w:r w:rsidRPr="00DA75C0">
        <w:rPr>
          <w:rFonts w:ascii="Times New Roman" w:hAnsi="Times New Roman" w:cs="Times New Roman"/>
          <w:color w:val="000000" w:themeColor="text1"/>
          <w:sz w:val="24"/>
          <w:szCs w:val="24"/>
          <w:shd w:val="clear" w:color="auto" w:fill="FFFFFF"/>
        </w:rPr>
        <w:t xml:space="preserve"> </w:t>
      </w:r>
    </w:p>
    <w:p w:rsidR="00642CAF" w:rsidRPr="004773DA" w:rsidRDefault="00642CAF" w:rsidP="00B16F70">
      <w:pPr>
        <w:rPr>
          <w:rFonts w:ascii="Times New Roman" w:hAnsi="Times New Roman" w:cs="Times New Roman"/>
          <w:strike/>
          <w:sz w:val="24"/>
          <w:szCs w:val="24"/>
        </w:rPr>
      </w:pPr>
    </w:p>
    <w:p w:rsidR="002F59C3" w:rsidRPr="00F25811" w:rsidRDefault="002F59C3" w:rsidP="002F59C3">
      <w:pPr>
        <w:spacing w:after="0" w:line="240" w:lineRule="auto"/>
        <w:textAlignment w:val="baseline"/>
        <w:rPr>
          <w:rFonts w:ascii="Times New Roman" w:eastAsia="Times New Roman" w:hAnsi="Times New Roman" w:cs="Times New Roman"/>
          <w:color w:val="000000"/>
          <w:sz w:val="24"/>
          <w:szCs w:val="24"/>
          <w:lang w:eastAsia="ru-RU"/>
        </w:rPr>
      </w:pPr>
      <w:r w:rsidRPr="006D44EA">
        <w:rPr>
          <w:rFonts w:ascii="Times New Roman" w:eastAsia="Times New Roman" w:hAnsi="Times New Roman" w:cs="Times New Roman"/>
          <w:b/>
          <w:bCs/>
          <w:color w:val="000000"/>
          <w:sz w:val="24"/>
          <w:szCs w:val="24"/>
          <w:lang w:eastAsia="ru-RU"/>
        </w:rPr>
        <w:t>Сопоставление результатов, полученных при реализации с мировым уровнем</w:t>
      </w:r>
    </w:p>
    <w:p w:rsidR="00EA295B" w:rsidRPr="006A7CF8" w:rsidRDefault="00EA295B" w:rsidP="00EA295B">
      <w:pPr>
        <w:autoSpaceDE w:val="0"/>
        <w:autoSpaceDN w:val="0"/>
        <w:adjustRightInd w:val="0"/>
        <w:spacing w:after="1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Тематика а</w:t>
      </w:r>
      <w:r w:rsidRPr="006A7CF8">
        <w:rPr>
          <w:rFonts w:ascii="Times New Roman" w:hAnsi="Times New Roman" w:cs="Times New Roman"/>
          <w:color w:val="000000"/>
          <w:sz w:val="24"/>
          <w:szCs w:val="24"/>
          <w:shd w:val="clear" w:color="auto" w:fill="FFFFFF"/>
        </w:rPr>
        <w:t>симптотическ</w:t>
      </w:r>
      <w:r>
        <w:rPr>
          <w:rFonts w:ascii="Times New Roman" w:hAnsi="Times New Roman" w:cs="Times New Roman"/>
          <w:color w:val="000000"/>
          <w:sz w:val="24"/>
          <w:szCs w:val="24"/>
          <w:shd w:val="clear" w:color="auto" w:fill="FFFFFF"/>
        </w:rPr>
        <w:t>ой сложности и глубины</w:t>
      </w:r>
      <w:r w:rsidRPr="006A7CF8">
        <w:rPr>
          <w:rFonts w:ascii="Times New Roman" w:hAnsi="Times New Roman" w:cs="Times New Roman"/>
          <w:color w:val="000000"/>
          <w:sz w:val="24"/>
          <w:szCs w:val="24"/>
          <w:shd w:val="clear" w:color="auto" w:fill="FFFFFF"/>
        </w:rPr>
        <w:t xml:space="preserve"> обратимых схем </w:t>
      </w:r>
      <w:r>
        <w:rPr>
          <w:rFonts w:ascii="Times New Roman" w:hAnsi="Times New Roman" w:cs="Times New Roman"/>
          <w:color w:val="000000"/>
          <w:sz w:val="24"/>
          <w:szCs w:val="24"/>
          <w:shd w:val="clear" w:color="auto" w:fill="FFFFFF"/>
        </w:rPr>
        <w:t xml:space="preserve">малоисследована и в отечественной и в зарубежной литературе. </w:t>
      </w:r>
      <w:r w:rsidRPr="00902917">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процессе работы над проектом в</w:t>
      </w:r>
      <w:r w:rsidRPr="00902917">
        <w:rPr>
          <w:rFonts w:ascii="Times New Roman" w:eastAsia="SFRM1440" w:hAnsi="Times New Roman" w:cs="Times New Roman"/>
          <w:sz w:val="24"/>
          <w:szCs w:val="24"/>
        </w:rPr>
        <w:t>первые систематически изучен вопрос синтеза схем из обратимых функциональных элементов при различном количестве используемых в схеме дополнительных входов (дополнительной памяти)</w:t>
      </w:r>
      <w:r w:rsidRPr="0090291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DA75C0">
        <w:rPr>
          <w:rFonts w:ascii="Times New Roman" w:hAnsi="Times New Roman" w:cs="Times New Roman"/>
          <w:sz w:val="24"/>
          <w:szCs w:val="24"/>
        </w:rPr>
        <w:t>Установлен</w:t>
      </w:r>
      <w:r>
        <w:rPr>
          <w:rFonts w:ascii="Times New Roman" w:hAnsi="Times New Roman" w:cs="Times New Roman"/>
          <w:sz w:val="24"/>
          <w:szCs w:val="24"/>
        </w:rPr>
        <w:t>а</w:t>
      </w:r>
      <w:r w:rsidRPr="00DA75C0">
        <w:rPr>
          <w:rFonts w:ascii="Times New Roman" w:hAnsi="Times New Roman" w:cs="Times New Roman"/>
          <w:sz w:val="24"/>
          <w:szCs w:val="24"/>
        </w:rPr>
        <w:t xml:space="preserve"> в общем случае существенн</w:t>
      </w:r>
      <w:r>
        <w:rPr>
          <w:rFonts w:ascii="Times New Roman" w:hAnsi="Times New Roman" w:cs="Times New Roman"/>
          <w:sz w:val="24"/>
          <w:szCs w:val="24"/>
        </w:rPr>
        <w:t>ая</w:t>
      </w:r>
      <w:r w:rsidRPr="00DA75C0">
        <w:rPr>
          <w:rFonts w:ascii="Times New Roman" w:hAnsi="Times New Roman" w:cs="Times New Roman"/>
          <w:sz w:val="24"/>
          <w:szCs w:val="24"/>
        </w:rPr>
        <w:t xml:space="preserve"> зависимост</w:t>
      </w:r>
      <w:r>
        <w:rPr>
          <w:rFonts w:ascii="Times New Roman" w:hAnsi="Times New Roman" w:cs="Times New Roman"/>
          <w:sz w:val="24"/>
          <w:szCs w:val="24"/>
        </w:rPr>
        <w:t>ь</w:t>
      </w:r>
      <w:r w:rsidRPr="00DA75C0">
        <w:rPr>
          <w:rFonts w:ascii="Times New Roman" w:hAnsi="Times New Roman" w:cs="Times New Roman"/>
          <w:sz w:val="24"/>
          <w:szCs w:val="24"/>
        </w:rPr>
        <w:t xml:space="preserve"> характеристик обратимых схем от количества дополнительных входов,</w:t>
      </w:r>
      <w:r>
        <w:rPr>
          <w:rFonts w:ascii="Times New Roman" w:hAnsi="Times New Roman" w:cs="Times New Roman"/>
          <w:sz w:val="24"/>
          <w:szCs w:val="24"/>
        </w:rPr>
        <w:t xml:space="preserve"> совершенно</w:t>
      </w:r>
      <w:r w:rsidRPr="00DA75C0">
        <w:rPr>
          <w:rFonts w:ascii="Times New Roman" w:hAnsi="Times New Roman" w:cs="Times New Roman"/>
          <w:sz w:val="24"/>
          <w:szCs w:val="24"/>
        </w:rPr>
        <w:t xml:space="preserve"> не характерн</w:t>
      </w:r>
      <w:r>
        <w:rPr>
          <w:rFonts w:ascii="Times New Roman" w:hAnsi="Times New Roman" w:cs="Times New Roman"/>
          <w:sz w:val="24"/>
          <w:szCs w:val="24"/>
        </w:rPr>
        <w:t>ая</w:t>
      </w:r>
      <w:r w:rsidRPr="00DA75C0">
        <w:rPr>
          <w:rFonts w:ascii="Times New Roman" w:hAnsi="Times New Roman" w:cs="Times New Roman"/>
          <w:sz w:val="24"/>
          <w:szCs w:val="24"/>
        </w:rPr>
        <w:t xml:space="preserve"> для схем из классических, необратимых функциональных элементов</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Все полученные в ходе выполнения проекта результаты находятся на мировом уровне.</w:t>
      </w:r>
    </w:p>
    <w:p w:rsidR="00EA295B" w:rsidRPr="00C83381" w:rsidRDefault="00EA295B" w:rsidP="00EA295B">
      <w:pPr>
        <w:spacing w:after="120"/>
        <w:jc w:val="both"/>
        <w:rPr>
          <w:rFonts w:ascii="Times New Roman" w:hAnsi="Times New Roman" w:cs="Times New Roman"/>
          <w:sz w:val="24"/>
          <w:szCs w:val="28"/>
        </w:rPr>
      </w:pPr>
      <w:r>
        <w:rPr>
          <w:rFonts w:ascii="Times New Roman" w:hAnsi="Times New Roman" w:cs="Times New Roman"/>
          <w:color w:val="000000"/>
          <w:sz w:val="24"/>
          <w:szCs w:val="24"/>
          <w:shd w:val="clear" w:color="auto" w:fill="FFFFFF"/>
        </w:rPr>
        <w:t>То же относится и к т</w:t>
      </w:r>
      <w:r w:rsidRPr="006A7CF8">
        <w:rPr>
          <w:rFonts w:ascii="Times New Roman" w:hAnsi="Times New Roman" w:cs="Times New Roman"/>
          <w:color w:val="000000"/>
          <w:sz w:val="24"/>
          <w:szCs w:val="24"/>
          <w:shd w:val="clear" w:color="auto" w:fill="FFFFFF"/>
        </w:rPr>
        <w:t>еоретически</w:t>
      </w:r>
      <w:r>
        <w:rPr>
          <w:rFonts w:ascii="Times New Roman" w:hAnsi="Times New Roman" w:cs="Times New Roman"/>
          <w:color w:val="000000"/>
          <w:sz w:val="24"/>
          <w:szCs w:val="24"/>
          <w:shd w:val="clear" w:color="auto" w:fill="FFFFFF"/>
        </w:rPr>
        <w:t>м</w:t>
      </w:r>
      <w:r w:rsidRPr="006A7CF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исследованиям по применению</w:t>
      </w:r>
      <w:r w:rsidRPr="006A7CF8">
        <w:rPr>
          <w:rFonts w:ascii="Times New Roman" w:hAnsi="Times New Roman" w:cs="Times New Roman"/>
          <w:color w:val="000000"/>
          <w:sz w:val="24"/>
          <w:szCs w:val="24"/>
          <w:shd w:val="clear" w:color="auto" w:fill="FFFFFF"/>
        </w:rPr>
        <w:t xml:space="preserve"> о</w:t>
      </w:r>
      <w:r>
        <w:rPr>
          <w:rFonts w:ascii="Times New Roman" w:hAnsi="Times New Roman" w:cs="Times New Roman"/>
          <w:color w:val="000000"/>
          <w:sz w:val="24"/>
          <w:szCs w:val="24"/>
          <w:shd w:val="clear" w:color="auto" w:fill="FFFFFF"/>
        </w:rPr>
        <w:t>братимых схем для решения задач</w:t>
      </w:r>
      <w:r w:rsidRPr="006A7CF8">
        <w:rPr>
          <w:rFonts w:ascii="Times New Roman" w:hAnsi="Times New Roman" w:cs="Times New Roman"/>
          <w:color w:val="000000"/>
          <w:sz w:val="24"/>
          <w:szCs w:val="24"/>
          <w:shd w:val="clear" w:color="auto" w:fill="FFFFFF"/>
        </w:rPr>
        <w:t xml:space="preserve"> схемной реализации преобразований.</w:t>
      </w:r>
      <w:r w:rsidRPr="00C83381">
        <w:rPr>
          <w:rFonts w:ascii="Times New Roman" w:hAnsi="Times New Roman" w:cs="Times New Roman"/>
          <w:sz w:val="24"/>
          <w:szCs w:val="28"/>
        </w:rPr>
        <w:t xml:space="preserve"> Разработан единственный известный на сегодняшний день асимптотически оптимальный метод синтеза обратимых схем без дополнительных входов, состоящих из функциональных элементов </w:t>
      </w:r>
      <w:r w:rsidRPr="00C83381">
        <w:rPr>
          <w:rFonts w:ascii="Times New Roman" w:hAnsi="Times New Roman" w:cs="Times New Roman"/>
          <w:sz w:val="24"/>
          <w:szCs w:val="28"/>
          <w:lang w:val="en-US"/>
        </w:rPr>
        <w:t>NOT</w:t>
      </w:r>
      <w:r w:rsidRPr="00C83381">
        <w:rPr>
          <w:rFonts w:ascii="Times New Roman" w:hAnsi="Times New Roman" w:cs="Times New Roman"/>
          <w:sz w:val="24"/>
          <w:szCs w:val="28"/>
        </w:rPr>
        <w:t xml:space="preserve">, </w:t>
      </w:r>
      <w:r w:rsidRPr="00C83381">
        <w:rPr>
          <w:rFonts w:ascii="Times New Roman" w:hAnsi="Times New Roman" w:cs="Times New Roman"/>
          <w:sz w:val="24"/>
          <w:szCs w:val="28"/>
          <w:lang w:val="en-US"/>
        </w:rPr>
        <w:t>CNOT</w:t>
      </w:r>
      <w:r w:rsidRPr="00C83381">
        <w:rPr>
          <w:rFonts w:ascii="Times New Roman" w:hAnsi="Times New Roman" w:cs="Times New Roman"/>
          <w:sz w:val="24"/>
          <w:szCs w:val="28"/>
        </w:rPr>
        <w:t xml:space="preserve"> и 2-</w:t>
      </w:r>
      <w:r w:rsidRPr="00C83381">
        <w:rPr>
          <w:rFonts w:ascii="Times New Roman" w:hAnsi="Times New Roman" w:cs="Times New Roman"/>
          <w:sz w:val="24"/>
          <w:szCs w:val="28"/>
          <w:lang w:val="en-US"/>
        </w:rPr>
        <w:t>CNOT</w:t>
      </w:r>
      <w:r w:rsidRPr="00C83381">
        <w:rPr>
          <w:rFonts w:ascii="Times New Roman" w:hAnsi="Times New Roman" w:cs="Times New Roman"/>
          <w:sz w:val="24"/>
          <w:szCs w:val="28"/>
        </w:rPr>
        <w:t>.</w:t>
      </w:r>
      <w:r>
        <w:rPr>
          <w:rFonts w:ascii="Times New Roman" w:hAnsi="Times New Roman" w:cs="Times New Roman"/>
          <w:sz w:val="24"/>
          <w:szCs w:val="28"/>
        </w:rPr>
        <w:t xml:space="preserve"> В результате </w:t>
      </w:r>
      <w:r w:rsidRPr="00DA75C0">
        <w:rPr>
          <w:rFonts w:ascii="Times New Roman" w:eastAsia="SFRM1200" w:hAnsi="Times New Roman" w:cs="Times New Roman"/>
          <w:color w:val="000000"/>
          <w:sz w:val="24"/>
          <w:szCs w:val="24"/>
        </w:rPr>
        <w:t>были получены схемы, имеющие существенно лучшие показатели по сравнению с известными ранее по таким показателям, как сложность и глубина схемы, число дополнительных линий (дополнительная память), квантовая стоимость.</w:t>
      </w:r>
    </w:p>
    <w:p w:rsidR="00EA295B" w:rsidRPr="006A7CF8" w:rsidRDefault="00EA295B" w:rsidP="00EA295B">
      <w:pPr>
        <w:spacing w:after="0" w:line="240" w:lineRule="auto"/>
        <w:rPr>
          <w:rFonts w:ascii="Times New Roman" w:hAnsi="Times New Roman" w:cs="Times New Roman"/>
          <w:color w:val="000000"/>
          <w:sz w:val="24"/>
          <w:szCs w:val="24"/>
          <w:shd w:val="clear" w:color="auto" w:fill="FFFFFF"/>
        </w:rPr>
      </w:pPr>
      <w:r w:rsidRPr="006A7CF8">
        <w:rPr>
          <w:rFonts w:ascii="Times New Roman" w:hAnsi="Times New Roman" w:cs="Times New Roman"/>
          <w:color w:val="000000"/>
          <w:sz w:val="24"/>
          <w:szCs w:val="24"/>
          <w:shd w:val="clear" w:color="auto" w:fill="FFFFFF"/>
        </w:rPr>
        <w:t>Предложен</w:t>
      </w:r>
      <w:r>
        <w:rPr>
          <w:rFonts w:ascii="Times New Roman" w:hAnsi="Times New Roman" w:cs="Times New Roman"/>
          <w:color w:val="000000"/>
          <w:sz w:val="24"/>
          <w:szCs w:val="24"/>
          <w:shd w:val="clear" w:color="auto" w:fill="FFFFFF"/>
        </w:rPr>
        <w:t>ный</w:t>
      </w:r>
      <w:r w:rsidRPr="006A7CF8">
        <w:rPr>
          <w:rFonts w:ascii="Times New Roman" w:hAnsi="Times New Roman" w:cs="Times New Roman"/>
          <w:color w:val="000000"/>
          <w:sz w:val="24"/>
          <w:szCs w:val="24"/>
          <w:shd w:val="clear" w:color="auto" w:fill="FFFFFF"/>
        </w:rPr>
        <w:t xml:space="preserve"> метод синтеза сбоеустойчивых обратимых схем в пространствах Хэмминга</w:t>
      </w:r>
      <w:r>
        <w:rPr>
          <w:rFonts w:ascii="Times New Roman" w:hAnsi="Times New Roman" w:cs="Times New Roman"/>
          <w:color w:val="000000"/>
          <w:sz w:val="24"/>
          <w:szCs w:val="24"/>
          <w:shd w:val="clear" w:color="auto" w:fill="FFFFFF"/>
        </w:rPr>
        <w:t xml:space="preserve"> оригинален и не по зарубежной </w:t>
      </w:r>
      <w:r>
        <w:rPr>
          <w:rFonts w:ascii="Times New Roman" w:hAnsi="Times New Roman" w:cs="Times New Roman"/>
          <w:color w:val="000000"/>
          <w:sz w:val="24"/>
          <w:szCs w:val="24"/>
          <w:shd w:val="clear" w:color="auto" w:fill="FFFFFF"/>
        </w:rPr>
        <w:t>литературе</w:t>
      </w:r>
      <w:r>
        <w:rPr>
          <w:rFonts w:ascii="Times New Roman" w:hAnsi="Times New Roman" w:cs="Times New Roman"/>
          <w:color w:val="000000"/>
          <w:sz w:val="24"/>
          <w:szCs w:val="24"/>
          <w:shd w:val="clear" w:color="auto" w:fill="FFFFFF"/>
        </w:rPr>
        <w:t xml:space="preserve"> известен в применении к обратимым схемам.</w:t>
      </w:r>
    </w:p>
    <w:p w:rsidR="00EA295B" w:rsidRDefault="00EA295B" w:rsidP="00EA295B">
      <w:pPr>
        <w:spacing w:after="120"/>
        <w:rPr>
          <w:rFonts w:ascii="Times New Roman" w:hAnsi="Times New Roman" w:cs="Times New Roman"/>
          <w:sz w:val="24"/>
          <w:szCs w:val="24"/>
        </w:rPr>
      </w:pPr>
      <w:r w:rsidRPr="006A7CF8">
        <w:rPr>
          <w:rFonts w:ascii="Times New Roman" w:hAnsi="Times New Roman" w:cs="Times New Roman"/>
          <w:sz w:val="24"/>
          <w:szCs w:val="24"/>
        </w:rPr>
        <w:t>Разработан</w:t>
      </w:r>
      <w:r>
        <w:rPr>
          <w:rFonts w:ascii="Times New Roman" w:hAnsi="Times New Roman" w:cs="Times New Roman"/>
          <w:sz w:val="24"/>
          <w:szCs w:val="24"/>
        </w:rPr>
        <w:t>н</w:t>
      </w:r>
      <w:r w:rsidRPr="006A7CF8">
        <w:rPr>
          <w:rFonts w:ascii="Times New Roman" w:hAnsi="Times New Roman" w:cs="Times New Roman"/>
          <w:sz w:val="24"/>
          <w:szCs w:val="24"/>
        </w:rPr>
        <w:t>ы</w:t>
      </w:r>
      <w:r>
        <w:rPr>
          <w:rFonts w:ascii="Times New Roman" w:hAnsi="Times New Roman" w:cs="Times New Roman"/>
          <w:sz w:val="24"/>
          <w:szCs w:val="24"/>
        </w:rPr>
        <w:t>е</w:t>
      </w:r>
      <w:r w:rsidRPr="006A7CF8">
        <w:rPr>
          <w:rFonts w:ascii="Times New Roman" w:hAnsi="Times New Roman" w:cs="Times New Roman"/>
          <w:sz w:val="24"/>
          <w:szCs w:val="24"/>
        </w:rPr>
        <w:t xml:space="preserve"> криптографические примитивы</w:t>
      </w:r>
      <w:r>
        <w:rPr>
          <w:rFonts w:ascii="Times New Roman" w:hAnsi="Times New Roman" w:cs="Times New Roman"/>
          <w:sz w:val="24"/>
          <w:szCs w:val="24"/>
        </w:rPr>
        <w:t xml:space="preserve"> (</w:t>
      </w:r>
      <w:r w:rsidRPr="00F87E23">
        <w:rPr>
          <w:rFonts w:ascii="Times New Roman" w:hAnsi="Times New Roman" w:cs="Times New Roman"/>
          <w:sz w:val="24"/>
          <w:szCs w:val="24"/>
        </w:rPr>
        <w:t>блочный шифр, генератор псевдослучайных последовательностей</w:t>
      </w:r>
      <w:r>
        <w:rPr>
          <w:rFonts w:ascii="Times New Roman" w:hAnsi="Times New Roman" w:cs="Times New Roman"/>
          <w:sz w:val="24"/>
          <w:szCs w:val="24"/>
        </w:rPr>
        <w:t>) оригинальны. Данные исследования находятся на мировом уровне.</w:t>
      </w:r>
    </w:p>
    <w:p w:rsidR="00EA295B" w:rsidRPr="00631C5B" w:rsidRDefault="00EA295B" w:rsidP="00EA295B">
      <w:pPr>
        <w:spacing w:after="120"/>
        <w:rPr>
          <w:rFonts w:ascii="Times New Roman" w:hAnsi="Times New Roman" w:cs="Times New Roman"/>
          <w:sz w:val="24"/>
          <w:szCs w:val="24"/>
        </w:rPr>
      </w:pPr>
      <w:r w:rsidRPr="00631C5B">
        <w:rPr>
          <w:rFonts w:ascii="Times New Roman" w:hAnsi="Times New Roman" w:cs="Times New Roman"/>
          <w:sz w:val="24"/>
          <w:szCs w:val="24"/>
        </w:rPr>
        <w:t xml:space="preserve">Часть результатов опубликована </w:t>
      </w:r>
      <w:proofErr w:type="gramStart"/>
      <w:r w:rsidRPr="00631C5B">
        <w:rPr>
          <w:rFonts w:ascii="Times New Roman" w:hAnsi="Times New Roman" w:cs="Times New Roman"/>
          <w:sz w:val="24"/>
          <w:szCs w:val="24"/>
        </w:rPr>
        <w:t>в  зарубежных</w:t>
      </w:r>
      <w:proofErr w:type="gramEnd"/>
      <w:r w:rsidRPr="00631C5B">
        <w:rPr>
          <w:rFonts w:ascii="Times New Roman" w:hAnsi="Times New Roman" w:cs="Times New Roman"/>
          <w:sz w:val="24"/>
          <w:szCs w:val="24"/>
        </w:rPr>
        <w:t xml:space="preserve">  изданиях  из  базы  данных «</w:t>
      </w:r>
      <w:r w:rsidRPr="00631C5B">
        <w:rPr>
          <w:rFonts w:ascii="Times New Roman" w:hAnsi="Times New Roman" w:cs="Times New Roman"/>
          <w:sz w:val="24"/>
          <w:szCs w:val="24"/>
          <w:lang w:val="en-US"/>
        </w:rPr>
        <w:t>SCOPUS</w:t>
      </w:r>
      <w:r w:rsidRPr="00631C5B">
        <w:rPr>
          <w:rFonts w:ascii="Times New Roman" w:hAnsi="Times New Roman" w:cs="Times New Roman"/>
          <w:sz w:val="24"/>
          <w:szCs w:val="24"/>
        </w:rPr>
        <w:t>». Доклад, содержащий результаты, полученные в ходе работы над проектом, был включен в программу международной конференции «</w:t>
      </w:r>
      <w:r w:rsidRPr="00631C5B">
        <w:rPr>
          <w:rFonts w:ascii="Times New Roman" w:hAnsi="Times New Roman" w:cs="Times New Roman"/>
          <w:sz w:val="24"/>
          <w:szCs w:val="24"/>
          <w:lang w:val="en-US"/>
        </w:rPr>
        <w:t>RC</w:t>
      </w:r>
      <w:r w:rsidRPr="00631C5B">
        <w:rPr>
          <w:rFonts w:ascii="Times New Roman" w:hAnsi="Times New Roman" w:cs="Times New Roman"/>
          <w:sz w:val="24"/>
          <w:szCs w:val="24"/>
        </w:rPr>
        <w:t xml:space="preserve"> 2016, </w:t>
      </w:r>
      <w:r w:rsidRPr="00631C5B">
        <w:rPr>
          <w:rFonts w:ascii="Times New Roman" w:hAnsi="Times New Roman" w:cs="Times New Roman"/>
          <w:sz w:val="24"/>
          <w:szCs w:val="24"/>
          <w:lang w:val="en-US"/>
        </w:rPr>
        <w:t>the</w:t>
      </w:r>
      <w:r w:rsidRPr="00631C5B">
        <w:rPr>
          <w:rFonts w:ascii="Times New Roman" w:hAnsi="Times New Roman" w:cs="Times New Roman"/>
          <w:sz w:val="24"/>
          <w:szCs w:val="24"/>
        </w:rPr>
        <w:t xml:space="preserve"> 8</w:t>
      </w:r>
      <w:r w:rsidRPr="00631C5B">
        <w:rPr>
          <w:rFonts w:ascii="Times New Roman" w:hAnsi="Times New Roman" w:cs="Times New Roman"/>
          <w:sz w:val="24"/>
          <w:szCs w:val="24"/>
          <w:lang w:val="en-US"/>
        </w:rPr>
        <w:t>th</w:t>
      </w:r>
      <w:r w:rsidRPr="00631C5B">
        <w:rPr>
          <w:rFonts w:ascii="Times New Roman" w:hAnsi="Times New Roman" w:cs="Times New Roman"/>
          <w:sz w:val="24"/>
          <w:szCs w:val="24"/>
        </w:rPr>
        <w:t xml:space="preserve"> </w:t>
      </w:r>
      <w:r w:rsidRPr="00631C5B">
        <w:rPr>
          <w:rFonts w:ascii="Times New Roman" w:hAnsi="Times New Roman" w:cs="Times New Roman"/>
          <w:sz w:val="24"/>
          <w:szCs w:val="24"/>
          <w:lang w:val="en-US"/>
        </w:rPr>
        <w:t>Conference</w:t>
      </w:r>
      <w:r w:rsidRPr="00631C5B">
        <w:rPr>
          <w:rFonts w:ascii="Times New Roman" w:hAnsi="Times New Roman" w:cs="Times New Roman"/>
          <w:sz w:val="24"/>
          <w:szCs w:val="24"/>
        </w:rPr>
        <w:t xml:space="preserve"> </w:t>
      </w:r>
      <w:r w:rsidRPr="00631C5B">
        <w:rPr>
          <w:rFonts w:ascii="Times New Roman" w:hAnsi="Times New Roman" w:cs="Times New Roman"/>
          <w:sz w:val="24"/>
          <w:szCs w:val="24"/>
          <w:lang w:val="en-US"/>
        </w:rPr>
        <w:t>on</w:t>
      </w:r>
      <w:r w:rsidRPr="00631C5B">
        <w:rPr>
          <w:rFonts w:ascii="Times New Roman" w:hAnsi="Times New Roman" w:cs="Times New Roman"/>
          <w:sz w:val="24"/>
          <w:szCs w:val="24"/>
        </w:rPr>
        <w:t xml:space="preserve"> </w:t>
      </w:r>
      <w:r w:rsidRPr="00631C5B">
        <w:rPr>
          <w:rFonts w:ascii="Times New Roman" w:hAnsi="Times New Roman" w:cs="Times New Roman"/>
          <w:sz w:val="24"/>
          <w:szCs w:val="24"/>
          <w:lang w:val="en-US"/>
        </w:rPr>
        <w:t>Reversible</w:t>
      </w:r>
      <w:r w:rsidRPr="00631C5B">
        <w:rPr>
          <w:rFonts w:ascii="Times New Roman" w:hAnsi="Times New Roman" w:cs="Times New Roman"/>
          <w:sz w:val="24"/>
          <w:szCs w:val="24"/>
        </w:rPr>
        <w:t xml:space="preserve"> </w:t>
      </w:r>
      <w:r w:rsidRPr="00631C5B">
        <w:rPr>
          <w:rFonts w:ascii="Times New Roman" w:hAnsi="Times New Roman" w:cs="Times New Roman"/>
          <w:sz w:val="24"/>
          <w:szCs w:val="24"/>
          <w:lang w:val="en-US"/>
        </w:rPr>
        <w:t>Computation</w:t>
      </w:r>
      <w:r w:rsidRPr="00631C5B">
        <w:rPr>
          <w:rFonts w:ascii="Times New Roman" w:hAnsi="Times New Roman" w:cs="Times New Roman"/>
          <w:sz w:val="24"/>
          <w:szCs w:val="24"/>
        </w:rPr>
        <w:t xml:space="preserve">», проходившей в 2016 г. в Болонье (Италия).  </w:t>
      </w:r>
    </w:p>
    <w:p w:rsidR="00EA295B" w:rsidRDefault="00EA295B" w:rsidP="002D3DBF">
      <w:pPr>
        <w:spacing w:after="0" w:line="240" w:lineRule="auto"/>
        <w:ind w:firstLine="709"/>
        <w:rPr>
          <w:rFonts w:ascii="Times New Roman" w:hAnsi="Times New Roman" w:cs="Times New Roman"/>
          <w:color w:val="000000"/>
          <w:sz w:val="24"/>
          <w:szCs w:val="24"/>
          <w:shd w:val="clear" w:color="auto" w:fill="FFFFFF"/>
        </w:rPr>
      </w:pPr>
    </w:p>
    <w:p w:rsidR="002F59C3" w:rsidRDefault="002F59C3" w:rsidP="002F59C3">
      <w:pPr>
        <w:spacing w:after="0" w:line="240" w:lineRule="auto"/>
        <w:textAlignment w:val="baseline"/>
        <w:rPr>
          <w:rFonts w:ascii="Times New Roman" w:hAnsi="Times New Roman" w:cs="Times New Roman"/>
          <w:color w:val="000000"/>
          <w:sz w:val="24"/>
          <w:szCs w:val="24"/>
          <w:shd w:val="clear" w:color="auto" w:fill="FFFFFF"/>
        </w:rPr>
      </w:pPr>
    </w:p>
    <w:p w:rsidR="00EA295B" w:rsidRPr="006D44EA" w:rsidRDefault="00EA295B" w:rsidP="002F59C3">
      <w:pPr>
        <w:spacing w:after="0" w:line="240" w:lineRule="auto"/>
        <w:textAlignment w:val="baseline"/>
        <w:rPr>
          <w:rFonts w:ascii="Times New Roman" w:eastAsia="Times New Roman" w:hAnsi="Times New Roman" w:cs="Times New Roman"/>
          <w:b/>
          <w:bCs/>
          <w:color w:val="000000"/>
          <w:sz w:val="24"/>
          <w:szCs w:val="24"/>
          <w:lang w:eastAsia="ru-RU"/>
        </w:rPr>
      </w:pPr>
    </w:p>
    <w:p w:rsidR="00D559BB" w:rsidRDefault="002F59C3" w:rsidP="002F59C3">
      <w:pPr>
        <w:spacing w:after="0" w:line="240" w:lineRule="auto"/>
        <w:textAlignment w:val="baseline"/>
        <w:rPr>
          <w:rFonts w:ascii="Times New Roman" w:eastAsia="Times New Roman" w:hAnsi="Times New Roman" w:cs="Times New Roman"/>
          <w:color w:val="000000"/>
          <w:sz w:val="24"/>
          <w:szCs w:val="24"/>
          <w:lang w:eastAsia="ru-RU"/>
        </w:rPr>
      </w:pPr>
      <w:r w:rsidRPr="006D44EA">
        <w:rPr>
          <w:rFonts w:ascii="Times New Roman" w:eastAsia="Times New Roman" w:hAnsi="Times New Roman" w:cs="Times New Roman"/>
          <w:b/>
          <w:bCs/>
          <w:color w:val="000000"/>
          <w:sz w:val="24"/>
          <w:szCs w:val="24"/>
          <w:lang w:eastAsia="ru-RU"/>
        </w:rPr>
        <w:t xml:space="preserve">Методы и подходы, использованные </w:t>
      </w:r>
      <w:r w:rsidR="002D3DBF">
        <w:rPr>
          <w:rFonts w:ascii="Times New Roman" w:eastAsia="Times New Roman" w:hAnsi="Times New Roman" w:cs="Times New Roman"/>
          <w:b/>
          <w:bCs/>
          <w:color w:val="000000"/>
          <w:sz w:val="24"/>
          <w:szCs w:val="24"/>
          <w:lang w:eastAsia="ru-RU"/>
        </w:rPr>
        <w:t>при реализации Проекта</w:t>
      </w:r>
    </w:p>
    <w:p w:rsidR="00C90FDD" w:rsidRPr="00A71E2E" w:rsidRDefault="00C90FDD" w:rsidP="00C90FDD">
      <w:pPr>
        <w:spacing w:after="120"/>
        <w:rPr>
          <w:rFonts w:ascii="Times New Roman" w:hAnsi="Times New Roman" w:cs="Times New Roman"/>
          <w:color w:val="000000"/>
          <w:sz w:val="24"/>
          <w:szCs w:val="24"/>
          <w:shd w:val="clear" w:color="auto" w:fill="FFFFFF"/>
        </w:rPr>
      </w:pPr>
      <w:r w:rsidRPr="00A71E2E">
        <w:rPr>
          <w:rFonts w:ascii="Times New Roman" w:hAnsi="Times New Roman" w:cs="Times New Roman"/>
          <w:color w:val="000000"/>
          <w:sz w:val="24"/>
          <w:szCs w:val="24"/>
          <w:shd w:val="clear" w:color="auto" w:fill="FFFFFF"/>
        </w:rPr>
        <w:t>При исследованиях асимптотической сложности и глубин</w:t>
      </w:r>
      <w:r>
        <w:rPr>
          <w:rFonts w:ascii="Times New Roman" w:hAnsi="Times New Roman" w:cs="Times New Roman"/>
          <w:color w:val="000000"/>
          <w:sz w:val="24"/>
          <w:szCs w:val="24"/>
          <w:shd w:val="clear" w:color="auto" w:fill="FFFFFF"/>
        </w:rPr>
        <w:t>ы</w:t>
      </w:r>
      <w:r w:rsidRPr="00A71E2E">
        <w:rPr>
          <w:rFonts w:ascii="Times New Roman" w:hAnsi="Times New Roman" w:cs="Times New Roman"/>
          <w:color w:val="000000"/>
          <w:sz w:val="24"/>
          <w:szCs w:val="24"/>
          <w:shd w:val="clear" w:color="auto" w:fill="FFFFFF"/>
        </w:rPr>
        <w:t xml:space="preserve"> обратимых схем применялись методы дискретной математики, математической кибернетики</w:t>
      </w:r>
      <w:r>
        <w:rPr>
          <w:rFonts w:ascii="Times New Roman" w:hAnsi="Times New Roman" w:cs="Times New Roman"/>
          <w:color w:val="000000"/>
          <w:sz w:val="24"/>
          <w:szCs w:val="24"/>
          <w:shd w:val="clear" w:color="auto" w:fill="FFFFFF"/>
        </w:rPr>
        <w:t xml:space="preserve">, </w:t>
      </w:r>
      <w:r w:rsidRPr="00A71E2E">
        <w:rPr>
          <w:rFonts w:ascii="Times New Roman" w:hAnsi="Times New Roman" w:cs="Times New Roman"/>
          <w:color w:val="000000"/>
          <w:sz w:val="24"/>
          <w:szCs w:val="24"/>
          <w:shd w:val="clear" w:color="auto" w:fill="FFFFFF"/>
        </w:rPr>
        <w:t>математической статистики</w:t>
      </w:r>
      <w:r>
        <w:rPr>
          <w:rFonts w:ascii="Times New Roman" w:hAnsi="Times New Roman" w:cs="Times New Roman"/>
          <w:color w:val="000000"/>
          <w:sz w:val="24"/>
          <w:szCs w:val="24"/>
          <w:shd w:val="clear" w:color="auto" w:fill="FFFFFF"/>
        </w:rPr>
        <w:t>, теории групп подстановок.</w:t>
      </w:r>
    </w:p>
    <w:p w:rsidR="00C90FDD" w:rsidRDefault="00C90FDD" w:rsidP="00C90FDD">
      <w:pPr>
        <w:spacing w:after="1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ходе разработки алгоритмов синтеза обратимых схем (в том числе и методов</w:t>
      </w:r>
      <w:r w:rsidRPr="007C2452">
        <w:rPr>
          <w:rFonts w:ascii="Times New Roman" w:hAnsi="Times New Roman" w:cs="Times New Roman"/>
          <w:color w:val="000000"/>
          <w:sz w:val="24"/>
          <w:szCs w:val="24"/>
          <w:shd w:val="clear" w:color="auto" w:fill="FFFFFF"/>
        </w:rPr>
        <w:t xml:space="preserve"> синтеза сбоеустойчивых обратимых схем)</w:t>
      </w:r>
      <w:r>
        <w:rPr>
          <w:rFonts w:ascii="Times New Roman" w:hAnsi="Times New Roman" w:cs="Times New Roman"/>
          <w:color w:val="000000"/>
          <w:sz w:val="24"/>
          <w:szCs w:val="24"/>
          <w:shd w:val="clear" w:color="auto" w:fill="FFFFFF"/>
        </w:rPr>
        <w:t xml:space="preserve"> использовались все вышеперечисленные методы, а также сравнительный анализ и математические моделирование. </w:t>
      </w:r>
    </w:p>
    <w:p w:rsidR="00C90FDD" w:rsidRDefault="00C90FDD" w:rsidP="00C90FDD">
      <w:pPr>
        <w:spacing w:after="1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При </w:t>
      </w:r>
      <w:r w:rsidRPr="002D3DBF">
        <w:rPr>
          <w:rFonts w:ascii="Times New Roman" w:hAnsi="Times New Roman" w:cs="Times New Roman"/>
          <w:color w:val="000000"/>
          <w:sz w:val="24"/>
          <w:szCs w:val="24"/>
          <w:shd w:val="clear" w:color="auto" w:fill="FFFFFF"/>
        </w:rPr>
        <w:t>рассмотрен</w:t>
      </w:r>
      <w:r>
        <w:rPr>
          <w:rFonts w:ascii="Times New Roman" w:hAnsi="Times New Roman" w:cs="Times New Roman"/>
          <w:color w:val="000000"/>
          <w:sz w:val="24"/>
          <w:szCs w:val="24"/>
          <w:shd w:val="clear" w:color="auto" w:fill="FFFFFF"/>
        </w:rPr>
        <w:t>ии применения</w:t>
      </w:r>
      <w:r w:rsidRPr="002D3DBF">
        <w:rPr>
          <w:rFonts w:ascii="Times New Roman" w:hAnsi="Times New Roman" w:cs="Times New Roman"/>
          <w:color w:val="000000"/>
          <w:sz w:val="24"/>
          <w:szCs w:val="24"/>
          <w:shd w:val="clear" w:color="auto" w:fill="FFFFFF"/>
        </w:rPr>
        <w:t xml:space="preserve"> обратимых схем для решения задачи схемной реализации вычислительно асимметричных преобразований</w:t>
      </w:r>
      <w:r>
        <w:rPr>
          <w:rFonts w:ascii="Times New Roman" w:hAnsi="Times New Roman" w:cs="Times New Roman"/>
          <w:color w:val="000000"/>
          <w:sz w:val="24"/>
          <w:szCs w:val="24"/>
          <w:shd w:val="clear" w:color="auto" w:fill="FFFFFF"/>
        </w:rPr>
        <w:t xml:space="preserve"> и разработки </w:t>
      </w:r>
      <w:r w:rsidRPr="007C2452">
        <w:rPr>
          <w:rFonts w:ascii="Times New Roman" w:hAnsi="Times New Roman" w:cs="Times New Roman"/>
          <w:color w:val="000000"/>
          <w:sz w:val="24"/>
          <w:szCs w:val="24"/>
          <w:shd w:val="clear" w:color="auto" w:fill="FFFFFF"/>
        </w:rPr>
        <w:t>метод</w:t>
      </w:r>
      <w:r>
        <w:rPr>
          <w:rFonts w:ascii="Times New Roman" w:hAnsi="Times New Roman" w:cs="Times New Roman"/>
          <w:color w:val="000000"/>
          <w:sz w:val="24"/>
          <w:szCs w:val="24"/>
          <w:shd w:val="clear" w:color="auto" w:fill="FFFFFF"/>
        </w:rPr>
        <w:t>а</w:t>
      </w:r>
      <w:r w:rsidRPr="007C2452">
        <w:rPr>
          <w:rFonts w:ascii="Times New Roman" w:hAnsi="Times New Roman" w:cs="Times New Roman"/>
          <w:color w:val="000000"/>
          <w:sz w:val="24"/>
          <w:szCs w:val="24"/>
          <w:shd w:val="clear" w:color="auto" w:fill="FFFFFF"/>
        </w:rPr>
        <w:t xml:space="preserve"> синтеза сбоеустойчивых обратимых схем в пространствах Хэмминга</w:t>
      </w:r>
      <w:r>
        <w:rPr>
          <w:rFonts w:ascii="Times New Roman" w:hAnsi="Times New Roman" w:cs="Times New Roman"/>
          <w:color w:val="000000"/>
          <w:sz w:val="24"/>
          <w:szCs w:val="24"/>
          <w:shd w:val="clear" w:color="auto" w:fill="FFFFFF"/>
        </w:rPr>
        <w:t xml:space="preserve"> применялись методы дискретной математики. </w:t>
      </w:r>
    </w:p>
    <w:p w:rsidR="00C90FDD" w:rsidRDefault="00C90FDD" w:rsidP="00C90FDD">
      <w:pPr>
        <w:spacing w:after="120"/>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shd w:val="clear" w:color="auto" w:fill="FFFFFF"/>
        </w:rPr>
        <w:t xml:space="preserve">При разработке </w:t>
      </w:r>
      <w:r w:rsidRPr="007C2452">
        <w:rPr>
          <w:rFonts w:ascii="Times New Roman" w:hAnsi="Times New Roman" w:cs="Times New Roman"/>
          <w:sz w:val="24"/>
          <w:szCs w:val="24"/>
        </w:rPr>
        <w:t>криптографически</w:t>
      </w:r>
      <w:r>
        <w:rPr>
          <w:rFonts w:ascii="Times New Roman" w:hAnsi="Times New Roman" w:cs="Times New Roman"/>
          <w:sz w:val="24"/>
          <w:szCs w:val="24"/>
        </w:rPr>
        <w:t>х</w:t>
      </w:r>
      <w:r w:rsidRPr="007C2452">
        <w:rPr>
          <w:rFonts w:ascii="Times New Roman" w:hAnsi="Times New Roman" w:cs="Times New Roman"/>
          <w:sz w:val="24"/>
          <w:szCs w:val="24"/>
        </w:rPr>
        <w:t xml:space="preserve"> примитив</w:t>
      </w:r>
      <w:r>
        <w:rPr>
          <w:rFonts w:ascii="Times New Roman" w:hAnsi="Times New Roman" w:cs="Times New Roman"/>
          <w:sz w:val="24"/>
          <w:szCs w:val="24"/>
        </w:rPr>
        <w:t>ов (</w:t>
      </w:r>
      <w:r w:rsidRPr="00F87E23">
        <w:rPr>
          <w:rFonts w:ascii="Times New Roman" w:hAnsi="Times New Roman" w:cs="Times New Roman"/>
          <w:sz w:val="24"/>
          <w:szCs w:val="24"/>
        </w:rPr>
        <w:t>блочны</w:t>
      </w:r>
      <w:r>
        <w:rPr>
          <w:rFonts w:ascii="Times New Roman" w:hAnsi="Times New Roman" w:cs="Times New Roman"/>
          <w:sz w:val="24"/>
          <w:szCs w:val="24"/>
        </w:rPr>
        <w:t>х</w:t>
      </w:r>
      <w:r w:rsidRPr="00F87E23">
        <w:rPr>
          <w:rFonts w:ascii="Times New Roman" w:hAnsi="Times New Roman" w:cs="Times New Roman"/>
          <w:sz w:val="24"/>
          <w:szCs w:val="24"/>
        </w:rPr>
        <w:t xml:space="preserve"> шифр</w:t>
      </w:r>
      <w:r>
        <w:rPr>
          <w:rFonts w:ascii="Times New Roman" w:hAnsi="Times New Roman" w:cs="Times New Roman"/>
          <w:sz w:val="24"/>
          <w:szCs w:val="24"/>
        </w:rPr>
        <w:t>ов</w:t>
      </w:r>
      <w:r w:rsidRPr="00F87E23">
        <w:rPr>
          <w:rFonts w:ascii="Times New Roman" w:hAnsi="Times New Roman" w:cs="Times New Roman"/>
          <w:sz w:val="24"/>
          <w:szCs w:val="24"/>
        </w:rPr>
        <w:t>, удовлетворяющи</w:t>
      </w:r>
      <w:r>
        <w:rPr>
          <w:rFonts w:ascii="Times New Roman" w:hAnsi="Times New Roman" w:cs="Times New Roman"/>
          <w:sz w:val="24"/>
          <w:szCs w:val="24"/>
        </w:rPr>
        <w:t>х</w:t>
      </w:r>
      <w:r w:rsidRPr="00F87E23">
        <w:rPr>
          <w:rFonts w:ascii="Times New Roman" w:hAnsi="Times New Roman" w:cs="Times New Roman"/>
          <w:sz w:val="24"/>
          <w:szCs w:val="24"/>
        </w:rPr>
        <w:t xml:space="preserve"> перспективным требованиям по скорости и </w:t>
      </w:r>
      <w:proofErr w:type="spellStart"/>
      <w:r w:rsidRPr="00F87E23">
        <w:rPr>
          <w:rFonts w:ascii="Times New Roman" w:hAnsi="Times New Roman" w:cs="Times New Roman"/>
          <w:sz w:val="24"/>
          <w:szCs w:val="24"/>
        </w:rPr>
        <w:t>криптостойкости</w:t>
      </w:r>
      <w:proofErr w:type="spellEnd"/>
      <w:r w:rsidRPr="00F87E23">
        <w:rPr>
          <w:rFonts w:ascii="Times New Roman" w:hAnsi="Times New Roman" w:cs="Times New Roman"/>
          <w:sz w:val="24"/>
          <w:szCs w:val="24"/>
        </w:rPr>
        <w:t>, генератор</w:t>
      </w:r>
      <w:r>
        <w:rPr>
          <w:rFonts w:ascii="Times New Roman" w:hAnsi="Times New Roman" w:cs="Times New Roman"/>
          <w:sz w:val="24"/>
          <w:szCs w:val="24"/>
        </w:rPr>
        <w:t>ов</w:t>
      </w:r>
      <w:r w:rsidRPr="00F87E23">
        <w:rPr>
          <w:rFonts w:ascii="Times New Roman" w:hAnsi="Times New Roman" w:cs="Times New Roman"/>
          <w:sz w:val="24"/>
          <w:szCs w:val="24"/>
        </w:rPr>
        <w:t xml:space="preserve"> псевдослучайных последовательностей</w:t>
      </w:r>
      <w:r>
        <w:rPr>
          <w:rFonts w:ascii="Times New Roman" w:hAnsi="Times New Roman" w:cs="Times New Roman"/>
          <w:sz w:val="24"/>
          <w:szCs w:val="24"/>
        </w:rPr>
        <w:t xml:space="preserve"> и др.) использовались методы математической кибернетики и </w:t>
      </w:r>
      <w:proofErr w:type="spellStart"/>
      <w:r>
        <w:rPr>
          <w:rFonts w:ascii="Times New Roman" w:hAnsi="Times New Roman" w:cs="Times New Roman"/>
          <w:sz w:val="24"/>
          <w:szCs w:val="24"/>
        </w:rPr>
        <w:t>криптоанализа</w:t>
      </w:r>
      <w:proofErr w:type="spellEnd"/>
      <w:r>
        <w:rPr>
          <w:rFonts w:ascii="Times New Roman" w:hAnsi="Times New Roman" w:cs="Times New Roman"/>
          <w:sz w:val="24"/>
          <w:szCs w:val="24"/>
        </w:rPr>
        <w:t>.</w:t>
      </w:r>
    </w:p>
    <w:p w:rsidR="00C90FDD" w:rsidRDefault="00C90FDD" w:rsidP="00C90FDD">
      <w:pPr>
        <w:spacing w:after="12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целом, применяемые методы являются традиционными, но с их помощью получены новые оригинальные результаты, находящиеся на уровне мировых результатов. Отметим, что практически отсутствуют отечественные разработки данной тематики.</w:t>
      </w:r>
    </w:p>
    <w:p w:rsidR="002F59C3" w:rsidRPr="00F25811" w:rsidRDefault="002F59C3" w:rsidP="002F59C3">
      <w:pPr>
        <w:spacing w:after="0" w:line="240" w:lineRule="auto"/>
        <w:textAlignment w:val="baseline"/>
        <w:rPr>
          <w:rFonts w:ascii="Times New Roman" w:eastAsia="Times New Roman" w:hAnsi="Times New Roman" w:cs="Times New Roman"/>
          <w:color w:val="000000"/>
          <w:sz w:val="24"/>
          <w:szCs w:val="24"/>
          <w:lang w:eastAsia="ru-RU"/>
        </w:rPr>
      </w:pPr>
    </w:p>
    <w:p w:rsidR="002F59C3" w:rsidRPr="006D44EA" w:rsidRDefault="002F59C3" w:rsidP="002F59C3">
      <w:pPr>
        <w:spacing w:after="0" w:line="240" w:lineRule="auto"/>
        <w:textAlignment w:val="baseline"/>
        <w:rPr>
          <w:rFonts w:ascii="Times New Roman" w:eastAsia="Times New Roman" w:hAnsi="Times New Roman" w:cs="Times New Roman"/>
          <w:b/>
          <w:bCs/>
          <w:color w:val="000000"/>
          <w:sz w:val="24"/>
          <w:szCs w:val="24"/>
          <w:lang w:eastAsia="ru-RU"/>
        </w:rPr>
      </w:pPr>
    </w:p>
    <w:p w:rsidR="002F59C3" w:rsidRPr="00F25811" w:rsidRDefault="002F59C3" w:rsidP="002F59C3">
      <w:pPr>
        <w:spacing w:after="0" w:line="240" w:lineRule="auto"/>
        <w:textAlignment w:val="baseline"/>
        <w:rPr>
          <w:rFonts w:ascii="Times New Roman" w:eastAsia="Times New Roman" w:hAnsi="Times New Roman" w:cs="Times New Roman"/>
          <w:color w:val="000000"/>
          <w:sz w:val="24"/>
          <w:szCs w:val="24"/>
          <w:lang w:eastAsia="ru-RU"/>
        </w:rPr>
      </w:pPr>
      <w:r w:rsidRPr="006D44EA">
        <w:rPr>
          <w:rFonts w:ascii="Times New Roman" w:eastAsia="Times New Roman" w:hAnsi="Times New Roman" w:cs="Times New Roman"/>
          <w:b/>
          <w:bCs/>
          <w:color w:val="000000"/>
          <w:sz w:val="24"/>
          <w:szCs w:val="24"/>
          <w:lang w:eastAsia="ru-RU"/>
        </w:rPr>
        <w:t>Участие в научных мероприятиях по тематике Проекта за период, на который предоставлен грант (каждое мероприятие с новой строки, указать названия мероприятий и тип доклада)</w:t>
      </w:r>
    </w:p>
    <w:p w:rsidR="008E311B" w:rsidRPr="00F25811" w:rsidRDefault="008E311B" w:rsidP="008E311B">
      <w:pPr>
        <w:pStyle w:val="a7"/>
        <w:numPr>
          <w:ilvl w:val="0"/>
          <w:numId w:val="1"/>
        </w:numPr>
        <w:spacing w:after="0" w:line="240" w:lineRule="auto"/>
        <w:textAlignment w:val="baseline"/>
        <w:rPr>
          <w:rFonts w:ascii="Times New Roman" w:hAnsi="Times New Roman" w:cs="Times New Roman"/>
          <w:color w:val="000000"/>
          <w:sz w:val="24"/>
          <w:szCs w:val="24"/>
          <w:shd w:val="clear" w:color="auto" w:fill="EEEEEE"/>
        </w:rPr>
      </w:pPr>
      <w:r w:rsidRPr="00F25811">
        <w:rPr>
          <w:rFonts w:ascii="Times New Roman" w:hAnsi="Times New Roman" w:cs="Times New Roman"/>
          <w:color w:val="000000"/>
          <w:sz w:val="24"/>
          <w:szCs w:val="24"/>
          <w:shd w:val="clear" w:color="auto" w:fill="EEEEEE"/>
          <w:lang w:val="en-US"/>
        </w:rPr>
        <w:t xml:space="preserve">8th International Conference «Reversible Computation 2016», Bologna, Italy, July 7–8, 2016. </w:t>
      </w:r>
      <w:r w:rsidRPr="00F25811">
        <w:rPr>
          <w:rFonts w:ascii="Times New Roman" w:hAnsi="Times New Roman" w:cs="Times New Roman"/>
          <w:color w:val="000000"/>
          <w:sz w:val="24"/>
          <w:szCs w:val="24"/>
          <w:shd w:val="clear" w:color="auto" w:fill="EEEEEE"/>
        </w:rPr>
        <w:t xml:space="preserve">(8-я международная конференция </w:t>
      </w:r>
      <w:proofErr w:type="spellStart"/>
      <w:r w:rsidRPr="00F25811">
        <w:rPr>
          <w:rFonts w:ascii="Times New Roman" w:hAnsi="Times New Roman" w:cs="Times New Roman"/>
          <w:color w:val="000000"/>
          <w:sz w:val="24"/>
          <w:szCs w:val="24"/>
          <w:shd w:val="clear" w:color="auto" w:fill="EEEEEE"/>
        </w:rPr>
        <w:t>Reversible</w:t>
      </w:r>
      <w:proofErr w:type="spellEnd"/>
      <w:r w:rsidRPr="00F25811">
        <w:rPr>
          <w:rFonts w:ascii="Times New Roman" w:hAnsi="Times New Roman" w:cs="Times New Roman"/>
          <w:color w:val="000000"/>
          <w:sz w:val="24"/>
          <w:szCs w:val="24"/>
          <w:shd w:val="clear" w:color="auto" w:fill="EEEEEE"/>
        </w:rPr>
        <w:t xml:space="preserve"> </w:t>
      </w:r>
      <w:proofErr w:type="spellStart"/>
      <w:r w:rsidRPr="00F25811">
        <w:rPr>
          <w:rFonts w:ascii="Times New Roman" w:hAnsi="Times New Roman" w:cs="Times New Roman"/>
          <w:color w:val="000000"/>
          <w:sz w:val="24"/>
          <w:szCs w:val="24"/>
          <w:shd w:val="clear" w:color="auto" w:fill="EEEEEE"/>
        </w:rPr>
        <w:t>Computation</w:t>
      </w:r>
      <w:proofErr w:type="spellEnd"/>
      <w:r w:rsidRPr="00F25811">
        <w:rPr>
          <w:rFonts w:ascii="Times New Roman" w:hAnsi="Times New Roman" w:cs="Times New Roman"/>
          <w:color w:val="000000"/>
          <w:sz w:val="24"/>
          <w:szCs w:val="24"/>
          <w:shd w:val="clear" w:color="auto" w:fill="EEEEEE"/>
        </w:rPr>
        <w:t xml:space="preserve"> 2016, Болонья, Италия, 7-8 июля 2016 г.). – </w:t>
      </w:r>
      <w:r w:rsidR="001B18B4" w:rsidRPr="00F25811">
        <w:rPr>
          <w:rFonts w:ascii="Times New Roman" w:hAnsi="Times New Roman" w:cs="Times New Roman"/>
          <w:sz w:val="24"/>
          <w:szCs w:val="24"/>
          <w:shd w:val="clear" w:color="auto" w:fill="FFFFFF"/>
        </w:rPr>
        <w:t>Закаблуков Д.В., секционный доклад</w:t>
      </w:r>
      <w:r w:rsidRPr="00F25811">
        <w:rPr>
          <w:rFonts w:ascii="Times New Roman" w:hAnsi="Times New Roman" w:cs="Times New Roman"/>
          <w:color w:val="000000"/>
          <w:sz w:val="24"/>
          <w:szCs w:val="24"/>
          <w:shd w:val="clear" w:color="auto" w:fill="EEEEEE"/>
        </w:rPr>
        <w:t>.</w:t>
      </w:r>
    </w:p>
    <w:p w:rsidR="005448C2" w:rsidRPr="00F25811" w:rsidRDefault="008E311B" w:rsidP="008E311B">
      <w:pPr>
        <w:pStyle w:val="a7"/>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F25811">
        <w:rPr>
          <w:rFonts w:ascii="Times New Roman" w:hAnsi="Times New Roman" w:cs="Times New Roman"/>
          <w:color w:val="000000"/>
          <w:sz w:val="24"/>
          <w:szCs w:val="24"/>
          <w:shd w:val="clear" w:color="auto" w:fill="EEEEEE"/>
        </w:rPr>
        <w:t>Международная конференция «XXVII Крымская Осенняя Математическая Школа-симпозиум по спектральным и эволюционным задачам» (КРОМШ-2016), г.</w:t>
      </w:r>
      <w:r w:rsidR="005448C2" w:rsidRPr="00F25811">
        <w:rPr>
          <w:rFonts w:ascii="Times New Roman" w:hAnsi="Times New Roman" w:cs="Times New Roman"/>
          <w:color w:val="000000"/>
          <w:sz w:val="24"/>
          <w:szCs w:val="24"/>
          <w:shd w:val="clear" w:color="auto" w:fill="EEEEEE"/>
        </w:rPr>
        <w:t> </w:t>
      </w:r>
      <w:r w:rsidRPr="00F25811">
        <w:rPr>
          <w:rFonts w:ascii="Times New Roman" w:hAnsi="Times New Roman" w:cs="Times New Roman"/>
          <w:color w:val="000000"/>
          <w:sz w:val="24"/>
          <w:szCs w:val="24"/>
          <w:shd w:val="clear" w:color="auto" w:fill="EEEEEE"/>
        </w:rPr>
        <w:t xml:space="preserve">Севастополь, 17-29 сентября 2016 г. </w:t>
      </w:r>
      <w:r w:rsidR="001B18B4" w:rsidRPr="002110D9">
        <w:rPr>
          <w:rFonts w:ascii="Times New Roman" w:hAnsi="Times New Roman" w:cs="Times New Roman"/>
          <w:color w:val="000000"/>
          <w:sz w:val="24"/>
          <w:szCs w:val="24"/>
          <w:shd w:val="clear" w:color="auto" w:fill="FFFFFF"/>
        </w:rPr>
        <w:t>Гуров С.И.</w:t>
      </w:r>
      <w:r w:rsidR="001B18B4">
        <w:rPr>
          <w:rFonts w:ascii="Times New Roman" w:hAnsi="Times New Roman" w:cs="Times New Roman"/>
          <w:color w:val="000000"/>
          <w:sz w:val="24"/>
          <w:szCs w:val="24"/>
          <w:shd w:val="clear" w:color="auto" w:fill="FFFFFF"/>
        </w:rPr>
        <w:t xml:space="preserve"> </w:t>
      </w:r>
      <w:r w:rsidR="001B18B4" w:rsidRPr="00F25811">
        <w:rPr>
          <w:rFonts w:ascii="Times New Roman" w:hAnsi="Times New Roman" w:cs="Times New Roman"/>
          <w:color w:val="000000"/>
          <w:sz w:val="24"/>
          <w:szCs w:val="24"/>
          <w:shd w:val="clear" w:color="auto" w:fill="FFFFFF"/>
        </w:rPr>
        <w:t>руководство секцией Дискретная математика и информатика</w:t>
      </w:r>
      <w:r w:rsidR="001B18B4">
        <w:rPr>
          <w:rFonts w:ascii="Times New Roman" w:hAnsi="Times New Roman" w:cs="Times New Roman"/>
          <w:color w:val="000000"/>
          <w:sz w:val="24"/>
          <w:szCs w:val="24"/>
          <w:shd w:val="clear" w:color="auto" w:fill="FFFFFF"/>
        </w:rPr>
        <w:t>,</w:t>
      </w:r>
      <w:r w:rsidR="001B18B4" w:rsidRPr="002110D9">
        <w:rPr>
          <w:rFonts w:ascii="Times New Roman" w:hAnsi="Times New Roman" w:cs="Times New Roman"/>
          <w:color w:val="000000"/>
          <w:sz w:val="24"/>
          <w:szCs w:val="24"/>
          <w:shd w:val="clear" w:color="auto" w:fill="FFFFFF"/>
        </w:rPr>
        <w:t xml:space="preserve"> </w:t>
      </w:r>
      <w:r w:rsidR="001B18B4" w:rsidRPr="00F25811">
        <w:rPr>
          <w:rFonts w:ascii="Times New Roman" w:hAnsi="Times New Roman" w:cs="Times New Roman"/>
          <w:sz w:val="24"/>
          <w:szCs w:val="24"/>
          <w:shd w:val="clear" w:color="auto" w:fill="FFFFFF"/>
        </w:rPr>
        <w:t>секционный доклад</w:t>
      </w:r>
      <w:r w:rsidRPr="00F25811">
        <w:rPr>
          <w:rFonts w:ascii="Times New Roman" w:hAnsi="Times New Roman" w:cs="Times New Roman"/>
          <w:color w:val="000000"/>
          <w:sz w:val="24"/>
          <w:szCs w:val="24"/>
          <w:shd w:val="clear" w:color="auto" w:fill="EEEEEE"/>
        </w:rPr>
        <w:t>.</w:t>
      </w:r>
    </w:p>
    <w:p w:rsidR="008E311B" w:rsidRPr="00A13C79" w:rsidRDefault="008E311B" w:rsidP="008E311B">
      <w:pPr>
        <w:pStyle w:val="a7"/>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F25811">
        <w:rPr>
          <w:rFonts w:ascii="Times New Roman" w:hAnsi="Times New Roman" w:cs="Times New Roman"/>
          <w:color w:val="000000"/>
          <w:sz w:val="24"/>
          <w:szCs w:val="24"/>
          <w:shd w:val="clear" w:color="auto" w:fill="EEEEEE"/>
        </w:rPr>
        <w:t xml:space="preserve">3. VII Всероссийская научно-техническая конференция «Проблемы разработки перспективных микро- и </w:t>
      </w:r>
      <w:proofErr w:type="spellStart"/>
      <w:r w:rsidRPr="00F25811">
        <w:rPr>
          <w:rFonts w:ascii="Times New Roman" w:hAnsi="Times New Roman" w:cs="Times New Roman"/>
          <w:color w:val="000000"/>
          <w:sz w:val="24"/>
          <w:szCs w:val="24"/>
          <w:shd w:val="clear" w:color="auto" w:fill="EEEEEE"/>
        </w:rPr>
        <w:t>наноэлектронных</w:t>
      </w:r>
      <w:proofErr w:type="spellEnd"/>
      <w:r w:rsidRPr="00F25811">
        <w:rPr>
          <w:rFonts w:ascii="Times New Roman" w:hAnsi="Times New Roman" w:cs="Times New Roman"/>
          <w:color w:val="000000"/>
          <w:sz w:val="24"/>
          <w:szCs w:val="24"/>
          <w:shd w:val="clear" w:color="auto" w:fill="EEEEEE"/>
        </w:rPr>
        <w:t xml:space="preserve"> систем – 2016» (МЭС-2016), г. Зеленоград, Москва, 3-7 октября 2016 г. </w:t>
      </w:r>
      <w:r w:rsidR="001B18B4" w:rsidRPr="002110D9">
        <w:rPr>
          <w:rFonts w:ascii="Times New Roman" w:hAnsi="Times New Roman" w:cs="Times New Roman"/>
          <w:color w:val="000000"/>
          <w:sz w:val="24"/>
          <w:szCs w:val="24"/>
          <w:shd w:val="clear" w:color="auto" w:fill="FFFFFF"/>
        </w:rPr>
        <w:t xml:space="preserve">Гуров С.И. </w:t>
      </w:r>
      <w:r w:rsidR="001B18B4" w:rsidRPr="00F25811">
        <w:rPr>
          <w:rFonts w:ascii="Times New Roman" w:hAnsi="Times New Roman" w:cs="Times New Roman"/>
          <w:sz w:val="24"/>
          <w:szCs w:val="24"/>
          <w:shd w:val="clear" w:color="auto" w:fill="FFFFFF"/>
        </w:rPr>
        <w:t>секционный доклад</w:t>
      </w:r>
      <w:r w:rsidRPr="00F25811">
        <w:rPr>
          <w:rFonts w:ascii="Times New Roman" w:hAnsi="Times New Roman" w:cs="Times New Roman"/>
          <w:color w:val="000000"/>
          <w:sz w:val="24"/>
          <w:szCs w:val="24"/>
          <w:shd w:val="clear" w:color="auto" w:fill="EEEEEE"/>
        </w:rPr>
        <w:t>.</w:t>
      </w:r>
    </w:p>
    <w:p w:rsidR="00A13C79" w:rsidRPr="00A13C79" w:rsidRDefault="00A13C79" w:rsidP="00A13C79">
      <w:pPr>
        <w:pStyle w:val="a7"/>
        <w:numPr>
          <w:ilvl w:val="0"/>
          <w:numId w:val="1"/>
        </w:numPr>
        <w:spacing w:after="0" w:line="240" w:lineRule="auto"/>
        <w:contextualSpacing w:val="0"/>
        <w:textAlignment w:val="baseline"/>
        <w:rPr>
          <w:rFonts w:ascii="Times New Roman" w:eastAsia="Times New Roman" w:hAnsi="Times New Roman" w:cs="Times New Roman"/>
          <w:color w:val="000000"/>
          <w:sz w:val="24"/>
          <w:szCs w:val="24"/>
          <w:lang w:eastAsia="ru-RU"/>
        </w:rPr>
      </w:pPr>
      <w:r w:rsidRPr="008D78E4">
        <w:rPr>
          <w:rFonts w:ascii="Times New Roman" w:hAnsi="Times New Roman" w:cs="Times New Roman"/>
          <w:sz w:val="24"/>
          <w:szCs w:val="24"/>
        </w:rPr>
        <w:t xml:space="preserve">XVIII научно-практическая конференция «РусКрипто’2016», посвященная различным аспектам криптографии, информационной безопасности и защиты информации прошла 22 </w:t>
      </w:r>
      <w:r>
        <w:rPr>
          <w:rFonts w:ascii="Times New Roman" w:hAnsi="Times New Roman" w:cs="Times New Roman"/>
          <w:sz w:val="24"/>
          <w:szCs w:val="24"/>
        </w:rPr>
        <w:noBreakHyphen/>
      </w:r>
      <w:r w:rsidRPr="008D78E4">
        <w:rPr>
          <w:rFonts w:ascii="Times New Roman" w:hAnsi="Times New Roman" w:cs="Times New Roman"/>
          <w:sz w:val="24"/>
          <w:szCs w:val="24"/>
        </w:rPr>
        <w:t xml:space="preserve"> 25 марта 2016 г</w:t>
      </w:r>
      <w:r w:rsidRPr="00E86C2E">
        <w:rPr>
          <w:rFonts w:ascii="Times New Roman" w:hAnsi="Times New Roman" w:cs="Times New Roman"/>
          <w:sz w:val="24"/>
          <w:szCs w:val="24"/>
        </w:rPr>
        <w:t>.</w:t>
      </w:r>
      <w:r w:rsidRPr="008D78E4">
        <w:rPr>
          <w:rFonts w:ascii="Times New Roman" w:hAnsi="Times New Roman" w:cs="Times New Roman"/>
          <w:sz w:val="24"/>
          <w:szCs w:val="24"/>
        </w:rPr>
        <w:t>,</w:t>
      </w:r>
      <w:r w:rsidRPr="00E86C2E">
        <w:rPr>
          <w:rFonts w:ascii="Times New Roman" w:hAnsi="Times New Roman" w:cs="Times New Roman"/>
          <w:sz w:val="24"/>
          <w:szCs w:val="24"/>
        </w:rPr>
        <w:t xml:space="preserve"> </w:t>
      </w:r>
      <w:r>
        <w:rPr>
          <w:rFonts w:ascii="Times New Roman" w:hAnsi="Times New Roman" w:cs="Times New Roman"/>
          <w:sz w:val="24"/>
          <w:szCs w:val="24"/>
        </w:rPr>
        <w:t>П</w:t>
      </w:r>
      <w:r w:rsidRPr="00E86C2E">
        <w:rPr>
          <w:rFonts w:ascii="Times New Roman" w:hAnsi="Times New Roman" w:cs="Times New Roman"/>
          <w:sz w:val="24"/>
          <w:szCs w:val="24"/>
        </w:rPr>
        <w:t xml:space="preserve">одмосковье. </w:t>
      </w:r>
      <w:r w:rsidRPr="00E86C2E">
        <w:rPr>
          <w:rFonts w:ascii="Times New Roman" w:eastAsia="Times New Roman" w:hAnsi="Times New Roman" w:cs="Times New Roman"/>
          <w:color w:val="000000"/>
          <w:sz w:val="24"/>
          <w:szCs w:val="24"/>
          <w:lang w:eastAsia="ru-RU"/>
        </w:rPr>
        <w:t>Жуков А. Е. пленарный доклад</w:t>
      </w:r>
      <w:r>
        <w:rPr>
          <w:rFonts w:ascii="Times New Roman" w:eastAsia="Times New Roman" w:hAnsi="Times New Roman" w:cs="Times New Roman"/>
          <w:color w:val="000000"/>
          <w:sz w:val="24"/>
          <w:szCs w:val="24"/>
          <w:lang w:eastAsia="ru-RU"/>
        </w:rPr>
        <w:t>.</w:t>
      </w:r>
    </w:p>
    <w:p w:rsidR="00440969" w:rsidRPr="002110D9" w:rsidRDefault="005448C2" w:rsidP="007644AD">
      <w:pPr>
        <w:pStyle w:val="a7"/>
        <w:numPr>
          <w:ilvl w:val="0"/>
          <w:numId w:val="1"/>
        </w:numPr>
        <w:spacing w:after="0" w:line="240" w:lineRule="auto"/>
        <w:textAlignment w:val="baseline"/>
        <w:rPr>
          <w:rFonts w:ascii="Times New Roman" w:hAnsi="Times New Roman" w:cs="Times New Roman"/>
          <w:color w:val="000000"/>
          <w:sz w:val="24"/>
          <w:szCs w:val="24"/>
          <w:shd w:val="clear" w:color="auto" w:fill="FFFFFF"/>
        </w:rPr>
      </w:pPr>
      <w:r w:rsidRPr="002110D9">
        <w:rPr>
          <w:rFonts w:ascii="Times New Roman" w:hAnsi="Times New Roman" w:cs="Times New Roman"/>
          <w:color w:val="000000"/>
          <w:sz w:val="24"/>
          <w:szCs w:val="24"/>
          <w:shd w:val="clear" w:color="auto" w:fill="FFFFFF"/>
        </w:rPr>
        <w:t>II Черноморская международная научно-практическая конференция МГУ имени М.В. Ломоносова «Математические, естественные и гуманитарные науки: совместные ответы на вызовы перспективных тех</w:t>
      </w:r>
      <w:r w:rsidR="00440969" w:rsidRPr="002110D9">
        <w:rPr>
          <w:rFonts w:ascii="Times New Roman" w:hAnsi="Times New Roman" w:cs="Times New Roman"/>
          <w:color w:val="000000"/>
          <w:sz w:val="24"/>
          <w:szCs w:val="24"/>
          <w:shd w:val="clear" w:color="auto" w:fill="FFFFFF"/>
        </w:rPr>
        <w:t>нологий», 24-27 мая 2017 г., г. </w:t>
      </w:r>
      <w:r w:rsidRPr="002110D9">
        <w:rPr>
          <w:rFonts w:ascii="Times New Roman" w:hAnsi="Times New Roman" w:cs="Times New Roman"/>
          <w:color w:val="000000"/>
          <w:sz w:val="24"/>
          <w:szCs w:val="24"/>
          <w:shd w:val="clear" w:color="auto" w:fill="FFFFFF"/>
        </w:rPr>
        <w:t>Севастополь, филиал МГУ.</w:t>
      </w:r>
      <w:r w:rsidR="002110D9" w:rsidRPr="002110D9">
        <w:rPr>
          <w:rFonts w:ascii="Times New Roman" w:hAnsi="Times New Roman" w:cs="Times New Roman"/>
          <w:color w:val="000000"/>
          <w:sz w:val="24"/>
          <w:szCs w:val="24"/>
          <w:shd w:val="clear" w:color="auto" w:fill="FFFFFF"/>
        </w:rPr>
        <w:t xml:space="preserve"> </w:t>
      </w:r>
      <w:r w:rsidRPr="002110D9">
        <w:rPr>
          <w:rFonts w:ascii="Times New Roman" w:hAnsi="Times New Roman" w:cs="Times New Roman"/>
          <w:color w:val="000000"/>
          <w:sz w:val="24"/>
          <w:szCs w:val="24"/>
          <w:shd w:val="clear" w:color="auto" w:fill="FFFFFF"/>
        </w:rPr>
        <w:t xml:space="preserve">Гуров С.И. </w:t>
      </w:r>
      <w:r w:rsidR="002110D9" w:rsidRPr="00F25811">
        <w:rPr>
          <w:rFonts w:ascii="Times New Roman" w:hAnsi="Times New Roman" w:cs="Times New Roman"/>
          <w:sz w:val="24"/>
          <w:szCs w:val="24"/>
          <w:shd w:val="clear" w:color="auto" w:fill="FFFFFF"/>
        </w:rPr>
        <w:t>секционный доклад</w:t>
      </w:r>
      <w:r w:rsidR="002110D9">
        <w:rPr>
          <w:rFonts w:ascii="Times New Roman" w:hAnsi="Times New Roman" w:cs="Times New Roman"/>
          <w:sz w:val="24"/>
          <w:szCs w:val="24"/>
          <w:shd w:val="clear" w:color="auto" w:fill="FFFFFF"/>
        </w:rPr>
        <w:t xml:space="preserve">, </w:t>
      </w:r>
      <w:r w:rsidRPr="002110D9">
        <w:rPr>
          <w:rFonts w:ascii="Times New Roman" w:hAnsi="Times New Roman" w:cs="Times New Roman"/>
          <w:color w:val="000000"/>
          <w:sz w:val="24"/>
          <w:szCs w:val="24"/>
          <w:shd w:val="clear" w:color="auto" w:fill="FFFFFF"/>
        </w:rPr>
        <w:t>Жуков А.Е.</w:t>
      </w:r>
      <w:r w:rsidR="002110D9">
        <w:rPr>
          <w:rFonts w:ascii="Times New Roman" w:hAnsi="Times New Roman" w:cs="Times New Roman"/>
          <w:color w:val="000000"/>
          <w:sz w:val="24"/>
          <w:szCs w:val="24"/>
          <w:shd w:val="clear" w:color="auto" w:fill="FFFFFF"/>
        </w:rPr>
        <w:t xml:space="preserve">, </w:t>
      </w:r>
      <w:r w:rsidR="002110D9" w:rsidRPr="00F25811">
        <w:rPr>
          <w:rFonts w:ascii="Times New Roman" w:hAnsi="Times New Roman" w:cs="Times New Roman"/>
          <w:sz w:val="24"/>
          <w:szCs w:val="24"/>
          <w:shd w:val="clear" w:color="auto" w:fill="FFFFFF"/>
        </w:rPr>
        <w:t>секционный доклад</w:t>
      </w:r>
      <w:r w:rsidRPr="002110D9">
        <w:rPr>
          <w:rFonts w:ascii="Times New Roman" w:hAnsi="Times New Roman" w:cs="Times New Roman"/>
          <w:color w:val="000000"/>
          <w:sz w:val="24"/>
          <w:szCs w:val="24"/>
          <w:shd w:val="clear" w:color="auto" w:fill="FFFFFF"/>
        </w:rPr>
        <w:t>.</w:t>
      </w:r>
    </w:p>
    <w:p w:rsidR="005448C2" w:rsidRPr="00A13C79" w:rsidRDefault="005448C2" w:rsidP="00440969">
      <w:pPr>
        <w:pStyle w:val="a7"/>
        <w:numPr>
          <w:ilvl w:val="0"/>
          <w:numId w:val="1"/>
        </w:numPr>
        <w:spacing w:after="0" w:line="240" w:lineRule="auto"/>
        <w:textAlignment w:val="baseline"/>
        <w:rPr>
          <w:rFonts w:ascii="Times New Roman" w:hAnsi="Times New Roman" w:cs="Times New Roman"/>
          <w:color w:val="000000"/>
          <w:sz w:val="24"/>
          <w:szCs w:val="24"/>
          <w:shd w:val="clear" w:color="auto" w:fill="FFFFFF"/>
        </w:rPr>
      </w:pPr>
      <w:r w:rsidRPr="00F25811">
        <w:rPr>
          <w:rFonts w:ascii="Times New Roman" w:hAnsi="Times New Roman" w:cs="Times New Roman"/>
          <w:color w:val="000000"/>
          <w:sz w:val="24"/>
          <w:szCs w:val="24"/>
          <w:shd w:val="clear" w:color="auto" w:fill="FFFFFF"/>
        </w:rPr>
        <w:t>Крымская осенняя математическая школа-симпозиум (КРОМШ-2017), 17-29 сентября 2017 г., г. Севастополь (Б/О «Чайка»).</w:t>
      </w:r>
      <w:r w:rsidR="002110D9">
        <w:rPr>
          <w:rFonts w:ascii="Times New Roman" w:hAnsi="Times New Roman" w:cs="Times New Roman"/>
          <w:color w:val="000000"/>
          <w:sz w:val="24"/>
          <w:szCs w:val="24"/>
          <w:shd w:val="clear" w:color="auto" w:fill="FFFFFF"/>
        </w:rPr>
        <w:t xml:space="preserve"> </w:t>
      </w:r>
      <w:r w:rsidRPr="00F25811">
        <w:rPr>
          <w:rFonts w:ascii="Times New Roman" w:hAnsi="Times New Roman" w:cs="Times New Roman"/>
          <w:color w:val="000000"/>
          <w:sz w:val="24"/>
          <w:szCs w:val="24"/>
          <w:shd w:val="clear" w:color="auto" w:fill="FFFFFF"/>
        </w:rPr>
        <w:t xml:space="preserve">Гуров С.И. – руководство секцией Дискретная математика и информатика, </w:t>
      </w:r>
      <w:r w:rsidR="002110D9">
        <w:rPr>
          <w:rFonts w:ascii="Times New Roman" w:hAnsi="Times New Roman" w:cs="Times New Roman"/>
          <w:sz w:val="24"/>
          <w:szCs w:val="24"/>
        </w:rPr>
        <w:t>Гуров С. И</w:t>
      </w:r>
      <w:r w:rsidR="002110D9" w:rsidRPr="00F25811">
        <w:rPr>
          <w:rFonts w:ascii="Times New Roman" w:hAnsi="Times New Roman" w:cs="Times New Roman"/>
          <w:sz w:val="24"/>
          <w:szCs w:val="24"/>
          <w:shd w:val="clear" w:color="auto" w:fill="FFFFFF"/>
        </w:rPr>
        <w:t>., секционный доклад.</w:t>
      </w:r>
    </w:p>
    <w:p w:rsidR="007447D8" w:rsidRPr="007447D8" w:rsidRDefault="00A13C79" w:rsidP="00581465">
      <w:pPr>
        <w:pStyle w:val="a7"/>
        <w:numPr>
          <w:ilvl w:val="0"/>
          <w:numId w:val="1"/>
        </w:numPr>
        <w:spacing w:after="0" w:line="240" w:lineRule="auto"/>
        <w:contextualSpacing w:val="0"/>
        <w:textAlignment w:val="baseline"/>
        <w:rPr>
          <w:rFonts w:ascii="Times New Roman" w:eastAsia="Times New Roman" w:hAnsi="Times New Roman" w:cs="Times New Roman"/>
          <w:b/>
          <w:color w:val="000000"/>
          <w:sz w:val="24"/>
          <w:szCs w:val="24"/>
          <w:lang w:eastAsia="ru-RU"/>
        </w:rPr>
      </w:pPr>
      <w:r w:rsidRPr="008D78E4">
        <w:rPr>
          <w:rFonts w:ascii="Times New Roman" w:hAnsi="Times New Roman" w:cs="Times New Roman"/>
          <w:color w:val="333333"/>
          <w:sz w:val="24"/>
          <w:szCs w:val="24"/>
          <w:shd w:val="clear" w:color="auto" w:fill="FFFFFF"/>
        </w:rPr>
        <w:t xml:space="preserve">XIX научно-практическая конференция «РусКрипто’2017», посвященная различным аспектам криптографии, информационной безопасности и защиты информации прошла 21 </w:t>
      </w:r>
      <w:r w:rsidR="00581465">
        <w:rPr>
          <w:rFonts w:ascii="Times New Roman" w:hAnsi="Times New Roman" w:cs="Times New Roman"/>
          <w:color w:val="333333"/>
          <w:sz w:val="24"/>
          <w:szCs w:val="24"/>
          <w:shd w:val="clear" w:color="auto" w:fill="FFFFFF"/>
        </w:rPr>
        <w:noBreakHyphen/>
      </w:r>
      <w:r w:rsidRPr="008D78E4">
        <w:rPr>
          <w:rFonts w:ascii="Times New Roman" w:hAnsi="Times New Roman" w:cs="Times New Roman"/>
          <w:color w:val="333333"/>
          <w:sz w:val="24"/>
          <w:szCs w:val="24"/>
          <w:shd w:val="clear" w:color="auto" w:fill="FFFFFF"/>
        </w:rPr>
        <w:t xml:space="preserve"> 24 марта 2017 г</w:t>
      </w:r>
      <w:r w:rsidRPr="00E86C2E">
        <w:rPr>
          <w:rFonts w:ascii="Times New Roman" w:hAnsi="Times New Roman" w:cs="Times New Roman"/>
          <w:sz w:val="24"/>
          <w:szCs w:val="24"/>
        </w:rPr>
        <w:t>.</w:t>
      </w:r>
      <w:r w:rsidRPr="008D78E4">
        <w:rPr>
          <w:rFonts w:ascii="Times New Roman" w:hAnsi="Times New Roman" w:cs="Times New Roman"/>
          <w:sz w:val="24"/>
          <w:szCs w:val="24"/>
        </w:rPr>
        <w:t>,</w:t>
      </w:r>
      <w:r w:rsidRPr="00E86C2E">
        <w:rPr>
          <w:rFonts w:ascii="Times New Roman" w:hAnsi="Times New Roman" w:cs="Times New Roman"/>
          <w:sz w:val="24"/>
          <w:szCs w:val="24"/>
        </w:rPr>
        <w:t xml:space="preserve"> </w:t>
      </w:r>
      <w:r>
        <w:rPr>
          <w:rFonts w:ascii="Times New Roman" w:hAnsi="Times New Roman" w:cs="Times New Roman"/>
          <w:sz w:val="24"/>
          <w:szCs w:val="24"/>
        </w:rPr>
        <w:t>П</w:t>
      </w:r>
      <w:r w:rsidRPr="00E86C2E">
        <w:rPr>
          <w:rFonts w:ascii="Times New Roman" w:hAnsi="Times New Roman" w:cs="Times New Roman"/>
          <w:sz w:val="24"/>
          <w:szCs w:val="24"/>
        </w:rPr>
        <w:t xml:space="preserve">одмосковье. </w:t>
      </w:r>
      <w:r w:rsidRPr="00E86C2E">
        <w:rPr>
          <w:rFonts w:ascii="Times New Roman" w:eastAsia="Times New Roman" w:hAnsi="Times New Roman" w:cs="Times New Roman"/>
          <w:color w:val="000000"/>
          <w:sz w:val="24"/>
          <w:szCs w:val="24"/>
          <w:lang w:eastAsia="ru-RU"/>
        </w:rPr>
        <w:t>Жуков А. Е. пленарный доклад</w:t>
      </w:r>
      <w:r>
        <w:rPr>
          <w:rFonts w:ascii="Times New Roman" w:eastAsia="Times New Roman" w:hAnsi="Times New Roman" w:cs="Times New Roman"/>
          <w:color w:val="000000"/>
          <w:sz w:val="24"/>
          <w:szCs w:val="24"/>
          <w:lang w:eastAsia="ru-RU"/>
        </w:rPr>
        <w:t>.</w:t>
      </w:r>
    </w:p>
    <w:p w:rsidR="00DB63FC" w:rsidRPr="00F25811" w:rsidRDefault="00DB63FC" w:rsidP="002110D9">
      <w:pPr>
        <w:pStyle w:val="a7"/>
        <w:numPr>
          <w:ilvl w:val="0"/>
          <w:numId w:val="1"/>
        </w:numPr>
        <w:shd w:val="clear" w:color="auto" w:fill="FFFFFF"/>
        <w:textAlignment w:val="baseline"/>
        <w:rPr>
          <w:rFonts w:ascii="Times New Roman" w:eastAsia="MS Mincho" w:hAnsi="Times New Roman" w:cs="Times New Roman"/>
          <w:sz w:val="24"/>
          <w:szCs w:val="24"/>
          <w:lang w:val="en-US"/>
        </w:rPr>
      </w:pPr>
      <w:r w:rsidRPr="00F25811">
        <w:rPr>
          <w:rFonts w:ascii="Times New Roman" w:hAnsi="Times New Roman" w:cs="Times New Roman"/>
          <w:sz w:val="24"/>
          <w:szCs w:val="24"/>
          <w:shd w:val="clear" w:color="auto" w:fill="FFFFFF"/>
          <w:lang w:val="en-US"/>
        </w:rPr>
        <w:t>Conference</w:t>
      </w:r>
      <w:r w:rsidRPr="00581465">
        <w:rPr>
          <w:rFonts w:ascii="Times New Roman" w:hAnsi="Times New Roman" w:cs="Times New Roman"/>
          <w:sz w:val="24"/>
          <w:szCs w:val="24"/>
          <w:shd w:val="clear" w:color="auto" w:fill="FFFFFF"/>
          <w:lang w:val="en-US"/>
        </w:rPr>
        <w:t xml:space="preserve"> </w:t>
      </w:r>
      <w:r w:rsidRPr="00F25811">
        <w:rPr>
          <w:rFonts w:ascii="Times New Roman" w:hAnsi="Times New Roman" w:cs="Times New Roman"/>
          <w:sz w:val="24"/>
          <w:szCs w:val="24"/>
          <w:shd w:val="clear" w:color="auto" w:fill="FFFFFF"/>
          <w:lang w:val="en-US"/>
        </w:rPr>
        <w:t>of</w:t>
      </w:r>
      <w:r w:rsidRPr="00581465">
        <w:rPr>
          <w:rFonts w:ascii="Times New Roman" w:hAnsi="Times New Roman" w:cs="Times New Roman"/>
          <w:sz w:val="24"/>
          <w:szCs w:val="24"/>
          <w:shd w:val="clear" w:color="auto" w:fill="FFFFFF"/>
          <w:lang w:val="en-US"/>
        </w:rPr>
        <w:t xml:space="preserve"> </w:t>
      </w:r>
      <w:r w:rsidRPr="00F25811">
        <w:rPr>
          <w:rFonts w:ascii="Times New Roman" w:hAnsi="Times New Roman" w:cs="Times New Roman"/>
          <w:sz w:val="24"/>
          <w:szCs w:val="24"/>
          <w:shd w:val="clear" w:color="auto" w:fill="FFFFFF"/>
          <w:lang w:val="en-US"/>
        </w:rPr>
        <w:t>Russian</w:t>
      </w:r>
      <w:r w:rsidRPr="00581465">
        <w:rPr>
          <w:rFonts w:ascii="Times New Roman" w:hAnsi="Times New Roman" w:cs="Times New Roman"/>
          <w:sz w:val="24"/>
          <w:szCs w:val="24"/>
          <w:shd w:val="clear" w:color="auto" w:fill="FFFFFF"/>
          <w:lang w:val="en-US"/>
        </w:rPr>
        <w:t xml:space="preserve"> </w:t>
      </w:r>
      <w:r w:rsidRPr="00F25811">
        <w:rPr>
          <w:rFonts w:ascii="Times New Roman" w:hAnsi="Times New Roman" w:cs="Times New Roman"/>
          <w:sz w:val="24"/>
          <w:szCs w:val="24"/>
          <w:shd w:val="clear" w:color="auto" w:fill="FFFFFF"/>
          <w:lang w:val="en-US"/>
        </w:rPr>
        <w:t>Young</w:t>
      </w:r>
      <w:r w:rsidRPr="00581465">
        <w:rPr>
          <w:rFonts w:ascii="Times New Roman" w:hAnsi="Times New Roman" w:cs="Times New Roman"/>
          <w:sz w:val="24"/>
          <w:szCs w:val="24"/>
          <w:shd w:val="clear" w:color="auto" w:fill="FFFFFF"/>
          <w:lang w:val="en-US"/>
        </w:rPr>
        <w:t xml:space="preserve"> </w:t>
      </w:r>
      <w:r w:rsidRPr="00F25811">
        <w:rPr>
          <w:rFonts w:ascii="Times New Roman" w:hAnsi="Times New Roman" w:cs="Times New Roman"/>
          <w:sz w:val="24"/>
          <w:szCs w:val="24"/>
          <w:shd w:val="clear" w:color="auto" w:fill="FFFFFF"/>
          <w:lang w:val="en-US"/>
        </w:rPr>
        <w:t>Researchers</w:t>
      </w:r>
      <w:r w:rsidRPr="00581465">
        <w:rPr>
          <w:rFonts w:ascii="Times New Roman" w:hAnsi="Times New Roman" w:cs="Times New Roman"/>
          <w:sz w:val="24"/>
          <w:szCs w:val="24"/>
          <w:shd w:val="clear" w:color="auto" w:fill="FFFFFF"/>
          <w:lang w:val="en-US"/>
        </w:rPr>
        <w:t xml:space="preserve"> </w:t>
      </w:r>
      <w:r w:rsidRPr="00F25811">
        <w:rPr>
          <w:rFonts w:ascii="Times New Roman" w:hAnsi="Times New Roman" w:cs="Times New Roman"/>
          <w:sz w:val="24"/>
          <w:szCs w:val="24"/>
          <w:shd w:val="clear" w:color="auto" w:fill="FFFFFF"/>
          <w:lang w:val="en-US"/>
        </w:rPr>
        <w:t>in</w:t>
      </w:r>
      <w:r w:rsidRPr="00581465">
        <w:rPr>
          <w:rFonts w:ascii="Times New Roman" w:hAnsi="Times New Roman" w:cs="Times New Roman"/>
          <w:sz w:val="24"/>
          <w:szCs w:val="24"/>
          <w:shd w:val="clear" w:color="auto" w:fill="FFFFFF"/>
          <w:lang w:val="en-US"/>
        </w:rPr>
        <w:t xml:space="preserve"> </w:t>
      </w:r>
      <w:r w:rsidRPr="00F25811">
        <w:rPr>
          <w:rFonts w:ascii="Times New Roman" w:hAnsi="Times New Roman" w:cs="Times New Roman"/>
          <w:sz w:val="24"/>
          <w:szCs w:val="24"/>
          <w:shd w:val="clear" w:color="auto" w:fill="FFFFFF"/>
          <w:lang w:val="en-US"/>
        </w:rPr>
        <w:t>Electrical</w:t>
      </w:r>
      <w:r w:rsidRPr="00581465">
        <w:rPr>
          <w:rFonts w:ascii="Times New Roman" w:hAnsi="Times New Roman" w:cs="Times New Roman"/>
          <w:sz w:val="24"/>
          <w:szCs w:val="24"/>
          <w:shd w:val="clear" w:color="auto" w:fill="FFFFFF"/>
          <w:lang w:val="en-US"/>
        </w:rPr>
        <w:t xml:space="preserve"> </w:t>
      </w:r>
      <w:r w:rsidRPr="00F25811">
        <w:rPr>
          <w:rFonts w:ascii="Times New Roman" w:hAnsi="Times New Roman" w:cs="Times New Roman"/>
          <w:sz w:val="24"/>
          <w:szCs w:val="24"/>
          <w:shd w:val="clear" w:color="auto" w:fill="FFFFFF"/>
          <w:lang w:val="en-US"/>
        </w:rPr>
        <w:t>and</w:t>
      </w:r>
      <w:r w:rsidRPr="00581465">
        <w:rPr>
          <w:rFonts w:ascii="Times New Roman" w:hAnsi="Times New Roman" w:cs="Times New Roman"/>
          <w:sz w:val="24"/>
          <w:szCs w:val="24"/>
          <w:shd w:val="clear" w:color="auto" w:fill="FFFFFF"/>
          <w:lang w:val="en-US"/>
        </w:rPr>
        <w:t xml:space="preserve"> </w:t>
      </w:r>
      <w:r w:rsidRPr="00F25811">
        <w:rPr>
          <w:rFonts w:ascii="Times New Roman" w:hAnsi="Times New Roman" w:cs="Times New Roman"/>
          <w:sz w:val="24"/>
          <w:szCs w:val="24"/>
          <w:shd w:val="clear" w:color="auto" w:fill="FFFFFF"/>
          <w:lang w:val="en-US"/>
        </w:rPr>
        <w:t>Electronic</w:t>
      </w:r>
      <w:r w:rsidRPr="00581465">
        <w:rPr>
          <w:rFonts w:ascii="Times New Roman" w:hAnsi="Times New Roman" w:cs="Times New Roman"/>
          <w:sz w:val="24"/>
          <w:szCs w:val="24"/>
          <w:shd w:val="clear" w:color="auto" w:fill="FFFFFF"/>
          <w:lang w:val="en-US"/>
        </w:rPr>
        <w:t xml:space="preserve"> </w:t>
      </w:r>
      <w:r w:rsidRPr="00F25811">
        <w:rPr>
          <w:rFonts w:ascii="Times New Roman" w:hAnsi="Times New Roman" w:cs="Times New Roman"/>
          <w:sz w:val="24"/>
          <w:szCs w:val="24"/>
          <w:shd w:val="clear" w:color="auto" w:fill="FFFFFF"/>
          <w:lang w:val="en-US"/>
        </w:rPr>
        <w:t>Engineering</w:t>
      </w:r>
      <w:r w:rsidRPr="00581465">
        <w:rPr>
          <w:rFonts w:ascii="Times New Roman" w:hAnsi="Times New Roman" w:cs="Times New Roman"/>
          <w:sz w:val="24"/>
          <w:szCs w:val="24"/>
          <w:shd w:val="clear" w:color="auto" w:fill="FFFFFF"/>
          <w:lang w:val="en-US"/>
        </w:rPr>
        <w:t xml:space="preserve"> </w:t>
      </w:r>
      <w:r w:rsidRPr="00581465">
        <w:rPr>
          <w:rFonts w:ascii="Times New Roman" w:eastAsia="MS Mincho" w:hAnsi="Times New Roman" w:cs="Times New Roman"/>
          <w:sz w:val="24"/>
          <w:szCs w:val="24"/>
          <w:lang w:val="en-US"/>
        </w:rPr>
        <w:t>(</w:t>
      </w:r>
      <w:proofErr w:type="spellStart"/>
      <w:r w:rsidRPr="00F25811">
        <w:rPr>
          <w:rFonts w:ascii="Times New Roman" w:eastAsia="MS Mincho" w:hAnsi="Times New Roman" w:cs="Times New Roman"/>
          <w:sz w:val="24"/>
          <w:szCs w:val="24"/>
          <w:lang w:val="en-US"/>
        </w:rPr>
        <w:t>EIConRus</w:t>
      </w:r>
      <w:proofErr w:type="spellEnd"/>
      <w:r w:rsidRPr="00581465">
        <w:rPr>
          <w:rFonts w:ascii="Times New Roman" w:eastAsia="MS Mincho" w:hAnsi="Times New Roman" w:cs="Times New Roman"/>
          <w:sz w:val="24"/>
          <w:szCs w:val="24"/>
          <w:lang w:val="en-US"/>
        </w:rPr>
        <w:t>),</w:t>
      </w:r>
      <w:r w:rsidRPr="00581465">
        <w:rPr>
          <w:rFonts w:ascii="Times New Roman" w:hAnsi="Times New Roman" w:cs="Times New Roman"/>
          <w:sz w:val="24"/>
          <w:szCs w:val="24"/>
          <w:shd w:val="clear" w:color="auto" w:fill="FFFFFF"/>
          <w:lang w:val="en-US"/>
        </w:rPr>
        <w:t xml:space="preserve"> 29.01.2</w:t>
      </w:r>
      <w:r w:rsidRPr="00F25811">
        <w:rPr>
          <w:rFonts w:ascii="Times New Roman" w:hAnsi="Times New Roman" w:cs="Times New Roman"/>
          <w:sz w:val="24"/>
          <w:szCs w:val="24"/>
          <w:shd w:val="clear" w:color="auto" w:fill="FFFFFF"/>
          <w:lang w:val="en-US"/>
        </w:rPr>
        <w:t xml:space="preserve">018 – 1.02.2018, </w:t>
      </w:r>
      <w:r w:rsidRPr="00F25811">
        <w:rPr>
          <w:rFonts w:ascii="Times New Roman" w:eastAsia="MS Mincho" w:hAnsi="Times New Roman" w:cs="Times New Roman"/>
          <w:sz w:val="24"/>
          <w:szCs w:val="24"/>
          <w:lang w:val="en-US"/>
        </w:rPr>
        <w:t xml:space="preserve">2018 IEEE Conference of Russian. – IEEE, </w:t>
      </w:r>
      <w:r w:rsidRPr="00F25811">
        <w:rPr>
          <w:rFonts w:ascii="Times New Roman" w:hAnsi="Times New Roman" w:cs="Times New Roman"/>
          <w:color w:val="222222"/>
          <w:sz w:val="24"/>
          <w:szCs w:val="24"/>
          <w:lang w:val="en-US" w:eastAsia="ru-RU"/>
        </w:rPr>
        <w:t xml:space="preserve">Piscataway, NJ, United States, </w:t>
      </w:r>
      <w:r w:rsidRPr="00F25811">
        <w:rPr>
          <w:rFonts w:ascii="Times New Roman" w:eastAsia="MS Mincho" w:hAnsi="Times New Roman" w:cs="Times New Roman"/>
          <w:sz w:val="24"/>
          <w:szCs w:val="24"/>
          <w:lang w:val="en-US"/>
        </w:rPr>
        <w:t xml:space="preserve">2018. – </w:t>
      </w:r>
      <w:r w:rsidRPr="00F25811">
        <w:rPr>
          <w:rFonts w:ascii="Times New Roman" w:eastAsia="MS Mincho" w:hAnsi="Times New Roman" w:cs="Times New Roman"/>
          <w:sz w:val="24"/>
          <w:szCs w:val="24"/>
        </w:rPr>
        <w:t>С</w:t>
      </w:r>
      <w:r w:rsidRPr="00F25811">
        <w:rPr>
          <w:rFonts w:ascii="Times New Roman" w:eastAsia="MS Mincho" w:hAnsi="Times New Roman" w:cs="Times New Roman"/>
          <w:sz w:val="24"/>
          <w:szCs w:val="24"/>
          <w:lang w:val="en-US"/>
        </w:rPr>
        <w:t>. 1430</w:t>
      </w:r>
      <w:r w:rsidRPr="00F25811">
        <w:rPr>
          <w:rFonts w:ascii="Times New Roman" w:eastAsia="MS Mincho" w:hAnsi="Times New Roman" w:cs="Times New Roman"/>
          <w:sz w:val="24"/>
          <w:szCs w:val="24"/>
          <w:lang w:val="en-US"/>
        </w:rPr>
        <w:noBreakHyphen/>
        <w:t xml:space="preserve">1433. </w:t>
      </w:r>
      <w:r w:rsidR="002110D9">
        <w:rPr>
          <w:rFonts w:ascii="Times New Roman" w:hAnsi="Times New Roman" w:cs="Times New Roman"/>
          <w:sz w:val="24"/>
          <w:szCs w:val="24"/>
        </w:rPr>
        <w:t>Гуров</w:t>
      </w:r>
      <w:r w:rsidR="002110D9" w:rsidRPr="00A13C79">
        <w:rPr>
          <w:rFonts w:ascii="Times New Roman" w:hAnsi="Times New Roman" w:cs="Times New Roman"/>
          <w:sz w:val="24"/>
          <w:szCs w:val="24"/>
          <w:lang w:val="en-US"/>
        </w:rPr>
        <w:t xml:space="preserve"> </w:t>
      </w:r>
      <w:r w:rsidR="002110D9">
        <w:rPr>
          <w:rFonts w:ascii="Times New Roman" w:hAnsi="Times New Roman" w:cs="Times New Roman"/>
          <w:sz w:val="24"/>
          <w:szCs w:val="24"/>
        </w:rPr>
        <w:t>С</w:t>
      </w:r>
      <w:r w:rsidR="002110D9" w:rsidRPr="00A13C79">
        <w:rPr>
          <w:rFonts w:ascii="Times New Roman" w:hAnsi="Times New Roman" w:cs="Times New Roman"/>
          <w:sz w:val="24"/>
          <w:szCs w:val="24"/>
          <w:lang w:val="en-US"/>
        </w:rPr>
        <w:t xml:space="preserve">. </w:t>
      </w:r>
      <w:r w:rsidR="002110D9">
        <w:rPr>
          <w:rFonts w:ascii="Times New Roman" w:hAnsi="Times New Roman" w:cs="Times New Roman"/>
          <w:sz w:val="24"/>
          <w:szCs w:val="24"/>
        </w:rPr>
        <w:t>И</w:t>
      </w:r>
      <w:r w:rsidR="002110D9" w:rsidRPr="00A13C79">
        <w:rPr>
          <w:rFonts w:ascii="Times New Roman" w:hAnsi="Times New Roman" w:cs="Times New Roman"/>
          <w:sz w:val="24"/>
          <w:szCs w:val="24"/>
          <w:shd w:val="clear" w:color="auto" w:fill="FFFFFF"/>
          <w:lang w:val="en-US"/>
        </w:rPr>
        <w:t xml:space="preserve">., </w:t>
      </w:r>
      <w:r w:rsidR="002110D9" w:rsidRPr="00F25811">
        <w:rPr>
          <w:rFonts w:ascii="Times New Roman" w:hAnsi="Times New Roman" w:cs="Times New Roman"/>
          <w:sz w:val="24"/>
          <w:szCs w:val="24"/>
          <w:shd w:val="clear" w:color="auto" w:fill="FFFFFF"/>
        </w:rPr>
        <w:t>секционный</w:t>
      </w:r>
      <w:r w:rsidR="002110D9" w:rsidRPr="00A13C79">
        <w:rPr>
          <w:rFonts w:ascii="Times New Roman" w:hAnsi="Times New Roman" w:cs="Times New Roman"/>
          <w:sz w:val="24"/>
          <w:szCs w:val="24"/>
          <w:shd w:val="clear" w:color="auto" w:fill="FFFFFF"/>
          <w:lang w:val="en-US"/>
        </w:rPr>
        <w:t xml:space="preserve"> </w:t>
      </w:r>
      <w:r w:rsidR="002110D9" w:rsidRPr="00F25811">
        <w:rPr>
          <w:rFonts w:ascii="Times New Roman" w:hAnsi="Times New Roman" w:cs="Times New Roman"/>
          <w:sz w:val="24"/>
          <w:szCs w:val="24"/>
          <w:shd w:val="clear" w:color="auto" w:fill="FFFFFF"/>
        </w:rPr>
        <w:t>доклад</w:t>
      </w:r>
      <w:r w:rsidR="002110D9" w:rsidRPr="00A13C79">
        <w:rPr>
          <w:rFonts w:ascii="Times New Roman" w:hAnsi="Times New Roman" w:cs="Times New Roman"/>
          <w:sz w:val="24"/>
          <w:szCs w:val="24"/>
          <w:shd w:val="clear" w:color="auto" w:fill="FFFFFF"/>
          <w:lang w:val="en-US"/>
        </w:rPr>
        <w:t>.</w:t>
      </w:r>
    </w:p>
    <w:p w:rsidR="008E311B" w:rsidRPr="00F25811" w:rsidRDefault="00DB63FC" w:rsidP="002110D9">
      <w:pPr>
        <w:pStyle w:val="a7"/>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F25811">
        <w:rPr>
          <w:rFonts w:ascii="Times New Roman" w:hAnsi="Times New Roman" w:cs="Times New Roman"/>
          <w:sz w:val="24"/>
          <w:szCs w:val="24"/>
          <w:shd w:val="clear" w:color="auto" w:fill="FFFFFF"/>
        </w:rPr>
        <w:t>XXVI Международная конференция «Математика. Экономика. Образование». Х международный симпозиум «Ряды Фурье и их приложения». Молодёжная школа-</w:t>
      </w:r>
      <w:proofErr w:type="spellStart"/>
      <w:r w:rsidRPr="00F25811">
        <w:rPr>
          <w:rFonts w:ascii="Times New Roman" w:hAnsi="Times New Roman" w:cs="Times New Roman"/>
          <w:sz w:val="24"/>
          <w:szCs w:val="24"/>
          <w:shd w:val="clear" w:color="auto" w:fill="FFFFFF"/>
        </w:rPr>
        <w:t>конфе</w:t>
      </w:r>
      <w:proofErr w:type="spellEnd"/>
      <w:r w:rsidRPr="00F25811">
        <w:rPr>
          <w:rFonts w:ascii="Times New Roman" w:hAnsi="Times New Roman" w:cs="Times New Roman"/>
          <w:sz w:val="24"/>
          <w:szCs w:val="24"/>
          <w:shd w:val="clear" w:color="auto" w:fill="FFFFFF"/>
        </w:rPr>
        <w:t>-</w:t>
      </w:r>
      <w:proofErr w:type="spellStart"/>
      <w:r w:rsidRPr="00F25811">
        <w:rPr>
          <w:rFonts w:ascii="Times New Roman" w:hAnsi="Times New Roman" w:cs="Times New Roman"/>
          <w:sz w:val="24"/>
          <w:szCs w:val="24"/>
          <w:shd w:val="clear" w:color="auto" w:fill="FFFFFF"/>
        </w:rPr>
        <w:t>ренция</w:t>
      </w:r>
      <w:proofErr w:type="spellEnd"/>
      <w:r w:rsidRPr="00F25811">
        <w:rPr>
          <w:rFonts w:ascii="Times New Roman" w:hAnsi="Times New Roman" w:cs="Times New Roman"/>
          <w:sz w:val="24"/>
          <w:szCs w:val="24"/>
          <w:shd w:val="clear" w:color="auto" w:fill="FFFFFF"/>
        </w:rPr>
        <w:t xml:space="preserve"> по гармоническому анализу. </w:t>
      </w:r>
      <w:r w:rsidRPr="00F25811">
        <w:rPr>
          <w:rFonts w:ascii="Times New Roman" w:hAnsi="Times New Roman" w:cs="Times New Roman"/>
          <w:sz w:val="24"/>
          <w:szCs w:val="24"/>
        </w:rPr>
        <w:t>27 мая – 3 июня 2018 г. Краснодарский край, пос. Дюрсо.</w:t>
      </w:r>
      <w:r w:rsidR="002110D9">
        <w:rPr>
          <w:rFonts w:ascii="Times New Roman" w:hAnsi="Times New Roman" w:cs="Times New Roman"/>
          <w:sz w:val="24"/>
          <w:szCs w:val="24"/>
        </w:rPr>
        <w:t xml:space="preserve"> Гуров С. И</w:t>
      </w:r>
      <w:r w:rsidR="002110D9" w:rsidRPr="00F25811">
        <w:rPr>
          <w:rFonts w:ascii="Times New Roman" w:hAnsi="Times New Roman" w:cs="Times New Roman"/>
          <w:sz w:val="24"/>
          <w:szCs w:val="24"/>
          <w:shd w:val="clear" w:color="auto" w:fill="FFFFFF"/>
        </w:rPr>
        <w:t>., секционный доклад.</w:t>
      </w:r>
    </w:p>
    <w:p w:rsidR="00D81740" w:rsidRPr="00F25811" w:rsidRDefault="00DB63FC" w:rsidP="00D81740">
      <w:pPr>
        <w:pStyle w:val="a7"/>
        <w:numPr>
          <w:ilvl w:val="0"/>
          <w:numId w:val="1"/>
        </w:numPr>
        <w:spacing w:after="0" w:line="240" w:lineRule="auto"/>
        <w:textAlignment w:val="baseline"/>
        <w:rPr>
          <w:rFonts w:ascii="Times New Roman" w:eastAsia="Times New Roman" w:hAnsi="Times New Roman" w:cs="Times New Roman"/>
          <w:color w:val="000000"/>
          <w:sz w:val="24"/>
          <w:szCs w:val="24"/>
          <w:lang w:eastAsia="ru-RU"/>
        </w:rPr>
      </w:pPr>
      <w:r w:rsidRPr="00D81740">
        <w:rPr>
          <w:rFonts w:ascii="Times New Roman" w:hAnsi="Times New Roman" w:cs="Times New Roman"/>
          <w:sz w:val="24"/>
          <w:szCs w:val="24"/>
          <w:lang w:val="en-US"/>
        </w:rPr>
        <w:t>VIII</w:t>
      </w:r>
      <w:r w:rsidRPr="00D81740">
        <w:rPr>
          <w:rFonts w:ascii="Times New Roman" w:hAnsi="Times New Roman" w:cs="Times New Roman"/>
          <w:sz w:val="24"/>
          <w:szCs w:val="24"/>
        </w:rPr>
        <w:t xml:space="preserve"> Всероссийская научно-техническая конференция «Проблемы разработки перспективных микро- и </w:t>
      </w:r>
      <w:proofErr w:type="spellStart"/>
      <w:r w:rsidRPr="00D81740">
        <w:rPr>
          <w:rFonts w:ascii="Times New Roman" w:hAnsi="Times New Roman" w:cs="Times New Roman"/>
          <w:sz w:val="24"/>
          <w:szCs w:val="24"/>
        </w:rPr>
        <w:t>наноэлектронных</w:t>
      </w:r>
      <w:proofErr w:type="spellEnd"/>
      <w:r w:rsidRPr="00D81740">
        <w:rPr>
          <w:rFonts w:ascii="Times New Roman" w:hAnsi="Times New Roman" w:cs="Times New Roman"/>
          <w:sz w:val="24"/>
          <w:szCs w:val="24"/>
        </w:rPr>
        <w:t xml:space="preserve"> систем </w:t>
      </w:r>
      <w:r w:rsidRPr="00D81740">
        <w:rPr>
          <w:rFonts w:ascii="Times New Roman" w:hAnsi="Times New Roman" w:cs="Times New Roman"/>
          <w:sz w:val="24"/>
          <w:szCs w:val="24"/>
        </w:rPr>
        <w:noBreakHyphen/>
        <w:t xml:space="preserve"> 2018» (МЭС-2018).</w:t>
      </w:r>
      <w:r w:rsidR="00982FB9" w:rsidRPr="00D81740">
        <w:rPr>
          <w:rFonts w:ascii="Times New Roman" w:hAnsi="Times New Roman" w:cs="Times New Roman"/>
          <w:sz w:val="24"/>
          <w:szCs w:val="24"/>
        </w:rPr>
        <w:t xml:space="preserve"> </w:t>
      </w:r>
      <w:r w:rsidR="00D81740">
        <w:rPr>
          <w:rFonts w:ascii="Times New Roman" w:hAnsi="Times New Roman" w:cs="Times New Roman"/>
          <w:sz w:val="24"/>
          <w:szCs w:val="24"/>
        </w:rPr>
        <w:t>Гуров С. И</w:t>
      </w:r>
      <w:r w:rsidR="00D81740" w:rsidRPr="00F25811">
        <w:rPr>
          <w:rFonts w:ascii="Times New Roman" w:hAnsi="Times New Roman" w:cs="Times New Roman"/>
          <w:sz w:val="24"/>
          <w:szCs w:val="24"/>
          <w:shd w:val="clear" w:color="auto" w:fill="FFFFFF"/>
        </w:rPr>
        <w:t>., секционный доклад.</w:t>
      </w:r>
    </w:p>
    <w:p w:rsidR="0078211F" w:rsidRPr="00D81740" w:rsidRDefault="0078211F" w:rsidP="00466480">
      <w:pPr>
        <w:pStyle w:val="a7"/>
        <w:numPr>
          <w:ilvl w:val="0"/>
          <w:numId w:val="1"/>
        </w:numPr>
        <w:spacing w:after="0" w:line="240" w:lineRule="auto"/>
        <w:contextualSpacing w:val="0"/>
        <w:textAlignment w:val="baseline"/>
        <w:rPr>
          <w:rFonts w:ascii="Times New Roman" w:eastAsia="Times New Roman" w:hAnsi="Times New Roman" w:cs="Times New Roman"/>
          <w:color w:val="000000"/>
          <w:sz w:val="24"/>
          <w:szCs w:val="24"/>
          <w:lang w:eastAsia="ru-RU"/>
        </w:rPr>
      </w:pPr>
      <w:r w:rsidRPr="00D81740">
        <w:rPr>
          <w:rFonts w:ascii="Times New Roman" w:hAnsi="Times New Roman" w:cs="Times New Roman"/>
          <w:sz w:val="24"/>
          <w:szCs w:val="24"/>
          <w:shd w:val="clear" w:color="auto" w:fill="FFFFFF"/>
        </w:rPr>
        <w:lastRenderedPageBreak/>
        <w:t>XXVI Международная конференция «Математика. Экономика. Образование». Х международный симпозиум «Ряды Фурье и их приложения». Молодёжная школа</w:t>
      </w:r>
      <w:r w:rsidRPr="00D81740">
        <w:rPr>
          <w:rFonts w:ascii="Times New Roman" w:hAnsi="Times New Roman" w:cs="Times New Roman"/>
          <w:sz w:val="24"/>
          <w:szCs w:val="24"/>
          <w:shd w:val="clear" w:color="auto" w:fill="FFFFFF"/>
        </w:rPr>
        <w:noBreakHyphen/>
        <w:t xml:space="preserve">конференция по гармоническому анализу. </w:t>
      </w:r>
      <w:r w:rsidRPr="00D81740">
        <w:rPr>
          <w:rFonts w:ascii="Times New Roman" w:hAnsi="Times New Roman" w:cs="Times New Roman"/>
          <w:sz w:val="24"/>
          <w:szCs w:val="24"/>
        </w:rPr>
        <w:t>27 мая – 3 июня 2018 г. Краснодарский край, пос. Дюрсо.</w:t>
      </w:r>
      <w:r w:rsidR="00F25811" w:rsidRPr="00D81740">
        <w:rPr>
          <w:rFonts w:ascii="Times New Roman" w:hAnsi="Times New Roman" w:cs="Times New Roman"/>
          <w:sz w:val="24"/>
          <w:szCs w:val="24"/>
        </w:rPr>
        <w:t xml:space="preserve"> Гуров С. И</w:t>
      </w:r>
      <w:r w:rsidR="00F25811" w:rsidRPr="00D81740">
        <w:rPr>
          <w:rFonts w:ascii="Times New Roman" w:hAnsi="Times New Roman" w:cs="Times New Roman"/>
          <w:sz w:val="24"/>
          <w:szCs w:val="24"/>
          <w:shd w:val="clear" w:color="auto" w:fill="FFFFFF"/>
        </w:rPr>
        <w:t>., секционный доклад.</w:t>
      </w:r>
      <w:r w:rsidR="00F25811" w:rsidRPr="00D81740">
        <w:rPr>
          <w:rFonts w:ascii="Times New Roman" w:hAnsi="Times New Roman" w:cs="Times New Roman"/>
          <w:sz w:val="24"/>
          <w:szCs w:val="24"/>
        </w:rPr>
        <w:t xml:space="preserve"> </w:t>
      </w:r>
    </w:p>
    <w:p w:rsidR="00E86C2E" w:rsidRPr="00E86C2E" w:rsidRDefault="0078211F" w:rsidP="00E86C2E">
      <w:pPr>
        <w:pStyle w:val="a7"/>
        <w:numPr>
          <w:ilvl w:val="0"/>
          <w:numId w:val="1"/>
        </w:numPr>
        <w:spacing w:after="0" w:line="240" w:lineRule="auto"/>
        <w:contextualSpacing w:val="0"/>
        <w:textAlignment w:val="baseline"/>
        <w:rPr>
          <w:rFonts w:ascii="Times New Roman" w:eastAsia="Times New Roman" w:hAnsi="Times New Roman" w:cs="Times New Roman"/>
          <w:color w:val="000000"/>
          <w:sz w:val="24"/>
          <w:szCs w:val="24"/>
          <w:lang w:eastAsia="ru-RU"/>
        </w:rPr>
      </w:pPr>
      <w:r w:rsidRPr="00E86C2E">
        <w:rPr>
          <w:rFonts w:ascii="Times New Roman" w:hAnsi="Times New Roman" w:cs="Times New Roman"/>
          <w:sz w:val="24"/>
          <w:szCs w:val="24"/>
          <w:shd w:val="clear" w:color="auto" w:fill="FFFFFF"/>
        </w:rPr>
        <w:t>Дискретные модели в теории управляющих систем: X Международная конференция, Москва и Подмосковье, 23-25 мая 2018 г. Закаблуков Д.В., секционный доклад.</w:t>
      </w:r>
    </w:p>
    <w:p w:rsidR="008D78E4" w:rsidRDefault="00E86C2E" w:rsidP="008D78E4">
      <w:pPr>
        <w:pStyle w:val="a7"/>
        <w:numPr>
          <w:ilvl w:val="0"/>
          <w:numId w:val="1"/>
        </w:numPr>
        <w:spacing w:after="0" w:line="240" w:lineRule="auto"/>
        <w:contextualSpacing w:val="0"/>
        <w:textAlignment w:val="baseline"/>
        <w:rPr>
          <w:rFonts w:ascii="Times New Roman" w:eastAsia="Times New Roman" w:hAnsi="Times New Roman" w:cs="Times New Roman"/>
          <w:color w:val="000000"/>
          <w:sz w:val="24"/>
          <w:szCs w:val="24"/>
          <w:lang w:eastAsia="ru-RU"/>
        </w:rPr>
      </w:pPr>
      <w:r w:rsidRPr="00E86C2E">
        <w:rPr>
          <w:rFonts w:ascii="Times New Roman" w:hAnsi="Times New Roman" w:cs="Times New Roman"/>
          <w:sz w:val="24"/>
          <w:szCs w:val="24"/>
        </w:rPr>
        <w:t xml:space="preserve">XX юбилейная научно-практическая конференция «РусКрипто’2018», 20 </w:t>
      </w:r>
      <w:r w:rsidRPr="00E86C2E">
        <w:rPr>
          <w:rFonts w:ascii="Times New Roman" w:hAnsi="Times New Roman" w:cs="Times New Roman"/>
          <w:sz w:val="24"/>
          <w:szCs w:val="24"/>
        </w:rPr>
        <w:noBreakHyphen/>
        <w:t xml:space="preserve"> 23 марта 2018 г.</w:t>
      </w:r>
      <w:r w:rsidR="008D78E4" w:rsidRPr="008D78E4">
        <w:rPr>
          <w:rFonts w:ascii="Times New Roman" w:hAnsi="Times New Roman" w:cs="Times New Roman"/>
          <w:sz w:val="24"/>
          <w:szCs w:val="24"/>
        </w:rPr>
        <w:t>,</w:t>
      </w:r>
      <w:r w:rsidRPr="00E86C2E">
        <w:rPr>
          <w:rFonts w:ascii="Times New Roman" w:hAnsi="Times New Roman" w:cs="Times New Roman"/>
          <w:sz w:val="24"/>
          <w:szCs w:val="24"/>
        </w:rPr>
        <w:t xml:space="preserve"> </w:t>
      </w:r>
      <w:r w:rsidR="008D78E4">
        <w:rPr>
          <w:rFonts w:ascii="Times New Roman" w:hAnsi="Times New Roman" w:cs="Times New Roman"/>
          <w:sz w:val="24"/>
          <w:szCs w:val="24"/>
        </w:rPr>
        <w:t>П</w:t>
      </w:r>
      <w:r w:rsidR="008D78E4" w:rsidRPr="00E86C2E">
        <w:rPr>
          <w:rFonts w:ascii="Times New Roman" w:hAnsi="Times New Roman" w:cs="Times New Roman"/>
          <w:sz w:val="24"/>
          <w:szCs w:val="24"/>
        </w:rPr>
        <w:t>одмосковье</w:t>
      </w:r>
      <w:r w:rsidRPr="00E86C2E">
        <w:rPr>
          <w:rFonts w:ascii="Times New Roman" w:hAnsi="Times New Roman" w:cs="Times New Roman"/>
          <w:sz w:val="24"/>
          <w:szCs w:val="24"/>
        </w:rPr>
        <w:t xml:space="preserve">. </w:t>
      </w:r>
      <w:r w:rsidRPr="00E86C2E">
        <w:rPr>
          <w:rFonts w:ascii="Times New Roman" w:eastAsia="Times New Roman" w:hAnsi="Times New Roman" w:cs="Times New Roman"/>
          <w:color w:val="000000"/>
          <w:sz w:val="24"/>
          <w:szCs w:val="24"/>
          <w:lang w:eastAsia="ru-RU"/>
        </w:rPr>
        <w:t>Жуков А. Е. пленарный доклад</w:t>
      </w:r>
      <w:r w:rsidR="008D78E4">
        <w:rPr>
          <w:rFonts w:ascii="Times New Roman" w:eastAsia="Times New Roman" w:hAnsi="Times New Roman" w:cs="Times New Roman"/>
          <w:color w:val="000000"/>
          <w:sz w:val="24"/>
          <w:szCs w:val="24"/>
          <w:lang w:eastAsia="ru-RU"/>
        </w:rPr>
        <w:t>.</w:t>
      </w:r>
    </w:p>
    <w:p w:rsidR="00285300" w:rsidRPr="00594801" w:rsidRDefault="00285300" w:rsidP="00594801">
      <w:pPr>
        <w:spacing w:after="0" w:line="240" w:lineRule="auto"/>
        <w:textAlignment w:val="baseline"/>
        <w:rPr>
          <w:rFonts w:ascii="Times New Roman" w:eastAsia="Times New Roman" w:hAnsi="Times New Roman" w:cs="Times New Roman"/>
          <w:sz w:val="24"/>
          <w:szCs w:val="24"/>
          <w:lang w:eastAsia="ru-RU"/>
        </w:rPr>
      </w:pPr>
    </w:p>
    <w:p w:rsidR="00594801" w:rsidRDefault="00594801" w:rsidP="00594801">
      <w:pPr>
        <w:spacing w:after="0" w:line="240" w:lineRule="auto"/>
        <w:textAlignment w:val="baseline"/>
        <w:rPr>
          <w:rFonts w:ascii="Times New Roman" w:eastAsia="Times New Roman" w:hAnsi="Times New Roman" w:cs="Times New Roman"/>
          <w:b/>
          <w:sz w:val="24"/>
          <w:szCs w:val="24"/>
          <w:lang w:eastAsia="ru-RU"/>
        </w:rPr>
      </w:pPr>
      <w:r w:rsidRPr="00594801">
        <w:rPr>
          <w:rFonts w:ascii="Times New Roman" w:eastAsia="Times New Roman" w:hAnsi="Times New Roman" w:cs="Times New Roman"/>
          <w:b/>
          <w:sz w:val="24"/>
          <w:szCs w:val="24"/>
          <w:lang w:eastAsia="ru-RU"/>
        </w:rPr>
        <w:t>Публикации за 2018 г.</w:t>
      </w:r>
    </w:p>
    <w:p w:rsidR="00495F25" w:rsidRDefault="00495F25" w:rsidP="00594801">
      <w:pPr>
        <w:spacing w:after="0" w:line="240" w:lineRule="auto"/>
        <w:textAlignment w:val="baseline"/>
        <w:rPr>
          <w:rFonts w:ascii="Times New Roman" w:eastAsia="Times New Roman" w:hAnsi="Times New Roman" w:cs="Times New Roman"/>
          <w:b/>
          <w:sz w:val="24"/>
          <w:szCs w:val="24"/>
          <w:lang w:eastAsia="ru-RU"/>
        </w:rPr>
      </w:pPr>
    </w:p>
    <w:p w:rsidR="000B6B84" w:rsidRPr="00996597" w:rsidRDefault="000B6B84" w:rsidP="00996597">
      <w:pPr>
        <w:pStyle w:val="a7"/>
        <w:numPr>
          <w:ilvl w:val="0"/>
          <w:numId w:val="12"/>
        </w:numPr>
        <w:spacing w:after="0" w:line="240" w:lineRule="auto"/>
        <w:rPr>
          <w:rFonts w:ascii="Times New Roman" w:eastAsia="Times New Roman" w:hAnsi="Times New Roman" w:cs="Times New Roman"/>
          <w:sz w:val="24"/>
          <w:szCs w:val="24"/>
          <w:lang w:eastAsia="ru-RU"/>
        </w:rPr>
      </w:pPr>
      <w:r w:rsidRPr="00996597">
        <w:rPr>
          <w:rFonts w:ascii="Times New Roman" w:eastAsia="Times New Roman" w:hAnsi="Times New Roman" w:cs="Times New Roman"/>
          <w:sz w:val="24"/>
          <w:szCs w:val="24"/>
          <w:lang w:eastAsia="ru-RU"/>
        </w:rPr>
        <w:t>Первый автор</w:t>
      </w:r>
      <w:r w:rsidR="008B2084" w:rsidRPr="00996597">
        <w:rPr>
          <w:rFonts w:ascii="Times New Roman" w:eastAsia="Times New Roman" w:hAnsi="Times New Roman" w:cs="Times New Roman"/>
          <w:sz w:val="24"/>
          <w:szCs w:val="24"/>
          <w:lang w:eastAsia="ru-RU"/>
        </w:rPr>
        <w:tab/>
      </w:r>
      <w:r w:rsidR="00E57710">
        <w:rPr>
          <w:rFonts w:ascii="Times New Roman" w:eastAsia="Times New Roman" w:hAnsi="Times New Roman" w:cs="Times New Roman"/>
          <w:sz w:val="24"/>
          <w:szCs w:val="24"/>
          <w:lang w:eastAsia="ru-RU"/>
        </w:rPr>
        <w:tab/>
      </w:r>
      <w:proofErr w:type="spellStart"/>
      <w:r w:rsidRPr="00996597">
        <w:rPr>
          <w:rFonts w:ascii="Times New Roman" w:eastAsia="Times New Roman" w:hAnsi="Times New Roman" w:cs="Times New Roman"/>
          <w:sz w:val="24"/>
          <w:szCs w:val="24"/>
          <w:lang w:eastAsia="ru-RU"/>
        </w:rPr>
        <w:t>Alexander</w:t>
      </w:r>
      <w:proofErr w:type="spellEnd"/>
      <w:r w:rsidRPr="00996597">
        <w:rPr>
          <w:rFonts w:ascii="Times New Roman" w:eastAsia="Times New Roman" w:hAnsi="Times New Roman" w:cs="Times New Roman"/>
          <w:sz w:val="24"/>
          <w:szCs w:val="24"/>
          <w:lang w:eastAsia="ru-RU"/>
        </w:rPr>
        <w:t xml:space="preserve"> Stempkovskiy</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Другие авторы</w:t>
      </w:r>
      <w:r w:rsidR="008B2084">
        <w:rPr>
          <w:rFonts w:ascii="Times New Roman" w:eastAsia="Times New Roman" w:hAnsi="Times New Roman" w:cs="Times New Roman"/>
          <w:sz w:val="24"/>
          <w:szCs w:val="24"/>
          <w:lang w:eastAsia="ru-RU"/>
        </w:rPr>
        <w:tab/>
      </w:r>
      <w:r w:rsidR="008B2084">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val="en-US" w:eastAsia="ru-RU"/>
        </w:rPr>
        <w:t>D</w:t>
      </w:r>
      <w:r w:rsidRPr="000B6B84">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Telpukhov</w:t>
      </w:r>
      <w:r w:rsidRPr="000B6B84">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S</w:t>
      </w:r>
      <w:r w:rsidRPr="000B6B84">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Gurov</w:t>
      </w:r>
      <w:r w:rsidRPr="000B6B84">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T</w:t>
      </w:r>
      <w:r w:rsidRPr="000B6B84">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Zhukova</w:t>
      </w:r>
      <w:r w:rsidRPr="000B6B84">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A</w:t>
      </w:r>
      <w:r w:rsidRPr="000B6B84">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Demeneva</w:t>
      </w:r>
    </w:p>
    <w:p w:rsidR="000B6B84" w:rsidRPr="000B6B84" w:rsidRDefault="000B6B84" w:rsidP="008B2084">
      <w:pPr>
        <w:spacing w:after="0" w:line="240" w:lineRule="auto"/>
        <w:ind w:left="2832" w:hanging="2832"/>
        <w:rPr>
          <w:rFonts w:ascii="Times New Roman" w:eastAsia="Times New Roman" w:hAnsi="Times New Roman" w:cs="Times New Roman"/>
          <w:sz w:val="24"/>
          <w:szCs w:val="24"/>
          <w:lang w:val="en-US" w:eastAsia="ru-RU"/>
        </w:rPr>
      </w:pPr>
      <w:r w:rsidRPr="000B6B84">
        <w:rPr>
          <w:rFonts w:ascii="Times New Roman" w:eastAsia="Times New Roman" w:hAnsi="Times New Roman" w:cs="Times New Roman"/>
          <w:sz w:val="24"/>
          <w:szCs w:val="24"/>
          <w:lang w:eastAsia="ru-RU"/>
        </w:rPr>
        <w:t>Название</w:t>
      </w:r>
      <w:r w:rsidR="008B2084" w:rsidRPr="00E57710">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val="en-US" w:eastAsia="ru-RU"/>
        </w:rPr>
        <w:t>R</w:t>
      </w:r>
      <w:r w:rsidRPr="00E57710">
        <w:rPr>
          <w:rFonts w:ascii="Times New Roman" w:eastAsia="Times New Roman" w:hAnsi="Times New Roman" w:cs="Times New Roman"/>
          <w:sz w:val="24"/>
          <w:szCs w:val="24"/>
          <w:lang w:eastAsia="ru-RU"/>
        </w:rPr>
        <w:t>-</w:t>
      </w:r>
      <w:r w:rsidRPr="000B6B84">
        <w:rPr>
          <w:rFonts w:ascii="Times New Roman" w:eastAsia="Times New Roman" w:hAnsi="Times New Roman" w:cs="Times New Roman"/>
          <w:sz w:val="24"/>
          <w:szCs w:val="24"/>
          <w:lang w:val="en-US" w:eastAsia="ru-RU"/>
        </w:rPr>
        <w:t>code</w:t>
      </w:r>
      <w:r w:rsidRPr="00E57710">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for</w:t>
      </w:r>
      <w:r w:rsidRPr="00E57710">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Concurrent</w:t>
      </w:r>
      <w:r w:rsidRPr="00E57710">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Error</w:t>
      </w:r>
      <w:r w:rsidRPr="00E57710">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Detection</w:t>
      </w:r>
      <w:r w:rsidRPr="00E57710">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and</w:t>
      </w:r>
      <w:r w:rsidRPr="00E57710">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Correction</w:t>
      </w:r>
      <w:r w:rsidRPr="00E57710">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in</w:t>
      </w:r>
      <w:r w:rsidRPr="00E57710">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the Logic Circuits</w:t>
      </w:r>
    </w:p>
    <w:p w:rsidR="000B6B84" w:rsidRPr="000B6B84" w:rsidRDefault="000B6B84" w:rsidP="000B6B84">
      <w:pPr>
        <w:spacing w:after="0" w:line="240" w:lineRule="auto"/>
        <w:rPr>
          <w:rFonts w:ascii="Times New Roman" w:eastAsia="Times New Roman" w:hAnsi="Times New Roman" w:cs="Times New Roman"/>
          <w:sz w:val="24"/>
          <w:szCs w:val="24"/>
          <w:lang w:val="en-US" w:eastAsia="ru-RU"/>
        </w:rPr>
      </w:pPr>
      <w:r w:rsidRPr="000B6B84">
        <w:rPr>
          <w:rFonts w:ascii="Times New Roman" w:eastAsia="Times New Roman" w:hAnsi="Times New Roman" w:cs="Times New Roman"/>
          <w:sz w:val="24"/>
          <w:szCs w:val="24"/>
          <w:lang w:eastAsia="ru-RU"/>
        </w:rPr>
        <w:t>Язык</w:t>
      </w:r>
      <w:r w:rsidRPr="000B6B84">
        <w:rPr>
          <w:rFonts w:ascii="Times New Roman" w:eastAsia="Times New Roman" w:hAnsi="Times New Roman" w:cs="Times New Roman"/>
          <w:sz w:val="24"/>
          <w:szCs w:val="24"/>
          <w:lang w:val="en-US" w:eastAsia="ru-RU"/>
        </w:rPr>
        <w:t xml:space="preserve"> </w:t>
      </w:r>
      <w:r w:rsidRPr="000B6B84">
        <w:rPr>
          <w:rFonts w:ascii="Times New Roman" w:eastAsia="Times New Roman" w:hAnsi="Times New Roman" w:cs="Times New Roman"/>
          <w:sz w:val="24"/>
          <w:szCs w:val="24"/>
          <w:lang w:eastAsia="ru-RU"/>
        </w:rPr>
        <w:t>публикации</w:t>
      </w:r>
      <w:r w:rsidR="008B2084" w:rsidRPr="008B2084">
        <w:rPr>
          <w:rFonts w:ascii="Times New Roman" w:eastAsia="Times New Roman" w:hAnsi="Times New Roman" w:cs="Times New Roman"/>
          <w:sz w:val="24"/>
          <w:szCs w:val="24"/>
          <w:lang w:val="en-US" w:eastAsia="ru-RU"/>
        </w:rPr>
        <w:tab/>
      </w:r>
      <w:r w:rsidR="008B2084" w:rsidRPr="008B2084">
        <w:rPr>
          <w:rFonts w:ascii="Times New Roman" w:eastAsia="Times New Roman" w:hAnsi="Times New Roman" w:cs="Times New Roman"/>
          <w:sz w:val="24"/>
          <w:szCs w:val="24"/>
          <w:lang w:val="en-US" w:eastAsia="ru-RU"/>
        </w:rPr>
        <w:tab/>
      </w:r>
      <w:r w:rsidRPr="000B6B84">
        <w:rPr>
          <w:rFonts w:ascii="Times New Roman" w:eastAsia="Times New Roman" w:hAnsi="Times New Roman" w:cs="Times New Roman"/>
          <w:sz w:val="24"/>
          <w:szCs w:val="24"/>
          <w:lang w:eastAsia="ru-RU"/>
        </w:rPr>
        <w:t>английский</w:t>
      </w:r>
    </w:p>
    <w:p w:rsidR="000B6B84" w:rsidRPr="000B6B84" w:rsidRDefault="000B6B84" w:rsidP="000B6B84">
      <w:pPr>
        <w:spacing w:after="0" w:line="240" w:lineRule="auto"/>
        <w:rPr>
          <w:rFonts w:ascii="Times New Roman" w:eastAsia="Times New Roman" w:hAnsi="Times New Roman" w:cs="Times New Roman"/>
          <w:sz w:val="24"/>
          <w:szCs w:val="24"/>
          <w:lang w:val="en-US" w:eastAsia="ru-RU"/>
        </w:rPr>
      </w:pPr>
      <w:r w:rsidRPr="000B6B84">
        <w:rPr>
          <w:rFonts w:ascii="Times New Roman" w:eastAsia="Times New Roman" w:hAnsi="Times New Roman" w:cs="Times New Roman"/>
          <w:sz w:val="24"/>
          <w:szCs w:val="24"/>
          <w:lang w:eastAsia="ru-RU"/>
        </w:rPr>
        <w:t>Издание</w:t>
      </w:r>
      <w:r w:rsidR="008B2084" w:rsidRPr="008B2084">
        <w:rPr>
          <w:rFonts w:ascii="Times New Roman" w:eastAsia="Times New Roman" w:hAnsi="Times New Roman" w:cs="Times New Roman"/>
          <w:sz w:val="24"/>
          <w:szCs w:val="24"/>
          <w:lang w:val="en-US" w:eastAsia="ru-RU"/>
        </w:rPr>
        <w:tab/>
      </w:r>
      <w:r w:rsidR="008B2084" w:rsidRPr="008B2084">
        <w:rPr>
          <w:rFonts w:ascii="Times New Roman" w:eastAsia="Times New Roman" w:hAnsi="Times New Roman" w:cs="Times New Roman"/>
          <w:sz w:val="24"/>
          <w:szCs w:val="24"/>
          <w:lang w:val="en-US" w:eastAsia="ru-RU"/>
        </w:rPr>
        <w:tab/>
      </w:r>
      <w:r w:rsidR="008B2084" w:rsidRPr="008B2084">
        <w:rPr>
          <w:rFonts w:ascii="Times New Roman" w:eastAsia="Times New Roman" w:hAnsi="Times New Roman" w:cs="Times New Roman"/>
          <w:sz w:val="24"/>
          <w:szCs w:val="24"/>
          <w:lang w:val="en-US" w:eastAsia="ru-RU"/>
        </w:rPr>
        <w:tab/>
      </w:r>
      <w:r w:rsidRPr="000B6B84">
        <w:rPr>
          <w:rFonts w:ascii="Times New Roman" w:eastAsia="Times New Roman" w:hAnsi="Times New Roman" w:cs="Times New Roman"/>
          <w:sz w:val="24"/>
          <w:szCs w:val="24"/>
          <w:lang w:val="en-US" w:eastAsia="ru-RU"/>
        </w:rPr>
        <w:t>Conference of Russian Young Researchers in Electrical and Electronic Engineering (</w:t>
      </w:r>
      <w:proofErr w:type="spellStart"/>
      <w:r w:rsidRPr="000B6B84">
        <w:rPr>
          <w:rFonts w:ascii="Times New Roman" w:eastAsia="Times New Roman" w:hAnsi="Times New Roman" w:cs="Times New Roman"/>
          <w:sz w:val="24"/>
          <w:szCs w:val="24"/>
          <w:lang w:val="en-US" w:eastAsia="ru-RU"/>
        </w:rPr>
        <w:t>EICon-Rus</w:t>
      </w:r>
      <w:proofErr w:type="spellEnd"/>
      <w:r w:rsidRPr="000B6B84">
        <w:rPr>
          <w:rFonts w:ascii="Times New Roman" w:eastAsia="Times New Roman" w:hAnsi="Times New Roman" w:cs="Times New Roman"/>
          <w:sz w:val="24"/>
          <w:szCs w:val="24"/>
          <w:lang w:val="en-US" w:eastAsia="ru-RU"/>
        </w:rPr>
        <w:t>), 29.01.2018 – 1.02.2018, 2018 IEEE Conference of Russian.</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8B2084">
        <w:rPr>
          <w:rFonts w:ascii="Times New Roman" w:eastAsia="Times New Roman" w:hAnsi="Times New Roman" w:cs="Times New Roman"/>
          <w:sz w:val="24"/>
          <w:szCs w:val="24"/>
          <w:lang w:eastAsia="ru-RU"/>
        </w:rPr>
        <w:tab/>
      </w:r>
      <w:r w:rsidR="008B2084">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Статья в журнале</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8B2084">
        <w:rPr>
          <w:rFonts w:ascii="Times New Roman" w:eastAsia="Times New Roman" w:hAnsi="Times New Roman" w:cs="Times New Roman"/>
          <w:sz w:val="24"/>
          <w:szCs w:val="24"/>
          <w:lang w:eastAsia="ru-RU"/>
        </w:rPr>
        <w:tab/>
      </w:r>
      <w:r w:rsidR="008B2084">
        <w:rPr>
          <w:rFonts w:ascii="Times New Roman" w:eastAsia="Times New Roman" w:hAnsi="Times New Roman" w:cs="Times New Roman"/>
          <w:sz w:val="24"/>
          <w:szCs w:val="24"/>
          <w:lang w:eastAsia="ru-RU"/>
        </w:rPr>
        <w:tab/>
      </w:r>
      <w:r w:rsidR="008B2084">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опубликовано</w:t>
      </w:r>
    </w:p>
    <w:p w:rsid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Страницы</w:t>
      </w:r>
      <w:r w:rsidR="008B2084">
        <w:rPr>
          <w:rFonts w:ascii="Times New Roman" w:eastAsia="Times New Roman" w:hAnsi="Times New Roman" w:cs="Times New Roman"/>
          <w:sz w:val="24"/>
          <w:szCs w:val="24"/>
          <w:lang w:eastAsia="ru-RU"/>
        </w:rPr>
        <w:tab/>
      </w:r>
      <w:r w:rsidR="008B2084">
        <w:rPr>
          <w:rFonts w:ascii="Times New Roman" w:eastAsia="Times New Roman" w:hAnsi="Times New Roman" w:cs="Times New Roman"/>
          <w:sz w:val="24"/>
          <w:szCs w:val="24"/>
          <w:lang w:eastAsia="ru-RU"/>
        </w:rPr>
        <w:tab/>
      </w:r>
      <w:r w:rsidR="008B2084">
        <w:rPr>
          <w:rFonts w:ascii="Times New Roman" w:eastAsia="Times New Roman" w:hAnsi="Times New Roman" w:cs="Times New Roman"/>
          <w:sz w:val="24"/>
          <w:szCs w:val="24"/>
          <w:lang w:eastAsia="ru-RU"/>
        </w:rPr>
        <w:tab/>
      </w:r>
      <w:r w:rsidR="00581465">
        <w:rPr>
          <w:rFonts w:ascii="Times New Roman" w:eastAsia="Times New Roman" w:hAnsi="Times New Roman" w:cs="Times New Roman"/>
          <w:sz w:val="24"/>
          <w:szCs w:val="24"/>
          <w:lang w:eastAsia="ru-RU"/>
        </w:rPr>
        <w:t>140-143</w:t>
      </w:r>
    </w:p>
    <w:p w:rsidR="008B2084" w:rsidRPr="000B6B84" w:rsidRDefault="008B2084"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В настоящее время вопросы, связанные с синтезом отказоустойчивых комбинационных схем, приобретают особую актуальность. Этому способствуют различные факторы развития микроэлектронной промышленности, в том числе переход к нанометровым измерениям конструкции, а также разработка современных методов и средств автоматизации. Эти факторы вместе приводят к тому, что именно комбинационные области становятся наиболее уязвимой областью штампа. Решение этой проблемы часто связано с использованием избыточного кодирования, которое традиционно используется в системах хранения и передачи данных. Однако стандартные помехозащищённые коды часто неэффективны из-за особенностей конструкции комбинационной схемы, и ошибки в них игнорируются. Мы предлагаем новый подход к построению отказоустойчивых комбинационных схем с использованием избыточного кодирования на основе спектрального R-кода. Этот код исправляет единичные и обнаруживает двойные ошибки. Мы применяем методы технологической защиты для части декодера, код исправляет любую единственную ошибку в комбинационной схеме, и мы получаем меньшую структурную избыточность по сравнению с тройной модульной избыточности. В статье представлена серия численных экспериментов, демонстрирующих высокую эффективность предлагаемого подхода.</w:t>
      </w:r>
    </w:p>
    <w:p w:rsidR="000B6B84" w:rsidRDefault="000B6B84" w:rsidP="000B6B84">
      <w:pPr>
        <w:spacing w:after="0" w:line="240" w:lineRule="auto"/>
        <w:rPr>
          <w:rFonts w:ascii="Times New Roman" w:eastAsia="Times New Roman" w:hAnsi="Times New Roman" w:cs="Times New Roman"/>
          <w:color w:val="000000"/>
          <w:sz w:val="24"/>
          <w:szCs w:val="24"/>
          <w:lang w:eastAsia="ru-RU"/>
        </w:rPr>
      </w:pPr>
    </w:p>
    <w:p w:rsidR="00F30840" w:rsidRPr="000B6B84" w:rsidRDefault="00F30840" w:rsidP="000B6B84">
      <w:pPr>
        <w:spacing w:after="0" w:line="240" w:lineRule="auto"/>
        <w:rPr>
          <w:rFonts w:ascii="Times New Roman" w:eastAsia="Times New Roman" w:hAnsi="Times New Roman" w:cs="Times New Roman"/>
          <w:color w:val="000000"/>
          <w:sz w:val="24"/>
          <w:szCs w:val="24"/>
          <w:lang w:eastAsia="ru-RU"/>
        </w:rPr>
      </w:pPr>
    </w:p>
    <w:p w:rsidR="000B6B84" w:rsidRPr="00996597" w:rsidRDefault="000B6B84" w:rsidP="00996597">
      <w:pPr>
        <w:pStyle w:val="a7"/>
        <w:numPr>
          <w:ilvl w:val="0"/>
          <w:numId w:val="12"/>
        </w:numPr>
        <w:spacing w:after="0" w:line="240" w:lineRule="auto"/>
        <w:rPr>
          <w:rFonts w:ascii="Times New Roman" w:eastAsia="Times New Roman" w:hAnsi="Times New Roman" w:cs="Times New Roman"/>
          <w:sz w:val="24"/>
          <w:szCs w:val="24"/>
          <w:lang w:eastAsia="ru-RU"/>
        </w:rPr>
      </w:pPr>
      <w:r w:rsidRPr="00996597">
        <w:rPr>
          <w:rFonts w:ascii="Times New Roman" w:eastAsia="Times New Roman" w:hAnsi="Times New Roman" w:cs="Times New Roman"/>
          <w:sz w:val="24"/>
          <w:szCs w:val="24"/>
          <w:lang w:eastAsia="ru-RU"/>
        </w:rPr>
        <w:t>Первый автор</w:t>
      </w:r>
      <w:r w:rsidR="00996597" w:rsidRPr="00996597">
        <w:rPr>
          <w:rFonts w:ascii="Times New Roman" w:eastAsia="Times New Roman" w:hAnsi="Times New Roman" w:cs="Times New Roman"/>
          <w:sz w:val="24"/>
          <w:szCs w:val="24"/>
          <w:lang w:eastAsia="ru-RU"/>
        </w:rPr>
        <w:tab/>
      </w:r>
      <w:r w:rsidR="00E57710">
        <w:rPr>
          <w:rFonts w:ascii="Times New Roman" w:eastAsia="Times New Roman" w:hAnsi="Times New Roman" w:cs="Times New Roman"/>
          <w:sz w:val="24"/>
          <w:szCs w:val="24"/>
          <w:lang w:eastAsia="ru-RU"/>
        </w:rPr>
        <w:tab/>
      </w:r>
      <w:r w:rsidRPr="00996597">
        <w:rPr>
          <w:rFonts w:ascii="Times New Roman" w:eastAsia="Times New Roman" w:hAnsi="Times New Roman" w:cs="Times New Roman"/>
          <w:sz w:val="24"/>
          <w:szCs w:val="24"/>
          <w:lang w:eastAsia="ru-RU"/>
        </w:rPr>
        <w:t>Гуров Сергей Исаевич</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Другие авторы</w:t>
      </w:r>
      <w:r w:rsidR="00996597">
        <w:rPr>
          <w:rFonts w:ascii="Times New Roman" w:eastAsia="Times New Roman" w:hAnsi="Times New Roman" w:cs="Times New Roman"/>
          <w:sz w:val="24"/>
          <w:szCs w:val="24"/>
          <w:lang w:eastAsia="ru-RU"/>
        </w:rPr>
        <w:tab/>
      </w:r>
      <w:r w:rsidR="00996597">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Жукова Татьяна Дмитриевна</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996597">
        <w:rPr>
          <w:rFonts w:ascii="Times New Roman" w:eastAsia="Times New Roman" w:hAnsi="Times New Roman" w:cs="Times New Roman"/>
          <w:sz w:val="24"/>
          <w:szCs w:val="24"/>
          <w:lang w:eastAsia="ru-RU"/>
        </w:rPr>
        <w:tab/>
      </w:r>
      <w:r w:rsidR="00996597">
        <w:rPr>
          <w:rFonts w:ascii="Times New Roman" w:eastAsia="Times New Roman" w:hAnsi="Times New Roman" w:cs="Times New Roman"/>
          <w:sz w:val="24"/>
          <w:szCs w:val="24"/>
          <w:lang w:eastAsia="ru-RU"/>
        </w:rPr>
        <w:tab/>
      </w:r>
      <w:r w:rsidR="00996597">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Сбоеустойчивая обратимая логика</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996597">
        <w:rPr>
          <w:rFonts w:ascii="Times New Roman" w:eastAsia="Times New Roman" w:hAnsi="Times New Roman" w:cs="Times New Roman"/>
          <w:sz w:val="24"/>
          <w:szCs w:val="24"/>
          <w:lang w:eastAsia="ru-RU"/>
        </w:rPr>
        <w:tab/>
      </w:r>
      <w:r w:rsidR="00996597">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996597">
        <w:rPr>
          <w:rFonts w:ascii="Times New Roman" w:eastAsia="Times New Roman" w:hAnsi="Times New Roman" w:cs="Times New Roman"/>
          <w:sz w:val="24"/>
          <w:szCs w:val="24"/>
          <w:lang w:eastAsia="ru-RU"/>
        </w:rPr>
        <w:tab/>
      </w:r>
      <w:r w:rsidR="00996597">
        <w:rPr>
          <w:rFonts w:ascii="Times New Roman" w:eastAsia="Times New Roman" w:hAnsi="Times New Roman" w:cs="Times New Roman"/>
          <w:sz w:val="24"/>
          <w:szCs w:val="24"/>
          <w:lang w:eastAsia="ru-RU"/>
        </w:rPr>
        <w:tab/>
      </w:r>
      <w:r w:rsidR="00996597">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XXVI Международная конференция «Математика. Экономика. Образование». Х международный симпозиум «Ряды Фурье и их приложения». Молодёжная школа-конференция по гармоническому анализу. 27 мая – 3 июня 2018 г. Краснодарский край, пос. Дюрсо. Материалы</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996597">
        <w:rPr>
          <w:rFonts w:ascii="Times New Roman" w:eastAsia="Times New Roman" w:hAnsi="Times New Roman" w:cs="Times New Roman"/>
          <w:sz w:val="24"/>
          <w:szCs w:val="24"/>
          <w:lang w:eastAsia="ru-RU"/>
        </w:rPr>
        <w:tab/>
      </w:r>
      <w:r w:rsidR="00996597">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Тезисы доклада</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996597">
        <w:rPr>
          <w:rFonts w:ascii="Times New Roman" w:eastAsia="Times New Roman" w:hAnsi="Times New Roman" w:cs="Times New Roman"/>
          <w:sz w:val="24"/>
          <w:szCs w:val="24"/>
          <w:lang w:eastAsia="ru-RU"/>
        </w:rPr>
        <w:tab/>
      </w:r>
      <w:r w:rsidR="00996597">
        <w:rPr>
          <w:rFonts w:ascii="Times New Roman" w:eastAsia="Times New Roman" w:hAnsi="Times New Roman" w:cs="Times New Roman"/>
          <w:sz w:val="24"/>
          <w:szCs w:val="24"/>
          <w:lang w:eastAsia="ru-RU"/>
        </w:rPr>
        <w:tab/>
      </w:r>
      <w:r w:rsidR="00996597">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опубликовано</w:t>
      </w:r>
    </w:p>
    <w:p w:rsidR="000B6B84" w:rsidRPr="007447D8"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Страницы</w:t>
      </w:r>
      <w:r w:rsidR="00996597" w:rsidRPr="007447D8">
        <w:rPr>
          <w:rFonts w:ascii="Times New Roman" w:eastAsia="Times New Roman" w:hAnsi="Times New Roman" w:cs="Times New Roman"/>
          <w:sz w:val="24"/>
          <w:szCs w:val="24"/>
          <w:lang w:eastAsia="ru-RU"/>
        </w:rPr>
        <w:t xml:space="preserve"> </w:t>
      </w:r>
      <w:r w:rsidR="00996597" w:rsidRPr="007447D8">
        <w:rPr>
          <w:rFonts w:ascii="Times New Roman" w:eastAsia="Times New Roman" w:hAnsi="Times New Roman" w:cs="Times New Roman"/>
          <w:sz w:val="24"/>
          <w:szCs w:val="24"/>
          <w:lang w:eastAsia="ru-RU"/>
        </w:rPr>
        <w:tab/>
      </w:r>
      <w:r w:rsidR="00996597" w:rsidRPr="007447D8">
        <w:rPr>
          <w:rFonts w:ascii="Times New Roman" w:eastAsia="Times New Roman" w:hAnsi="Times New Roman" w:cs="Times New Roman"/>
          <w:sz w:val="24"/>
          <w:szCs w:val="24"/>
          <w:lang w:eastAsia="ru-RU"/>
        </w:rPr>
        <w:tab/>
      </w:r>
      <w:r w:rsidR="00996597" w:rsidRPr="007447D8">
        <w:rPr>
          <w:rFonts w:ascii="Times New Roman" w:eastAsia="Times New Roman" w:hAnsi="Times New Roman" w:cs="Times New Roman"/>
          <w:sz w:val="24"/>
          <w:szCs w:val="24"/>
          <w:lang w:eastAsia="ru-RU"/>
        </w:rPr>
        <w:tab/>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В докладе рассмотрены основные понятия обратимой схемотехники, при этом основное внимание уделено существующим моделям построения сбоеустойчивых обратимых схем и методам их тестирования. На сегодняшний день стал уже очевиден кризис специализированных классических информационных технологий на элементной базе интегральных микросхем (ИМС), которые перестают отвечать возрастающим требованиями по быстродействию, объёмам используемой памяти, плотности элементов на кристалле, надёжности вычислений и др. В</w:t>
      </w:r>
      <w:r w:rsidR="00393F5F">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eastAsia="ru-RU"/>
        </w:rPr>
        <w:t>связи с этим понятны причины активизации в последнее время интереса к развитию методов синтеза обратимых схем. На этом пути, однако, возникает проблемы надёжности функционирования ИМС, и, в первую очередь</w:t>
      </w:r>
      <w:r w:rsidR="00393F5F">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eastAsia="ru-RU"/>
        </w:rPr>
        <w:t xml:space="preserve"> проблема их устойчивости к кратковременным самоустраняемым отказам или </w:t>
      </w:r>
      <w:r w:rsidR="00393F5F" w:rsidRPr="00393F5F">
        <w:rPr>
          <w:rFonts w:ascii="Times New Roman" w:eastAsia="Times New Roman" w:hAnsi="Times New Roman" w:cs="Times New Roman"/>
          <w:i/>
          <w:sz w:val="24"/>
          <w:szCs w:val="24"/>
          <w:lang w:eastAsia="ru-RU"/>
        </w:rPr>
        <w:t>сбоям</w:t>
      </w:r>
      <w:r w:rsidR="00393F5F">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eastAsia="ru-RU"/>
        </w:rPr>
        <w:t xml:space="preserve">(SEU, </w:t>
      </w:r>
      <w:r w:rsidRPr="00393F5F">
        <w:rPr>
          <w:rFonts w:ascii="Times New Roman" w:eastAsia="Times New Roman" w:hAnsi="Times New Roman" w:cs="Times New Roman"/>
          <w:sz w:val="24"/>
          <w:szCs w:val="24"/>
          <w:lang w:val="en-US" w:eastAsia="ru-RU"/>
        </w:rPr>
        <w:t>single event upsets</w:t>
      </w:r>
      <w:r w:rsidRPr="000B6B84">
        <w:rPr>
          <w:rFonts w:ascii="Times New Roman" w:eastAsia="Times New Roman" w:hAnsi="Times New Roman" w:cs="Times New Roman"/>
          <w:sz w:val="24"/>
          <w:szCs w:val="24"/>
          <w:lang w:eastAsia="ru-RU"/>
        </w:rPr>
        <w:t>). Причинами сбоев являются воздействия на схему различных видов помех: радиационных, скачков напряжений питания, деградаций сигналов во времени и др. В связи с данной проблемой в докладе рассматриваются основные понятия обратимой схемотехники и методы синтеза сбоеустойчивых обратимых схем. Предложен оригинальный подход к указанной проблеме, основанный на помехоустойчивом кодировании в конечном Хэмминговом пространстве</w:t>
      </w:r>
      <w:r w:rsidR="00393F5F">
        <w:rPr>
          <w:rFonts w:ascii="Times New Roman" w:eastAsia="Times New Roman" w:hAnsi="Times New Roman" w:cs="Times New Roman"/>
          <w:sz w:val="24"/>
          <w:szCs w:val="24"/>
          <w:lang w:eastAsia="ru-RU"/>
        </w:rPr>
        <w:t>.</w:t>
      </w:r>
      <w:r w:rsidRPr="000B6B84">
        <w:rPr>
          <w:rFonts w:ascii="Times New Roman" w:eastAsia="Times New Roman" w:hAnsi="Times New Roman" w:cs="Times New Roman"/>
          <w:sz w:val="24"/>
          <w:szCs w:val="24"/>
          <w:lang w:eastAsia="ru-RU"/>
        </w:rPr>
        <w:t xml:space="preserve"> Конкретно, представлена </w:t>
      </w:r>
      <w:r w:rsidR="00780D76" w:rsidRPr="000B6B84">
        <w:rPr>
          <w:rFonts w:ascii="Times New Roman" w:eastAsia="Times New Roman" w:hAnsi="Times New Roman" w:cs="Times New Roman"/>
          <w:sz w:val="24"/>
          <w:szCs w:val="24"/>
          <w:lang w:eastAsia="ru-RU"/>
        </w:rPr>
        <w:t>сбоеустойчивая</w:t>
      </w:r>
      <w:r w:rsidRPr="000B6B84">
        <w:rPr>
          <w:rFonts w:ascii="Times New Roman" w:eastAsia="Times New Roman" w:hAnsi="Times New Roman" w:cs="Times New Roman"/>
          <w:sz w:val="24"/>
          <w:szCs w:val="24"/>
          <w:lang w:eastAsia="ru-RU"/>
        </w:rPr>
        <w:t xml:space="preserve"> модификация элемента Тоффоли, синтезированная в рамках предлагаемого подхода.</w:t>
      </w:r>
    </w:p>
    <w:p w:rsidR="000B6B84" w:rsidRDefault="000B6B84" w:rsidP="000B6B84">
      <w:pPr>
        <w:spacing w:after="0" w:line="240" w:lineRule="auto"/>
        <w:rPr>
          <w:rFonts w:ascii="Times New Roman" w:eastAsia="Times New Roman" w:hAnsi="Times New Roman" w:cs="Times New Roman"/>
          <w:color w:val="000000"/>
          <w:sz w:val="24"/>
          <w:szCs w:val="24"/>
          <w:lang w:eastAsia="ru-RU"/>
        </w:rPr>
      </w:pPr>
    </w:p>
    <w:p w:rsidR="00F30840" w:rsidRPr="000B6B84" w:rsidRDefault="00F30840" w:rsidP="000B6B84">
      <w:pPr>
        <w:spacing w:after="0" w:line="240" w:lineRule="auto"/>
        <w:rPr>
          <w:rFonts w:ascii="Times New Roman" w:eastAsia="Times New Roman" w:hAnsi="Times New Roman" w:cs="Times New Roman"/>
          <w:color w:val="000000"/>
          <w:sz w:val="24"/>
          <w:szCs w:val="24"/>
          <w:lang w:eastAsia="ru-RU"/>
        </w:rPr>
      </w:pPr>
    </w:p>
    <w:p w:rsidR="000B6B84" w:rsidRPr="00473CAD" w:rsidRDefault="000B6B84" w:rsidP="00E11777">
      <w:pPr>
        <w:pStyle w:val="a7"/>
        <w:numPr>
          <w:ilvl w:val="0"/>
          <w:numId w:val="12"/>
        </w:numPr>
        <w:spacing w:after="0" w:line="240" w:lineRule="auto"/>
        <w:rPr>
          <w:rFonts w:ascii="Times New Roman" w:eastAsia="Times New Roman" w:hAnsi="Times New Roman" w:cs="Times New Roman"/>
          <w:sz w:val="24"/>
          <w:szCs w:val="24"/>
          <w:lang w:eastAsia="ru-RU"/>
        </w:rPr>
      </w:pPr>
      <w:r w:rsidRPr="00473CAD">
        <w:rPr>
          <w:rFonts w:ascii="Times New Roman" w:eastAsia="Times New Roman" w:hAnsi="Times New Roman" w:cs="Times New Roman"/>
          <w:sz w:val="24"/>
          <w:szCs w:val="24"/>
          <w:lang w:eastAsia="ru-RU"/>
        </w:rPr>
        <w:t>Первый автор</w:t>
      </w:r>
      <w:r w:rsidR="00473CAD" w:rsidRPr="00473CAD">
        <w:rPr>
          <w:rFonts w:ascii="Times New Roman" w:eastAsia="Times New Roman" w:hAnsi="Times New Roman" w:cs="Times New Roman"/>
          <w:sz w:val="24"/>
          <w:szCs w:val="24"/>
          <w:lang w:eastAsia="ru-RU"/>
        </w:rPr>
        <w:tab/>
      </w:r>
      <w:r w:rsidR="00E57710">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Гуров Сергей Исаевич</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Другие авторы</w:t>
      </w:r>
      <w:r w:rsidR="00473CAD">
        <w:rPr>
          <w:rFonts w:ascii="Times New Roman" w:eastAsia="Times New Roman" w:hAnsi="Times New Roman" w:cs="Times New Roman"/>
          <w:sz w:val="24"/>
          <w:szCs w:val="24"/>
          <w:lang w:eastAsia="ru-RU"/>
        </w:rPr>
        <w:tab/>
      </w:r>
      <w:r w:rsidR="00473CAD">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Кормаков Георгий Владимирович</w:t>
      </w:r>
    </w:p>
    <w:p w:rsidR="000B6B84" w:rsidRPr="000B6B84" w:rsidRDefault="000B6B84" w:rsidP="00473CAD">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473CAD">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Сбоеустойчивые обратимые схемы и метод их синтеза в пространстве Хемминга</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473CAD">
        <w:rPr>
          <w:rFonts w:ascii="Times New Roman" w:eastAsia="Times New Roman" w:hAnsi="Times New Roman" w:cs="Times New Roman"/>
          <w:sz w:val="24"/>
          <w:szCs w:val="24"/>
          <w:lang w:eastAsia="ru-RU"/>
        </w:rPr>
        <w:tab/>
      </w:r>
      <w:r w:rsidR="00473CAD">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473CAD">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473CAD">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Прикладная математика и информатика: Труды факультета Вычислительной математики и кибернетики</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E23D9B">
        <w:rPr>
          <w:rFonts w:ascii="Times New Roman" w:eastAsia="Times New Roman" w:hAnsi="Times New Roman" w:cs="Times New Roman"/>
          <w:sz w:val="24"/>
          <w:szCs w:val="24"/>
          <w:lang w:eastAsia="ru-RU"/>
        </w:rPr>
        <w:tab/>
      </w:r>
      <w:r w:rsidR="00E23D9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Статья в журнале</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E23D9B">
        <w:rPr>
          <w:rFonts w:ascii="Times New Roman" w:eastAsia="Times New Roman" w:hAnsi="Times New Roman" w:cs="Times New Roman"/>
          <w:sz w:val="24"/>
          <w:szCs w:val="24"/>
          <w:lang w:eastAsia="ru-RU"/>
        </w:rPr>
        <w:tab/>
      </w:r>
      <w:r w:rsidR="00E23D9B">
        <w:rPr>
          <w:rFonts w:ascii="Times New Roman" w:eastAsia="Times New Roman" w:hAnsi="Times New Roman" w:cs="Times New Roman"/>
          <w:sz w:val="24"/>
          <w:szCs w:val="24"/>
          <w:lang w:eastAsia="ru-RU"/>
        </w:rPr>
        <w:tab/>
      </w:r>
      <w:r w:rsidR="00E23D9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опубликовано</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Номер издания</w:t>
      </w:r>
      <w:r w:rsidR="00E23D9B">
        <w:rPr>
          <w:rFonts w:ascii="Times New Roman" w:eastAsia="Times New Roman" w:hAnsi="Times New Roman" w:cs="Times New Roman"/>
          <w:sz w:val="24"/>
          <w:szCs w:val="24"/>
          <w:lang w:eastAsia="ru-RU"/>
        </w:rPr>
        <w:tab/>
      </w:r>
      <w:r w:rsidR="00E23D9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57</w:t>
      </w:r>
    </w:p>
    <w:p w:rsid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Страницы</w:t>
      </w:r>
      <w:r w:rsidR="00E23D9B">
        <w:rPr>
          <w:rFonts w:ascii="Times New Roman" w:eastAsia="Times New Roman" w:hAnsi="Times New Roman" w:cs="Times New Roman"/>
          <w:sz w:val="24"/>
          <w:szCs w:val="24"/>
          <w:lang w:eastAsia="ru-RU"/>
        </w:rPr>
        <w:tab/>
      </w:r>
      <w:r w:rsidR="00E23D9B">
        <w:rPr>
          <w:rFonts w:ascii="Times New Roman" w:eastAsia="Times New Roman" w:hAnsi="Times New Roman" w:cs="Times New Roman"/>
          <w:sz w:val="24"/>
          <w:szCs w:val="24"/>
          <w:lang w:eastAsia="ru-RU"/>
        </w:rPr>
        <w:tab/>
      </w:r>
      <w:r w:rsidR="00E23D9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21-35</w:t>
      </w:r>
    </w:p>
    <w:p w:rsidR="00E23D9B" w:rsidRPr="000B6B84" w:rsidRDefault="00E23D9B"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 сегодняшний день стал уже очевиден кризис классических информационных технологий на элементной базе интегральных микросхем (ИМС), которые перестают отвечать возрастающим требованиями по быстродействию, объёмам используемой памяти, плотности элементов на кристалле, надёжности вычислений и др. Основными недостатками классических методов вычислений является чрезмерное выделение тепла при обеспечении указанных требований и недостаточная устойчивость специализированных ИМС к внешним воздействиям. Известно, что выполнении логических операций классическими схемами при потере одного бита информаци</w:t>
      </w:r>
      <w:r w:rsidR="00F30840">
        <w:rPr>
          <w:rFonts w:ascii="Times New Roman" w:eastAsia="Times New Roman" w:hAnsi="Times New Roman" w:cs="Times New Roman"/>
          <w:sz w:val="24"/>
          <w:szCs w:val="24"/>
          <w:lang w:eastAsia="ru-RU"/>
        </w:rPr>
        <w:t>и выделяется энергия</w:t>
      </w:r>
      <w:r w:rsidR="00393F5F">
        <w:rPr>
          <w:rFonts w:ascii="Times New Roman" w:eastAsia="Times New Roman" w:hAnsi="Times New Roman" w:cs="Times New Roman"/>
          <w:sz w:val="24"/>
          <w:szCs w:val="24"/>
          <w:lang w:eastAsia="ru-RU"/>
        </w:rPr>
        <w:t xml:space="preserve"> </w:t>
      </w:r>
      <w:r w:rsidR="005340A9" w:rsidRPr="005340A9">
        <w:rPr>
          <w:rFonts w:ascii="Times New Roman" w:eastAsia="Times New Roman" w:hAnsi="Times New Roman" w:cs="Times New Roman"/>
          <w:i/>
          <w:sz w:val="24"/>
          <w:szCs w:val="24"/>
          <w:lang w:eastAsia="ru-RU"/>
        </w:rPr>
        <w:t>ε</w:t>
      </w:r>
      <w:r w:rsidR="005340A9" w:rsidRPr="005340A9">
        <w:rPr>
          <w:rFonts w:ascii="Times New Roman" w:eastAsia="Times New Roman" w:hAnsi="Times New Roman" w:cs="Times New Roman"/>
          <w:i/>
          <w:sz w:val="24"/>
          <w:szCs w:val="24"/>
          <w:vertAlign w:val="subscript"/>
          <w:lang w:eastAsia="ru-RU"/>
        </w:rPr>
        <w:t>0</w:t>
      </w:r>
      <w:r w:rsidR="005340A9">
        <w:rPr>
          <w:rFonts w:ascii="Times New Roman" w:eastAsia="Times New Roman" w:hAnsi="Times New Roman" w:cs="Times New Roman"/>
          <w:sz w:val="24"/>
          <w:szCs w:val="24"/>
          <w:lang w:eastAsia="ru-RU"/>
        </w:rPr>
        <w:t xml:space="preserve"> </w:t>
      </w:r>
      <w:r w:rsidR="00F30840" w:rsidRPr="00F30840">
        <w:rPr>
          <w:rFonts w:ascii="Times New Roman" w:eastAsia="Times New Roman" w:hAnsi="Times New Roman" w:cs="Times New Roman"/>
          <w:i/>
          <w:sz w:val="24"/>
          <w:szCs w:val="24"/>
          <w:lang w:eastAsia="ru-RU"/>
        </w:rPr>
        <w:t xml:space="preserve">=k·T·ln </w:t>
      </w:r>
      <w:r w:rsidRPr="000B6B84">
        <w:rPr>
          <w:rFonts w:ascii="Times New Roman" w:eastAsia="Times New Roman" w:hAnsi="Times New Roman" w:cs="Times New Roman"/>
          <w:i/>
          <w:sz w:val="24"/>
          <w:szCs w:val="24"/>
          <w:lang w:eastAsia="ru-RU"/>
        </w:rPr>
        <w:t>2</w:t>
      </w:r>
      <w:r w:rsidRPr="000B6B84">
        <w:rPr>
          <w:rFonts w:ascii="Times New Roman" w:eastAsia="Times New Roman" w:hAnsi="Times New Roman" w:cs="Times New Roman"/>
          <w:sz w:val="24"/>
          <w:szCs w:val="24"/>
          <w:lang w:eastAsia="ru-RU"/>
        </w:rPr>
        <w:t xml:space="preserve"> [Дж], где </w:t>
      </w:r>
      <w:r w:rsidRPr="000B6B84">
        <w:rPr>
          <w:rFonts w:ascii="Times New Roman" w:eastAsia="Times New Roman" w:hAnsi="Times New Roman" w:cs="Times New Roman"/>
          <w:i/>
          <w:sz w:val="24"/>
          <w:szCs w:val="24"/>
          <w:lang w:eastAsia="ru-RU"/>
        </w:rPr>
        <w:t>k</w:t>
      </w:r>
      <w:r w:rsidRPr="000B6B84">
        <w:rPr>
          <w:rFonts w:ascii="Times New Roman" w:eastAsia="Times New Roman" w:hAnsi="Times New Roman" w:cs="Times New Roman"/>
          <w:sz w:val="24"/>
          <w:szCs w:val="24"/>
          <w:lang w:eastAsia="ru-RU"/>
        </w:rPr>
        <w:t xml:space="preserve"> - постоянная Больцмана, T - температура в градусах Кельвина В пересчете на процессор суммарная рассеиваемая мощность вырастает уже до величин порядка 1 Вт</w:t>
      </w:r>
      <w:r w:rsidR="00393F5F">
        <w:rPr>
          <w:rFonts w:ascii="Times New Roman" w:eastAsia="Times New Roman" w:hAnsi="Times New Roman" w:cs="Times New Roman"/>
          <w:sz w:val="24"/>
          <w:szCs w:val="24"/>
          <w:lang w:eastAsia="ru-RU"/>
        </w:rPr>
        <w:t>.</w:t>
      </w:r>
      <w:r w:rsidRPr="000B6B84">
        <w:rPr>
          <w:rFonts w:ascii="Times New Roman" w:eastAsia="Times New Roman" w:hAnsi="Times New Roman" w:cs="Times New Roman"/>
          <w:sz w:val="24"/>
          <w:szCs w:val="24"/>
          <w:lang w:eastAsia="ru-RU"/>
        </w:rPr>
        <w:t xml:space="preserve"> На практике, с учётом активных сопротивлений реальных полупроводников, получаем процессоры, которые по тепловыделению обгоняют утюги. Эту ситуацию можно назвать «тепловым проклятием» существующей парадигмы ВТ. В известной статье Р. Меркля и К. Дрекслера «Спиральная логика» отмечалось, что есть только два способа, как обеспе</w:t>
      </w:r>
      <w:r w:rsidR="00F30840">
        <w:rPr>
          <w:rFonts w:ascii="Times New Roman" w:eastAsia="Times New Roman" w:hAnsi="Times New Roman" w:cs="Times New Roman"/>
          <w:sz w:val="24"/>
          <w:szCs w:val="24"/>
          <w:lang w:eastAsia="ru-RU"/>
        </w:rPr>
        <w:t>чить рассеивание энергии ниже ε</w:t>
      </w:r>
      <w:r w:rsidRPr="000B6B84">
        <w:rPr>
          <w:rFonts w:ascii="Times New Roman" w:eastAsia="Times New Roman" w:hAnsi="Times New Roman" w:cs="Times New Roman"/>
          <w:sz w:val="24"/>
          <w:szCs w:val="24"/>
          <w:vertAlign w:val="subscript"/>
          <w:lang w:eastAsia="ru-RU"/>
        </w:rPr>
        <w:t>0</w:t>
      </w:r>
      <w:r w:rsidRPr="000B6B84">
        <w:rPr>
          <w:rFonts w:ascii="Times New Roman" w:eastAsia="Times New Roman" w:hAnsi="Times New Roman" w:cs="Times New Roman"/>
          <w:sz w:val="24"/>
          <w:szCs w:val="24"/>
          <w:lang w:eastAsia="ru-RU"/>
        </w:rPr>
        <w:t xml:space="preserve">: проводить вычисления при низких температурах, уменьшая </w:t>
      </w:r>
      <w:r w:rsidRPr="000B6B84">
        <w:rPr>
          <w:rFonts w:ascii="Times New Roman" w:eastAsia="Times New Roman" w:hAnsi="Times New Roman" w:cs="Times New Roman"/>
          <w:i/>
          <w:sz w:val="24"/>
          <w:szCs w:val="24"/>
          <w:lang w:eastAsia="ru-RU"/>
        </w:rPr>
        <w:t>kT</w:t>
      </w:r>
      <w:r w:rsidRPr="000B6B84">
        <w:rPr>
          <w:rFonts w:ascii="Times New Roman" w:eastAsia="Times New Roman" w:hAnsi="Times New Roman" w:cs="Times New Roman"/>
          <w:sz w:val="24"/>
          <w:szCs w:val="24"/>
          <w:lang w:eastAsia="ru-RU"/>
        </w:rPr>
        <w:t xml:space="preserve">, или использовать обратимую логику. При этом низкотемпературная работа не уменьшает общую рассеиваемую энергию, а просто переносит её затраты </w:t>
      </w:r>
      <w:r w:rsidR="00F30840">
        <w:rPr>
          <w:rFonts w:ascii="Times New Roman" w:eastAsia="Times New Roman" w:hAnsi="Times New Roman" w:cs="Times New Roman"/>
          <w:sz w:val="24"/>
          <w:szCs w:val="24"/>
          <w:lang w:eastAsia="ru-RU"/>
        </w:rPr>
        <w:t>на холодильное оборудование. Ч.</w:t>
      </w:r>
      <w:r w:rsidR="00F30840">
        <w:rPr>
          <w:rFonts w:ascii="Times New Roman" w:eastAsia="Times New Roman" w:hAnsi="Times New Roman" w:cs="Times New Roman"/>
          <w:sz w:val="24"/>
          <w:szCs w:val="24"/>
          <w:lang w:val="en-US" w:eastAsia="ru-RU"/>
        </w:rPr>
        <w:t> </w:t>
      </w:r>
      <w:r w:rsidR="00780D76" w:rsidRPr="000B6B84">
        <w:rPr>
          <w:rFonts w:ascii="Times New Roman" w:eastAsia="Times New Roman" w:hAnsi="Times New Roman" w:cs="Times New Roman"/>
          <w:sz w:val="24"/>
          <w:szCs w:val="24"/>
          <w:lang w:eastAsia="ru-RU"/>
        </w:rPr>
        <w:t>Беннетт</w:t>
      </w:r>
      <w:r w:rsidRPr="000B6B84">
        <w:rPr>
          <w:rFonts w:ascii="Times New Roman" w:eastAsia="Times New Roman" w:hAnsi="Times New Roman" w:cs="Times New Roman"/>
          <w:sz w:val="24"/>
          <w:szCs w:val="24"/>
          <w:lang w:eastAsia="ru-RU"/>
        </w:rPr>
        <w:t xml:space="preserve"> в 1973 г. показал, как можно построить обратимый компьютер, рассеивающий </w:t>
      </w:r>
      <w:r w:rsidRPr="000B6B84">
        <w:rPr>
          <w:rFonts w:ascii="Times New Roman" w:eastAsia="Times New Roman" w:hAnsi="Times New Roman" w:cs="Times New Roman"/>
          <w:sz w:val="24"/>
          <w:szCs w:val="24"/>
          <w:lang w:eastAsia="ru-RU"/>
        </w:rPr>
        <w:lastRenderedPageBreak/>
        <w:t xml:space="preserve">энергию, значительно меньшую, чем </w:t>
      </w:r>
      <w:r w:rsidR="005340A9" w:rsidRPr="005340A9">
        <w:rPr>
          <w:rFonts w:ascii="Times New Roman" w:eastAsia="Times New Roman" w:hAnsi="Times New Roman" w:cs="Times New Roman"/>
          <w:i/>
          <w:sz w:val="24"/>
          <w:szCs w:val="24"/>
          <w:lang w:eastAsia="ru-RU"/>
        </w:rPr>
        <w:t>ε</w:t>
      </w:r>
      <w:r w:rsidR="005340A9" w:rsidRPr="005340A9">
        <w:rPr>
          <w:rFonts w:ascii="Times New Roman" w:eastAsia="Times New Roman" w:hAnsi="Times New Roman" w:cs="Times New Roman"/>
          <w:i/>
          <w:sz w:val="24"/>
          <w:szCs w:val="24"/>
          <w:vertAlign w:val="subscript"/>
          <w:lang w:eastAsia="ru-RU"/>
        </w:rPr>
        <w:t>0</w:t>
      </w:r>
      <w:r w:rsidR="005340A9">
        <w:rPr>
          <w:rFonts w:ascii="Times New Roman" w:eastAsia="Times New Roman" w:hAnsi="Times New Roman" w:cs="Times New Roman"/>
          <w:i/>
          <w:sz w:val="24"/>
          <w:szCs w:val="24"/>
          <w:vertAlign w:val="subscript"/>
          <w:lang w:eastAsia="ru-RU"/>
        </w:rPr>
        <w:t xml:space="preserve"> </w:t>
      </w:r>
      <w:r w:rsidRPr="000B6B84">
        <w:rPr>
          <w:rFonts w:ascii="Times New Roman" w:eastAsia="Times New Roman" w:hAnsi="Times New Roman" w:cs="Times New Roman"/>
          <w:sz w:val="24"/>
          <w:szCs w:val="24"/>
          <w:lang w:eastAsia="ru-RU"/>
        </w:rPr>
        <w:t xml:space="preserve">на каждую элементарную операцию, а в идеале и иметь нулевое рассеивание энергии. В связи с этим понятны причины активизации в последнее время интереса к развитию методов синтеза обратимых схем, как комбинационных, так и последовательностных. На этом пути, однако, возникает проблема надёжности функционирования ИМС, и, в первую очередь проблема их устойчивости к кратковременным самоустраняемым отказам или сбоям (SEU, </w:t>
      </w:r>
      <w:r w:rsidRPr="004E1213">
        <w:rPr>
          <w:rFonts w:ascii="Times New Roman" w:eastAsia="Times New Roman" w:hAnsi="Times New Roman" w:cs="Times New Roman"/>
          <w:sz w:val="24"/>
          <w:szCs w:val="24"/>
          <w:lang w:val="en-US" w:eastAsia="ru-RU"/>
        </w:rPr>
        <w:t>single event upsets</w:t>
      </w:r>
      <w:r w:rsidRPr="000B6B84">
        <w:rPr>
          <w:rFonts w:ascii="Times New Roman" w:eastAsia="Times New Roman" w:hAnsi="Times New Roman" w:cs="Times New Roman"/>
          <w:sz w:val="24"/>
          <w:szCs w:val="24"/>
          <w:lang w:eastAsia="ru-RU"/>
        </w:rPr>
        <w:t xml:space="preserve">), второй из указанных выше недостатков. При уменьшении проектных норм до десятков и единиц нанометров, энергия активации, вызывающая ошибки, уменьшается. Поэтому сбоеустойчивость является важнейшим требованием к аппаратуре, работающей, например, в тяжелых условиях космоса. В настоящее время в мире активно развивается направление радиационно-стойкого проектирования (RHBD, </w:t>
      </w:r>
      <w:r w:rsidRPr="004E1213">
        <w:rPr>
          <w:rFonts w:ascii="Times New Roman" w:eastAsia="Times New Roman" w:hAnsi="Times New Roman" w:cs="Times New Roman"/>
          <w:sz w:val="24"/>
          <w:szCs w:val="24"/>
          <w:lang w:val="en-US" w:eastAsia="ru-RU"/>
        </w:rPr>
        <w:t>Radiation Hardening By Design</w:t>
      </w:r>
      <w:r w:rsidRPr="000B6B84">
        <w:rPr>
          <w:rFonts w:ascii="Times New Roman" w:eastAsia="Times New Roman" w:hAnsi="Times New Roman" w:cs="Times New Roman"/>
          <w:sz w:val="24"/>
          <w:szCs w:val="24"/>
          <w:lang w:eastAsia="ru-RU"/>
        </w:rPr>
        <w:t>) основанное на использовании схемотехнических, топологических и алгоритмических методов повышения сбоеустойчивости. В данной статье рассмотрены основные существующие модели построения сбоеустойчивых обратимых схем и предложен новый подход к данной проблеме.</w:t>
      </w:r>
    </w:p>
    <w:p w:rsidR="000B6B84" w:rsidRDefault="000B6B84" w:rsidP="000B6B84">
      <w:pPr>
        <w:spacing w:after="0" w:line="240" w:lineRule="auto"/>
        <w:rPr>
          <w:rFonts w:ascii="Times New Roman" w:eastAsia="Times New Roman" w:hAnsi="Times New Roman" w:cs="Times New Roman"/>
          <w:color w:val="000000"/>
          <w:sz w:val="24"/>
          <w:szCs w:val="24"/>
          <w:lang w:eastAsia="ru-RU"/>
        </w:rPr>
      </w:pPr>
    </w:p>
    <w:p w:rsidR="00F30840" w:rsidRPr="000B6B84" w:rsidRDefault="00F30840" w:rsidP="000B6B84">
      <w:pPr>
        <w:spacing w:after="0" w:line="240" w:lineRule="auto"/>
        <w:rPr>
          <w:rFonts w:ascii="Times New Roman" w:eastAsia="Times New Roman" w:hAnsi="Times New Roman" w:cs="Times New Roman"/>
          <w:color w:val="000000"/>
          <w:sz w:val="24"/>
          <w:szCs w:val="24"/>
          <w:lang w:eastAsia="ru-RU"/>
        </w:rPr>
      </w:pPr>
    </w:p>
    <w:p w:rsidR="000B6B84" w:rsidRPr="00F30840" w:rsidRDefault="000B6B84" w:rsidP="00CB572B">
      <w:pPr>
        <w:pStyle w:val="a7"/>
        <w:numPr>
          <w:ilvl w:val="0"/>
          <w:numId w:val="12"/>
        </w:numPr>
        <w:spacing w:after="0" w:line="240" w:lineRule="auto"/>
        <w:rPr>
          <w:rFonts w:ascii="Times New Roman" w:eastAsia="Times New Roman" w:hAnsi="Times New Roman" w:cs="Times New Roman"/>
          <w:sz w:val="24"/>
          <w:szCs w:val="24"/>
          <w:lang w:eastAsia="ru-RU"/>
        </w:rPr>
      </w:pPr>
      <w:r w:rsidRPr="00F30840">
        <w:rPr>
          <w:rFonts w:ascii="Times New Roman" w:eastAsia="Times New Roman" w:hAnsi="Times New Roman" w:cs="Times New Roman"/>
          <w:sz w:val="24"/>
          <w:szCs w:val="24"/>
          <w:lang w:eastAsia="ru-RU"/>
        </w:rPr>
        <w:t>Первый автор</w:t>
      </w:r>
      <w:r w:rsidR="00F30840" w:rsidRPr="00F30840">
        <w:rPr>
          <w:rFonts w:ascii="Times New Roman" w:eastAsia="Times New Roman" w:hAnsi="Times New Roman" w:cs="Times New Roman"/>
          <w:sz w:val="24"/>
          <w:szCs w:val="24"/>
          <w:lang w:eastAsia="ru-RU"/>
        </w:rPr>
        <w:tab/>
      </w:r>
      <w:r w:rsidR="00C44EF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Гуров Сергей Исаевич</w:t>
      </w:r>
    </w:p>
    <w:p w:rsidR="000B6B84" w:rsidRPr="000B6B84" w:rsidRDefault="000B6B84" w:rsidP="00F30840">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F30840">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Конечные поля и группы перестановок: приложения в теории кодирования и комбинаторике</w:t>
      </w:r>
    </w:p>
    <w:p w:rsid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F30840">
        <w:rPr>
          <w:rFonts w:ascii="Times New Roman" w:eastAsia="Times New Roman" w:hAnsi="Times New Roman" w:cs="Times New Roman"/>
          <w:sz w:val="24"/>
          <w:szCs w:val="24"/>
          <w:lang w:eastAsia="ru-RU"/>
        </w:rPr>
        <w:tab/>
      </w:r>
      <w:r w:rsidR="00F30840">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16694B" w:rsidRPr="0016694B" w:rsidRDefault="0016694B"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КДУ</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F30840">
        <w:rPr>
          <w:rFonts w:ascii="Times New Roman" w:eastAsia="Times New Roman" w:hAnsi="Times New Roman" w:cs="Times New Roman"/>
          <w:sz w:val="24"/>
          <w:szCs w:val="24"/>
          <w:lang w:eastAsia="ru-RU"/>
        </w:rPr>
        <w:tab/>
      </w:r>
      <w:r w:rsidR="00F30840">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Монография</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F30840">
        <w:rPr>
          <w:rFonts w:ascii="Times New Roman" w:eastAsia="Times New Roman" w:hAnsi="Times New Roman" w:cs="Times New Roman"/>
          <w:sz w:val="24"/>
          <w:szCs w:val="24"/>
          <w:lang w:eastAsia="ru-RU"/>
        </w:rPr>
        <w:tab/>
      </w:r>
      <w:r w:rsidR="00F30840">
        <w:rPr>
          <w:rFonts w:ascii="Times New Roman" w:eastAsia="Times New Roman" w:hAnsi="Times New Roman" w:cs="Times New Roman"/>
          <w:sz w:val="24"/>
          <w:szCs w:val="24"/>
          <w:lang w:eastAsia="ru-RU"/>
        </w:rPr>
        <w:tab/>
      </w:r>
      <w:r w:rsidR="00F30840">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опубликовано</w:t>
      </w:r>
    </w:p>
    <w:p w:rsid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Страницы</w:t>
      </w:r>
      <w:r w:rsidR="00F30840">
        <w:rPr>
          <w:rFonts w:ascii="Times New Roman" w:eastAsia="Times New Roman" w:hAnsi="Times New Roman" w:cs="Times New Roman"/>
          <w:sz w:val="24"/>
          <w:szCs w:val="24"/>
          <w:lang w:eastAsia="ru-RU"/>
        </w:rPr>
        <w:tab/>
      </w:r>
      <w:r w:rsidR="00F30840">
        <w:rPr>
          <w:rFonts w:ascii="Times New Roman" w:eastAsia="Times New Roman" w:hAnsi="Times New Roman" w:cs="Times New Roman"/>
          <w:sz w:val="24"/>
          <w:szCs w:val="24"/>
          <w:lang w:eastAsia="ru-RU"/>
        </w:rPr>
        <w:tab/>
      </w:r>
      <w:r w:rsidR="00F30840">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190</w:t>
      </w:r>
    </w:p>
    <w:p w:rsidR="00F30840" w:rsidRPr="000B6B84" w:rsidRDefault="00F30840"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color w:val="000000"/>
          <w:sz w:val="24"/>
          <w:szCs w:val="24"/>
          <w:lang w:eastAsia="ru-RU"/>
        </w:rPr>
      </w:pPr>
    </w:p>
    <w:p w:rsidR="000B6B84" w:rsidRPr="006A7872" w:rsidRDefault="000B6B84" w:rsidP="00B649FD">
      <w:pPr>
        <w:pStyle w:val="a7"/>
        <w:numPr>
          <w:ilvl w:val="0"/>
          <w:numId w:val="12"/>
        </w:numPr>
        <w:spacing w:after="0" w:line="240" w:lineRule="auto"/>
        <w:rPr>
          <w:rFonts w:ascii="Times New Roman" w:eastAsia="Times New Roman" w:hAnsi="Times New Roman" w:cs="Times New Roman"/>
          <w:sz w:val="24"/>
          <w:szCs w:val="24"/>
          <w:lang w:eastAsia="ru-RU"/>
        </w:rPr>
      </w:pPr>
      <w:r w:rsidRPr="006A7872">
        <w:rPr>
          <w:rFonts w:ascii="Times New Roman" w:eastAsia="Times New Roman" w:hAnsi="Times New Roman" w:cs="Times New Roman"/>
          <w:sz w:val="24"/>
          <w:szCs w:val="24"/>
          <w:lang w:eastAsia="ru-RU"/>
        </w:rPr>
        <w:t>Первый автор</w:t>
      </w:r>
      <w:r w:rsidR="006A7872" w:rsidRPr="006A7872">
        <w:rPr>
          <w:rFonts w:ascii="Times New Roman" w:eastAsia="Times New Roman" w:hAnsi="Times New Roman" w:cs="Times New Roman"/>
          <w:sz w:val="24"/>
          <w:szCs w:val="24"/>
          <w:lang w:eastAsia="ru-RU"/>
        </w:rPr>
        <w:tab/>
      </w:r>
      <w:r w:rsidR="00C44EF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Тельпухов Дмитрий Владимирович</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Другие авторы</w:t>
      </w:r>
      <w:r w:rsidR="006A7872">
        <w:rPr>
          <w:rFonts w:ascii="Times New Roman" w:eastAsia="Times New Roman" w:hAnsi="Times New Roman" w:cs="Times New Roman"/>
          <w:sz w:val="24"/>
          <w:szCs w:val="24"/>
          <w:lang w:eastAsia="ru-RU"/>
        </w:rPr>
        <w:tab/>
      </w:r>
      <w:r w:rsidR="006A787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Жукова Татьяна Дмитриевна, Гуров Сергей Исаевич</w:t>
      </w:r>
    </w:p>
    <w:p w:rsidR="000B6B84" w:rsidRPr="000B6B84" w:rsidRDefault="000B6B84" w:rsidP="006A7872">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6A787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Схема функционального контроля для комбинационных схем на основе R-кода</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324521">
        <w:rPr>
          <w:rFonts w:ascii="Times New Roman" w:eastAsia="Times New Roman" w:hAnsi="Times New Roman" w:cs="Times New Roman"/>
          <w:sz w:val="24"/>
          <w:szCs w:val="24"/>
          <w:lang w:eastAsia="ru-RU"/>
        </w:rPr>
        <w:tab/>
      </w:r>
      <w:r w:rsidR="00324521">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324521">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324521">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VIII Всероссийская научно-техническая конференция «Проблемы разработки перспектив</w:t>
      </w:r>
      <w:r w:rsidR="00324521">
        <w:rPr>
          <w:rFonts w:ascii="Times New Roman" w:eastAsia="Times New Roman" w:hAnsi="Times New Roman" w:cs="Times New Roman"/>
          <w:sz w:val="24"/>
          <w:szCs w:val="24"/>
          <w:lang w:eastAsia="ru-RU"/>
        </w:rPr>
        <w:t xml:space="preserve">ных микро- и </w:t>
      </w:r>
      <w:proofErr w:type="spellStart"/>
      <w:r w:rsidR="00324521">
        <w:rPr>
          <w:rFonts w:ascii="Times New Roman" w:eastAsia="Times New Roman" w:hAnsi="Times New Roman" w:cs="Times New Roman"/>
          <w:sz w:val="24"/>
          <w:szCs w:val="24"/>
          <w:lang w:eastAsia="ru-RU"/>
        </w:rPr>
        <w:t>наноэлектронных</w:t>
      </w:r>
      <w:proofErr w:type="spellEnd"/>
      <w:r w:rsidR="00324521">
        <w:rPr>
          <w:rFonts w:ascii="Times New Roman" w:eastAsia="Times New Roman" w:hAnsi="Times New Roman" w:cs="Times New Roman"/>
          <w:sz w:val="24"/>
          <w:szCs w:val="24"/>
          <w:lang w:eastAsia="ru-RU"/>
        </w:rPr>
        <w:t xml:space="preserve"> си</w:t>
      </w:r>
      <w:r w:rsidRPr="000B6B84">
        <w:rPr>
          <w:rFonts w:ascii="Times New Roman" w:eastAsia="Times New Roman" w:hAnsi="Times New Roman" w:cs="Times New Roman"/>
          <w:sz w:val="24"/>
          <w:szCs w:val="24"/>
          <w:lang w:eastAsia="ru-RU"/>
        </w:rPr>
        <w:t>стем - 2018» (МЭС-2018). Сборник трудов / под общ. ред. академика РАН А. Л. Стемпковского.</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324521">
        <w:rPr>
          <w:rFonts w:ascii="Times New Roman" w:eastAsia="Times New Roman" w:hAnsi="Times New Roman" w:cs="Times New Roman"/>
          <w:sz w:val="24"/>
          <w:szCs w:val="24"/>
          <w:lang w:eastAsia="ru-RU"/>
        </w:rPr>
        <w:tab/>
      </w:r>
      <w:r w:rsidR="00324521">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Статья в сборнике</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324521">
        <w:rPr>
          <w:rFonts w:ascii="Times New Roman" w:eastAsia="Times New Roman" w:hAnsi="Times New Roman" w:cs="Times New Roman"/>
          <w:sz w:val="24"/>
          <w:szCs w:val="24"/>
          <w:lang w:eastAsia="ru-RU"/>
        </w:rPr>
        <w:tab/>
      </w:r>
      <w:r w:rsidR="00324521">
        <w:rPr>
          <w:rFonts w:ascii="Times New Roman" w:eastAsia="Times New Roman" w:hAnsi="Times New Roman" w:cs="Times New Roman"/>
          <w:sz w:val="24"/>
          <w:szCs w:val="24"/>
          <w:lang w:eastAsia="ru-RU"/>
        </w:rPr>
        <w:tab/>
      </w:r>
      <w:r w:rsidR="00324521">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опубликовано</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Том издания</w:t>
      </w:r>
      <w:r w:rsidR="00324521">
        <w:rPr>
          <w:rFonts w:ascii="Times New Roman" w:eastAsia="Times New Roman" w:hAnsi="Times New Roman" w:cs="Times New Roman"/>
          <w:sz w:val="24"/>
          <w:szCs w:val="24"/>
          <w:lang w:eastAsia="ru-RU"/>
        </w:rPr>
        <w:tab/>
      </w:r>
      <w:r w:rsidR="00324521">
        <w:rPr>
          <w:rFonts w:ascii="Times New Roman" w:eastAsia="Times New Roman" w:hAnsi="Times New Roman" w:cs="Times New Roman"/>
          <w:sz w:val="24"/>
          <w:szCs w:val="24"/>
          <w:lang w:eastAsia="ru-RU"/>
        </w:rPr>
        <w:tab/>
      </w:r>
      <w:r w:rsidR="00324521">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IV</w:t>
      </w:r>
    </w:p>
    <w:p w:rsid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Страницы</w:t>
      </w:r>
      <w:r w:rsidR="00324521">
        <w:rPr>
          <w:rFonts w:ascii="Times New Roman" w:eastAsia="Times New Roman" w:hAnsi="Times New Roman" w:cs="Times New Roman"/>
          <w:sz w:val="24"/>
          <w:szCs w:val="24"/>
          <w:lang w:eastAsia="ru-RU"/>
        </w:rPr>
        <w:tab/>
      </w:r>
      <w:r w:rsidR="00324521">
        <w:rPr>
          <w:rFonts w:ascii="Times New Roman" w:eastAsia="Times New Roman" w:hAnsi="Times New Roman" w:cs="Times New Roman"/>
          <w:sz w:val="24"/>
          <w:szCs w:val="24"/>
          <w:lang w:eastAsia="ru-RU"/>
        </w:rPr>
        <w:tab/>
      </w:r>
      <w:r w:rsidR="00324521">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98-103</w:t>
      </w:r>
    </w:p>
    <w:p w:rsidR="00324521" w:rsidRPr="000B6B84" w:rsidRDefault="00324521"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 xml:space="preserve">В настоящее время особую актуальность приобретают вопросы, связанные с синтезом комбинационных схем, устойчивых к одиночным эффектам. Этому способствуют как совокупность различных факторов развития микроэлектронной промышленности, так и современное состояние в области разработки средств автоматизации проектирования. Такие факторы, как переход к нанометровым нормам проектирования, увеличение тактовых частот, понижение напряжения питания в совокупности приводят к тому, что наиболее уязвимой частью интегральных схем становятся именно комбинационные участки. Часто для решения проблемы обеспечения сбоеустойчивости привлекают методы избыточного кодирования, которое традиционно используется в системах хранения и передачи данных. Однако стандартные помехоустойчивые коды обычно малоэффективны из-за специфики </w:t>
      </w:r>
      <w:r w:rsidRPr="000B6B84">
        <w:rPr>
          <w:rFonts w:ascii="Times New Roman" w:eastAsia="Times New Roman" w:hAnsi="Times New Roman" w:cs="Times New Roman"/>
          <w:sz w:val="24"/>
          <w:szCs w:val="24"/>
          <w:lang w:eastAsia="ru-RU"/>
        </w:rPr>
        <w:lastRenderedPageBreak/>
        <w:t>конструкции и функционирования комбинационных схем. В рамках данной работы был предложен новый подход к построению</w:t>
      </w:r>
      <w:r w:rsidR="004E1213">
        <w:rPr>
          <w:rFonts w:ascii="Times New Roman" w:eastAsia="Times New Roman" w:hAnsi="Times New Roman" w:cs="Times New Roman"/>
          <w:sz w:val="24"/>
          <w:szCs w:val="24"/>
          <w:lang w:eastAsia="ru-RU"/>
        </w:rPr>
        <w:t xml:space="preserve"> сбоеустойчивых </w:t>
      </w:r>
      <w:r w:rsidRPr="000B6B84">
        <w:rPr>
          <w:rFonts w:ascii="Times New Roman" w:eastAsia="Times New Roman" w:hAnsi="Times New Roman" w:cs="Times New Roman"/>
          <w:sz w:val="24"/>
          <w:szCs w:val="24"/>
          <w:lang w:eastAsia="ru-RU"/>
        </w:rPr>
        <w:t>комбинационных схем с использованием избыточного кодирования на основе спектрального R-кода. Применение методов технологической защиты для части кодера позволяет данному коду помимо всего прочего исправлять любую однократную ошибку в комбинационной схеме, а также обнаруживать в ней двукратную ошибку. В результате полученная схема обладает меньшей структурной избыточностью по сравнению с тройным модульным резервированием. В статье представлены результаты серии численных экспериментов, демонстрирующих высокую эффективность предлагаемого подхода. Ключевые слова — сбоеустойчивость комбинационных схем, информационная избыточность, избыточное кодирование, R-код.</w:t>
      </w:r>
    </w:p>
    <w:p w:rsidR="000B6B84" w:rsidRPr="000B6B84" w:rsidRDefault="000B6B84" w:rsidP="000B6B84">
      <w:pPr>
        <w:spacing w:after="0" w:line="240" w:lineRule="auto"/>
        <w:rPr>
          <w:rFonts w:ascii="Times New Roman" w:eastAsia="Times New Roman" w:hAnsi="Times New Roman" w:cs="Times New Roman"/>
          <w:color w:val="000000"/>
          <w:sz w:val="24"/>
          <w:szCs w:val="24"/>
          <w:lang w:eastAsia="ru-RU"/>
        </w:rPr>
      </w:pPr>
    </w:p>
    <w:p w:rsidR="000B6B84" w:rsidRPr="007447D8" w:rsidRDefault="000B6B84" w:rsidP="000B6B84">
      <w:pPr>
        <w:spacing w:after="0" w:line="240" w:lineRule="auto"/>
        <w:rPr>
          <w:rFonts w:ascii="Times New Roman" w:eastAsia="Times New Roman" w:hAnsi="Times New Roman" w:cs="Times New Roman"/>
          <w:color w:val="000000"/>
          <w:sz w:val="24"/>
          <w:szCs w:val="24"/>
          <w:lang w:eastAsia="ru-RU"/>
        </w:rPr>
      </w:pPr>
    </w:p>
    <w:p w:rsidR="000B6B84" w:rsidRPr="002B6934" w:rsidRDefault="000B6B84" w:rsidP="004A3546">
      <w:pPr>
        <w:pStyle w:val="a7"/>
        <w:numPr>
          <w:ilvl w:val="0"/>
          <w:numId w:val="12"/>
        </w:numPr>
        <w:spacing w:after="0" w:line="240" w:lineRule="auto"/>
        <w:rPr>
          <w:rFonts w:ascii="Times New Roman" w:eastAsia="Times New Roman" w:hAnsi="Times New Roman" w:cs="Times New Roman"/>
          <w:sz w:val="24"/>
          <w:szCs w:val="24"/>
          <w:lang w:eastAsia="ru-RU"/>
        </w:rPr>
      </w:pPr>
      <w:r w:rsidRPr="002B6934">
        <w:rPr>
          <w:rFonts w:ascii="Times New Roman" w:eastAsia="Times New Roman" w:hAnsi="Times New Roman" w:cs="Times New Roman"/>
          <w:sz w:val="24"/>
          <w:szCs w:val="24"/>
          <w:lang w:eastAsia="ru-RU"/>
        </w:rPr>
        <w:t>Первый автор</w:t>
      </w:r>
      <w:r w:rsidR="002B6934" w:rsidRPr="002B6934">
        <w:rPr>
          <w:rFonts w:ascii="Times New Roman" w:eastAsia="Times New Roman" w:hAnsi="Times New Roman" w:cs="Times New Roman"/>
          <w:sz w:val="24"/>
          <w:szCs w:val="24"/>
          <w:lang w:eastAsia="ru-RU"/>
        </w:rPr>
        <w:tab/>
      </w:r>
      <w:r w:rsidR="00C44EF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Гуров Сергей Исаевич</w:t>
      </w:r>
    </w:p>
    <w:p w:rsidR="000B6B84" w:rsidRPr="000B6B84" w:rsidRDefault="000B6B84" w:rsidP="00E71C8E">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E71C8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Использование информационной избыточности при построении сбоеустойчивых комбинационных схем</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E71C8E">
        <w:rPr>
          <w:rFonts w:ascii="Times New Roman" w:eastAsia="Times New Roman" w:hAnsi="Times New Roman" w:cs="Times New Roman"/>
          <w:sz w:val="24"/>
          <w:szCs w:val="24"/>
          <w:lang w:eastAsia="ru-RU"/>
        </w:rPr>
        <w:tab/>
      </w:r>
      <w:r w:rsidR="00E71C8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E71C8E">
        <w:rPr>
          <w:rFonts w:ascii="Times New Roman" w:eastAsia="Times New Roman" w:hAnsi="Times New Roman" w:cs="Times New Roman"/>
          <w:sz w:val="24"/>
          <w:szCs w:val="24"/>
          <w:lang w:eastAsia="ru-RU"/>
        </w:rPr>
        <w:tab/>
      </w:r>
      <w:r w:rsidR="00E71C8E">
        <w:rPr>
          <w:rFonts w:ascii="Times New Roman" w:eastAsia="Times New Roman" w:hAnsi="Times New Roman" w:cs="Times New Roman"/>
          <w:sz w:val="24"/>
          <w:szCs w:val="24"/>
          <w:lang w:eastAsia="ru-RU"/>
        </w:rPr>
        <w:tab/>
      </w:r>
      <w:r w:rsidR="00E71C8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Таврический вестник информатики и математики</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E71C8E">
        <w:rPr>
          <w:rFonts w:ascii="Times New Roman" w:eastAsia="Times New Roman" w:hAnsi="Times New Roman" w:cs="Times New Roman"/>
          <w:sz w:val="24"/>
          <w:szCs w:val="24"/>
          <w:lang w:eastAsia="ru-RU"/>
        </w:rPr>
        <w:tab/>
      </w:r>
      <w:r w:rsidR="00E71C8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Статья в журнале</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E71C8E">
        <w:rPr>
          <w:rFonts w:ascii="Times New Roman" w:eastAsia="Times New Roman" w:hAnsi="Times New Roman" w:cs="Times New Roman"/>
          <w:sz w:val="24"/>
          <w:szCs w:val="24"/>
          <w:lang w:eastAsia="ru-RU"/>
        </w:rPr>
        <w:tab/>
      </w:r>
      <w:r w:rsidR="00E71C8E">
        <w:rPr>
          <w:rFonts w:ascii="Times New Roman" w:eastAsia="Times New Roman" w:hAnsi="Times New Roman" w:cs="Times New Roman"/>
          <w:sz w:val="24"/>
          <w:szCs w:val="24"/>
          <w:lang w:eastAsia="ru-RU"/>
        </w:rPr>
        <w:tab/>
      </w:r>
      <w:r w:rsidR="00E71C8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опубликовано</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Номер издания</w:t>
      </w:r>
      <w:r w:rsidR="00E71C8E">
        <w:rPr>
          <w:rFonts w:ascii="Times New Roman" w:eastAsia="Times New Roman" w:hAnsi="Times New Roman" w:cs="Times New Roman"/>
          <w:sz w:val="24"/>
          <w:szCs w:val="24"/>
          <w:lang w:eastAsia="ru-RU"/>
        </w:rPr>
        <w:tab/>
      </w:r>
      <w:r w:rsidR="00E71C8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2</w:t>
      </w:r>
    </w:p>
    <w:p w:rsid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Страницы</w:t>
      </w:r>
      <w:r w:rsidR="00E71C8E">
        <w:rPr>
          <w:rFonts w:ascii="Times New Roman" w:eastAsia="Times New Roman" w:hAnsi="Times New Roman" w:cs="Times New Roman"/>
          <w:sz w:val="24"/>
          <w:szCs w:val="24"/>
          <w:lang w:eastAsia="ru-RU"/>
        </w:rPr>
        <w:tab/>
      </w:r>
      <w:r w:rsidR="00E71C8E">
        <w:rPr>
          <w:rFonts w:ascii="Times New Roman" w:eastAsia="Times New Roman" w:hAnsi="Times New Roman" w:cs="Times New Roman"/>
          <w:sz w:val="24"/>
          <w:szCs w:val="24"/>
          <w:lang w:eastAsia="ru-RU"/>
        </w:rPr>
        <w:tab/>
      </w:r>
      <w:r w:rsidR="00E71C8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29-44</w:t>
      </w:r>
    </w:p>
    <w:p w:rsidR="00E71C8E" w:rsidRPr="000B6B84" w:rsidRDefault="00E71C8E"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В статье на основе проведенного анализа специфики задачи повышения сбоеустойчивости комбинационных интегральных схем методами избыточного кодирования формулируются и требования к такому коду. Предлагается линейный нециклический код с проверками на четность, удовлетворяющий данным требованиям. Код исправляет одиночные ошибки, обнаруживает двойные и обладает преимуществами, существенными для рассматриваемой задачи. Дана оценка эффективности предложенного кода.</w:t>
      </w:r>
    </w:p>
    <w:p w:rsidR="00D56DD4" w:rsidRPr="000B6B84" w:rsidRDefault="00D56DD4"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color w:val="000000"/>
          <w:sz w:val="24"/>
          <w:szCs w:val="24"/>
          <w:lang w:eastAsia="ru-RU"/>
        </w:rPr>
      </w:pPr>
    </w:p>
    <w:p w:rsidR="000B6B84" w:rsidRPr="004C2EB2" w:rsidRDefault="000B6B84" w:rsidP="00267612">
      <w:pPr>
        <w:pStyle w:val="a7"/>
        <w:numPr>
          <w:ilvl w:val="0"/>
          <w:numId w:val="12"/>
        </w:numPr>
        <w:spacing w:after="0" w:line="240" w:lineRule="auto"/>
        <w:rPr>
          <w:rFonts w:ascii="Times New Roman" w:eastAsia="Times New Roman" w:hAnsi="Times New Roman" w:cs="Times New Roman"/>
          <w:sz w:val="24"/>
          <w:szCs w:val="24"/>
          <w:lang w:eastAsia="ru-RU"/>
        </w:rPr>
      </w:pPr>
      <w:r w:rsidRPr="004C2EB2">
        <w:rPr>
          <w:rFonts w:ascii="Times New Roman" w:eastAsia="Times New Roman" w:hAnsi="Times New Roman" w:cs="Times New Roman"/>
          <w:sz w:val="24"/>
          <w:szCs w:val="24"/>
          <w:lang w:eastAsia="ru-RU"/>
        </w:rPr>
        <w:t>Первый автор</w:t>
      </w:r>
      <w:r w:rsidR="004C2EB2" w:rsidRPr="004C2EB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Жуков Алексей Евгеньевич</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Другие авторы</w:t>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Гуров Сергей Исаевич</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Обратимые вычисления и криптография</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Защита информации. INSIDE</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Статья в журнале</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опубликовано</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Том издания</w:t>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6</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Номер издания</w:t>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84</w:t>
      </w:r>
    </w:p>
    <w:p w:rsid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Страницы</w:t>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004C2EB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74-79</w:t>
      </w:r>
    </w:p>
    <w:p w:rsidR="004C2EB2" w:rsidRPr="000B6B84" w:rsidRDefault="004C2EB2"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Обратимые вычисления – новая, активно развивающаяся парадигма вычислений. К середине XXI века ожидается переход всей ИТ-технологии на реализацию обратимых вычислений что, помимо всего прочего, заставит пересмотреть как существующие криптографические примитивы, так и многие фундаментальные принципы их построения. Кроме того, сама суть обратимой логики предлагает новые интересные подходы, дает возможность взглянуть с принципиально иной точки зрения на вопросы сложности вычислений, в том числе вопросы однонаправленности.</w:t>
      </w:r>
    </w:p>
    <w:p w:rsidR="000B6B84" w:rsidRPr="000B6B84" w:rsidRDefault="000B6B84" w:rsidP="000B6B84">
      <w:pPr>
        <w:spacing w:after="0" w:line="240" w:lineRule="auto"/>
        <w:rPr>
          <w:rFonts w:ascii="Times New Roman" w:eastAsia="Times New Roman" w:hAnsi="Times New Roman" w:cs="Times New Roman"/>
          <w:color w:val="000000"/>
          <w:sz w:val="24"/>
          <w:szCs w:val="24"/>
          <w:lang w:eastAsia="ru-RU"/>
        </w:rPr>
      </w:pPr>
    </w:p>
    <w:p w:rsidR="00684A13" w:rsidRDefault="00684A13" w:rsidP="000B6B84">
      <w:pPr>
        <w:spacing w:after="0" w:line="240" w:lineRule="auto"/>
        <w:rPr>
          <w:rFonts w:ascii="Times New Roman" w:eastAsia="Times New Roman" w:hAnsi="Times New Roman" w:cs="Times New Roman"/>
          <w:sz w:val="24"/>
          <w:szCs w:val="24"/>
          <w:lang w:eastAsia="ru-RU"/>
        </w:rPr>
      </w:pPr>
    </w:p>
    <w:p w:rsidR="000B6B84" w:rsidRPr="00684A13" w:rsidRDefault="000B6B84" w:rsidP="00A7088E">
      <w:pPr>
        <w:pStyle w:val="a7"/>
        <w:numPr>
          <w:ilvl w:val="0"/>
          <w:numId w:val="12"/>
        </w:num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4"/>
          <w:szCs w:val="24"/>
          <w:lang w:eastAsia="ru-RU"/>
        </w:rPr>
        <w:lastRenderedPageBreak/>
        <w:t>Первый автор</w:t>
      </w:r>
      <w:r w:rsidR="00684A13" w:rsidRPr="00684A13">
        <w:rPr>
          <w:rFonts w:ascii="Times New Roman" w:eastAsia="Times New Roman" w:hAnsi="Times New Roman" w:cs="Times New Roman"/>
          <w:sz w:val="24"/>
          <w:szCs w:val="24"/>
          <w:lang w:eastAsia="ru-RU"/>
        </w:rPr>
        <w:tab/>
      </w:r>
      <w:r w:rsidR="00C44EF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Гуров Сергей Исаевич</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Другие авторы</w:t>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Кормаков Георгий Владимирович, Жукова Татьяна Дмитриевна</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Сбоеустойчивые обратимые схемы</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684A13">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XXVI Международная конференция «Математика. Экономика. Образование». Х международный симпозиум «Ряды Фурье и их приложения». Молодёжная школа-конференция по гармоническому анализу. 27 мая – 3 июня 2018 г. Краснодарский край, пос. Дюрсо. Сборник трудов.</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Статья в сборнике</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принято в печать</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Том издания</w:t>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p>
    <w:p w:rsidR="00684A13" w:rsidRDefault="00684A13"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Современные возрастающие требования по быстродействию, объёмам используемой памяти, плотности элементов на кристалле, надёжности вычислений и др. приводят к тому, что классические информационные технология на элементной базе интегральных микросхем ИМС перестают им отвечать. Основной из недостатков связан с тем, что обеспечение указанных требований ведёт к значительному выделению тепла. Современная цифровая электроника изготавливается на основе металл-оксидных полевых транзисторов (MOSFET). В</w:t>
      </w:r>
      <w:r w:rsidR="00684A13" w:rsidRPr="00684A13">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eastAsia="ru-RU"/>
        </w:rPr>
        <w:t>последнее активизировались исследования по разработки синтеза обратимы</w:t>
      </w:r>
      <w:r w:rsidR="00684A13">
        <w:rPr>
          <w:rFonts w:ascii="Times New Roman" w:eastAsia="Times New Roman" w:hAnsi="Times New Roman" w:cs="Times New Roman"/>
          <w:sz w:val="24"/>
          <w:szCs w:val="24"/>
          <w:lang w:eastAsia="ru-RU"/>
        </w:rPr>
        <w:t xml:space="preserve">х схем, как комбинационных, </w:t>
      </w:r>
      <w:r w:rsidRPr="000B6B84">
        <w:rPr>
          <w:rFonts w:ascii="Times New Roman" w:eastAsia="Times New Roman" w:hAnsi="Times New Roman" w:cs="Times New Roman"/>
          <w:sz w:val="24"/>
          <w:szCs w:val="24"/>
          <w:lang w:eastAsia="ru-RU"/>
        </w:rPr>
        <w:t>так и последовательностных. Второй важной проблемой современной ВТ является надёжность функционирования ИМС, причём на первый план здесь выходит задача обеспечения их устойчивости к кратковременным самоустр</w:t>
      </w:r>
      <w:r w:rsidR="00684A13">
        <w:rPr>
          <w:rFonts w:ascii="Times New Roman" w:eastAsia="Times New Roman" w:hAnsi="Times New Roman" w:cs="Times New Roman"/>
          <w:sz w:val="24"/>
          <w:szCs w:val="24"/>
          <w:lang w:eastAsia="ru-RU"/>
        </w:rPr>
        <w:t xml:space="preserve">аняемым отказам или </w:t>
      </w:r>
      <w:r w:rsidR="00684A13" w:rsidRPr="00684A13">
        <w:rPr>
          <w:rFonts w:ascii="Times New Roman" w:eastAsia="Times New Roman" w:hAnsi="Times New Roman" w:cs="Times New Roman"/>
          <w:i/>
          <w:sz w:val="24"/>
          <w:szCs w:val="24"/>
          <w:lang w:eastAsia="ru-RU"/>
        </w:rPr>
        <w:t>сбоям</w:t>
      </w:r>
      <w:r w:rsidRPr="000B6B84">
        <w:rPr>
          <w:rFonts w:ascii="Times New Roman" w:eastAsia="Times New Roman" w:hAnsi="Times New Roman" w:cs="Times New Roman"/>
          <w:sz w:val="24"/>
          <w:szCs w:val="24"/>
          <w:lang w:eastAsia="ru-RU"/>
        </w:rPr>
        <w:t xml:space="preserve"> (SEU, </w:t>
      </w:r>
      <w:r w:rsidRPr="007F6686">
        <w:rPr>
          <w:rFonts w:ascii="Times New Roman" w:eastAsia="Times New Roman" w:hAnsi="Times New Roman" w:cs="Times New Roman"/>
          <w:sz w:val="24"/>
          <w:szCs w:val="24"/>
          <w:lang w:val="en-US" w:eastAsia="ru-RU"/>
        </w:rPr>
        <w:t>single event upsets</w:t>
      </w:r>
      <w:r w:rsidRPr="000B6B84">
        <w:rPr>
          <w:rFonts w:ascii="Times New Roman" w:eastAsia="Times New Roman" w:hAnsi="Times New Roman" w:cs="Times New Roman"/>
          <w:sz w:val="24"/>
          <w:szCs w:val="24"/>
          <w:lang w:eastAsia="ru-RU"/>
        </w:rPr>
        <w:t>). Современные специализированные вычислительные устройства часто работают в условиях возд</w:t>
      </w:r>
      <w:r w:rsidR="00684A13">
        <w:rPr>
          <w:rFonts w:ascii="Times New Roman" w:eastAsia="Times New Roman" w:hAnsi="Times New Roman" w:cs="Times New Roman"/>
          <w:sz w:val="24"/>
          <w:szCs w:val="24"/>
          <w:lang w:eastAsia="ru-RU"/>
        </w:rPr>
        <w:t>ействия внешней радиации. До 50</w:t>
      </w:r>
      <w:r w:rsidRPr="000B6B84">
        <w:rPr>
          <w:rFonts w:ascii="Times New Roman" w:eastAsia="Times New Roman" w:hAnsi="Times New Roman" w:cs="Times New Roman"/>
          <w:sz w:val="24"/>
          <w:szCs w:val="24"/>
          <w:lang w:eastAsia="ru-RU"/>
        </w:rPr>
        <w:t xml:space="preserve">% отказов в современном оборудовании, работающем в условиях воздействия внешней радиации, связаны с влиянием дозовых и однократных радиационных эффектов. При уменьшении проектных норм до нанометров, энергия активации, вызывающая ошибки, уменьшается. Поэтому сбоеустойчивость является важнейшим требованием к аппаратуре, работающей, например, в тяжелых условиях космоса. Это вызвало появление и активное развитие направления радиационно-стойкого проектирования (RHBD, </w:t>
      </w:r>
      <w:r w:rsidRPr="007F6686">
        <w:rPr>
          <w:rFonts w:ascii="Times New Roman" w:eastAsia="Times New Roman" w:hAnsi="Times New Roman" w:cs="Times New Roman"/>
          <w:sz w:val="24"/>
          <w:szCs w:val="24"/>
          <w:lang w:val="en-US" w:eastAsia="ru-RU"/>
        </w:rPr>
        <w:t>Radiation Hardening by Design</w:t>
      </w:r>
      <w:r w:rsidRPr="000B6B84">
        <w:rPr>
          <w:rFonts w:ascii="Times New Roman" w:eastAsia="Times New Roman" w:hAnsi="Times New Roman" w:cs="Times New Roman"/>
          <w:sz w:val="24"/>
          <w:szCs w:val="24"/>
          <w:lang w:eastAsia="ru-RU"/>
        </w:rPr>
        <w:t>) основанное на использовании различных методов повышения сбоеустойчивости ИМС. В данной статье рассмотрены основные существующие модели построения сбоеустойчивых обратимых комбинационных схем и предложен новый подход к данной проблеме.</w:t>
      </w:r>
    </w:p>
    <w:p w:rsidR="000B6B84" w:rsidRPr="000B6B84" w:rsidRDefault="000B6B84" w:rsidP="000B6B84">
      <w:pPr>
        <w:spacing w:after="0" w:line="240" w:lineRule="auto"/>
        <w:rPr>
          <w:rFonts w:ascii="Times New Roman" w:eastAsia="Times New Roman" w:hAnsi="Times New Roman" w:cs="Times New Roman"/>
          <w:color w:val="000000"/>
          <w:sz w:val="24"/>
          <w:szCs w:val="24"/>
          <w:lang w:eastAsia="ru-RU"/>
        </w:rPr>
      </w:pPr>
    </w:p>
    <w:p w:rsidR="00684A13" w:rsidRDefault="00684A13" w:rsidP="000B6B84">
      <w:pPr>
        <w:spacing w:after="0" w:line="240" w:lineRule="auto"/>
        <w:rPr>
          <w:rFonts w:ascii="Times New Roman" w:eastAsia="Times New Roman" w:hAnsi="Times New Roman" w:cs="Times New Roman"/>
          <w:color w:val="000000"/>
          <w:sz w:val="24"/>
          <w:szCs w:val="24"/>
          <w:lang w:eastAsia="ru-RU"/>
        </w:rPr>
      </w:pPr>
    </w:p>
    <w:p w:rsidR="000B6B84" w:rsidRPr="00684A13" w:rsidRDefault="000B6B84" w:rsidP="00434FD5">
      <w:pPr>
        <w:pStyle w:val="a7"/>
        <w:numPr>
          <w:ilvl w:val="0"/>
          <w:numId w:val="12"/>
        </w:numPr>
        <w:spacing w:after="0" w:line="240" w:lineRule="auto"/>
        <w:rPr>
          <w:rFonts w:ascii="Times New Roman" w:eastAsia="Times New Roman" w:hAnsi="Times New Roman" w:cs="Times New Roman"/>
          <w:sz w:val="24"/>
          <w:szCs w:val="24"/>
          <w:lang w:eastAsia="ru-RU"/>
        </w:rPr>
      </w:pPr>
      <w:r w:rsidRPr="00684A13">
        <w:rPr>
          <w:rFonts w:ascii="Times New Roman" w:eastAsia="Times New Roman" w:hAnsi="Times New Roman" w:cs="Times New Roman"/>
          <w:sz w:val="24"/>
          <w:szCs w:val="24"/>
          <w:lang w:eastAsia="ru-RU"/>
        </w:rPr>
        <w:t>Первый автор</w:t>
      </w:r>
      <w:r w:rsidR="00684A13" w:rsidRPr="00684A13">
        <w:rPr>
          <w:rFonts w:ascii="Times New Roman" w:eastAsia="Times New Roman" w:hAnsi="Times New Roman" w:cs="Times New Roman"/>
          <w:sz w:val="24"/>
          <w:szCs w:val="24"/>
          <w:lang w:eastAsia="ru-RU"/>
        </w:rPr>
        <w:tab/>
      </w:r>
      <w:r w:rsidR="00C44EF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Гуров Сергей</w:t>
      </w:r>
      <w:r w:rsidR="007F6686">
        <w:rPr>
          <w:rFonts w:ascii="Times New Roman" w:eastAsia="Times New Roman" w:hAnsi="Times New Roman" w:cs="Times New Roman"/>
          <w:sz w:val="24"/>
          <w:szCs w:val="24"/>
          <w:lang w:eastAsia="ru-RU"/>
        </w:rPr>
        <w:t xml:space="preserve"> Исаевич</w:t>
      </w:r>
    </w:p>
    <w:p w:rsidR="000B6B84" w:rsidRPr="000B6B84" w:rsidRDefault="000B6B84" w:rsidP="00684A13">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Другие авторы</w:t>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Жуков Алексей Евгеньевич, Закаблуков Дмитрий Владимирович, Кормаков Георгий Владимирович</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Обратимые вычисления: обзор проблемы</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Автоматика и телемеханика</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Статья в журнале</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00684A13">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сдано в редакцию</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Интерес к обратимым вычислениям и реализующим их схемам из обратимых э</w:t>
      </w:r>
      <w:r w:rsidR="003F5A4B">
        <w:rPr>
          <w:rFonts w:ascii="Times New Roman" w:eastAsia="Times New Roman" w:hAnsi="Times New Roman" w:cs="Times New Roman"/>
          <w:sz w:val="24"/>
          <w:szCs w:val="24"/>
          <w:lang w:eastAsia="ru-RU"/>
        </w:rPr>
        <w:t>лементов возник в начале 1960-х</w:t>
      </w:r>
      <w:r w:rsidR="003F5A4B" w:rsidRPr="003F5A4B">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eastAsia="ru-RU"/>
        </w:rPr>
        <w:t>г., когда был сформулирован казавшийся сначала парадоксальным принцип Неймана-Ландауэра: в любой вычислительной системе, независимо от её физической реализации, при потере одного бита информации выделяется т</w:t>
      </w:r>
      <w:r w:rsidR="003F5A4B">
        <w:rPr>
          <w:rFonts w:ascii="Times New Roman" w:eastAsia="Times New Roman" w:hAnsi="Times New Roman" w:cs="Times New Roman"/>
          <w:sz w:val="24"/>
          <w:szCs w:val="24"/>
          <w:lang w:eastAsia="ru-RU"/>
        </w:rPr>
        <w:t>еплота в количестве не менее kT</w:t>
      </w:r>
      <w:r w:rsidR="003F5A4B" w:rsidRPr="003F5A4B">
        <w:rPr>
          <w:rFonts w:ascii="Times New Roman" w:eastAsia="Times New Roman" w:hAnsi="Times New Roman" w:cs="Times New Roman"/>
          <w:sz w:val="24"/>
          <w:szCs w:val="24"/>
          <w:lang w:eastAsia="ru-RU"/>
        </w:rPr>
        <w:t xml:space="preserve"> </w:t>
      </w:r>
      <w:proofErr w:type="spellStart"/>
      <w:r w:rsidRPr="000B6B84">
        <w:rPr>
          <w:rFonts w:ascii="Times New Roman" w:eastAsia="Times New Roman" w:hAnsi="Times New Roman" w:cs="Times New Roman"/>
          <w:sz w:val="24"/>
          <w:szCs w:val="24"/>
          <w:lang w:eastAsia="ru-RU"/>
        </w:rPr>
        <w:t>ln</w:t>
      </w:r>
      <w:proofErr w:type="spellEnd"/>
      <w:r w:rsidRPr="000B6B84">
        <w:rPr>
          <w:rFonts w:ascii="Times New Roman" w:eastAsia="Times New Roman" w:hAnsi="Times New Roman" w:cs="Times New Roman"/>
          <w:sz w:val="24"/>
          <w:szCs w:val="24"/>
          <w:lang w:eastAsia="ru-RU"/>
        </w:rPr>
        <w:t xml:space="preserve"> 2 Дж (k - постоянная Больцмана, T -абсолютная температура. В </w:t>
      </w:r>
      <w:r w:rsidRPr="000B6B84">
        <w:rPr>
          <w:rFonts w:ascii="Times New Roman" w:eastAsia="Times New Roman" w:hAnsi="Times New Roman" w:cs="Times New Roman"/>
          <w:sz w:val="24"/>
          <w:szCs w:val="24"/>
          <w:lang w:eastAsia="ru-RU"/>
        </w:rPr>
        <w:lastRenderedPageBreak/>
        <w:t>2012 г. в эксперименте с коллоидной частицей эффект Ландауэра удалось обнаружить на практике. В пересчете на процессор суммарная рассеиваемая мощность вырастает уже до величин порядка 1 Вт. Данная ситуация выглядит как конец развития вычислительной техники в рамках существующих технологий из-за «теплового проклятия». Выход видят в переходе к вычислительным устройствам, реализующим обратимые вычисления, позволяющие обойти ограничение, устанавливаемое принципом Ландауэра. При обратимых вычислениях информация не теряется, откуда следуют (теоретически) нулевые потери энергии на её обработку. Важным является то, что обратимость необходимо поддерживать на всех уровнях вычислений: физической модели, архитектуры вычислителя, языков программирования высокого уровня и реализуемых алгоритмов: Ч. Беннетт указал, что необратимость хотя бы на одном уровне полностью разрушает положительные эффекты остальных. Отсюда следует, что для создания парадигмы обратимых вычислений требуется разработать следующие новые направления: • теорию (алгебру и логику) обратимых вычислений; • языки и парадигмы обратимого программирования; • методы реализации прикладных программ и алгоритмы обратимого программирования; • обратимую схемотехнику; физическую реализацию обратимых элементов. В статье дан краткий обзор основных понятий, связанных с обратимостью, рассмотрены вопросы построения схем из функциональных обратимых элементов, в том числе сбоеустойчивых и предложены основные такие элементы. Указаны направления и результаты применения схем из обратимых логических элементов в криптографии.</w:t>
      </w:r>
    </w:p>
    <w:p w:rsidR="000B6B84" w:rsidRPr="000B6B84" w:rsidRDefault="000B6B84" w:rsidP="000B6B84">
      <w:pPr>
        <w:spacing w:after="0" w:line="240" w:lineRule="auto"/>
        <w:rPr>
          <w:rFonts w:ascii="Times New Roman" w:eastAsia="Times New Roman" w:hAnsi="Times New Roman" w:cs="Times New Roman"/>
          <w:color w:val="000000"/>
          <w:sz w:val="24"/>
          <w:szCs w:val="24"/>
          <w:lang w:eastAsia="ru-RU"/>
        </w:rPr>
      </w:pPr>
    </w:p>
    <w:p w:rsidR="003F5A4B" w:rsidRDefault="003F5A4B" w:rsidP="000B6B84">
      <w:pPr>
        <w:spacing w:after="0" w:line="240" w:lineRule="auto"/>
        <w:rPr>
          <w:rFonts w:ascii="Times New Roman" w:eastAsia="Times New Roman" w:hAnsi="Times New Roman" w:cs="Times New Roman"/>
          <w:color w:val="000000"/>
          <w:sz w:val="24"/>
          <w:szCs w:val="24"/>
          <w:lang w:eastAsia="ru-RU"/>
        </w:rPr>
      </w:pPr>
    </w:p>
    <w:p w:rsidR="000B6B84" w:rsidRPr="003F5A4B" w:rsidRDefault="000B6B84" w:rsidP="00A66CB5">
      <w:pPr>
        <w:pStyle w:val="a7"/>
        <w:numPr>
          <w:ilvl w:val="0"/>
          <w:numId w:val="12"/>
        </w:numPr>
        <w:spacing w:after="0" w:line="240" w:lineRule="auto"/>
        <w:rPr>
          <w:rFonts w:ascii="Times New Roman" w:eastAsia="Times New Roman" w:hAnsi="Times New Roman" w:cs="Times New Roman"/>
          <w:sz w:val="24"/>
          <w:szCs w:val="24"/>
          <w:lang w:eastAsia="ru-RU"/>
        </w:rPr>
      </w:pPr>
      <w:r w:rsidRPr="003F5A4B">
        <w:rPr>
          <w:rFonts w:ascii="Times New Roman" w:eastAsia="Times New Roman" w:hAnsi="Times New Roman" w:cs="Times New Roman"/>
          <w:sz w:val="24"/>
          <w:szCs w:val="24"/>
          <w:lang w:eastAsia="ru-RU"/>
        </w:rPr>
        <w:t>Первый автор</w:t>
      </w:r>
      <w:r w:rsidR="003F5A4B" w:rsidRPr="003F5A4B">
        <w:rPr>
          <w:rFonts w:ascii="Times New Roman" w:eastAsia="Times New Roman" w:hAnsi="Times New Roman" w:cs="Times New Roman"/>
          <w:sz w:val="24"/>
          <w:szCs w:val="24"/>
          <w:lang w:eastAsia="ru-RU"/>
        </w:rPr>
        <w:tab/>
      </w:r>
      <w:r w:rsidR="00C44EF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Жуков Алексей Евгеньевич</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Один подход к изучению однонаправленности</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Pr="000465F7">
        <w:rPr>
          <w:rFonts w:ascii="Times New Roman" w:eastAsia="Times New Roman" w:hAnsi="Times New Roman" w:cs="Times New Roman"/>
          <w:sz w:val="24"/>
          <w:szCs w:val="24"/>
          <w:lang w:val="en-US" w:eastAsia="ru-RU"/>
        </w:rPr>
        <w:t>Information</w:t>
      </w:r>
      <w:r w:rsidRPr="00C44EFE">
        <w:rPr>
          <w:rFonts w:ascii="Times New Roman" w:eastAsia="Times New Roman" w:hAnsi="Times New Roman" w:cs="Times New Roman"/>
          <w:sz w:val="24"/>
          <w:szCs w:val="24"/>
          <w:lang w:eastAsia="ru-RU"/>
        </w:rPr>
        <w:t xml:space="preserve"> </w:t>
      </w:r>
      <w:r w:rsidRPr="000465F7">
        <w:rPr>
          <w:rFonts w:ascii="Times New Roman" w:eastAsia="Times New Roman" w:hAnsi="Times New Roman" w:cs="Times New Roman"/>
          <w:sz w:val="24"/>
          <w:szCs w:val="24"/>
          <w:lang w:val="en-US" w:eastAsia="ru-RU"/>
        </w:rPr>
        <w:t>Security</w:t>
      </w:r>
      <w:r w:rsidRPr="000B6B84">
        <w:rPr>
          <w:rFonts w:ascii="Times New Roman" w:eastAsia="Times New Roman" w:hAnsi="Times New Roman" w:cs="Times New Roman"/>
          <w:sz w:val="24"/>
          <w:szCs w:val="24"/>
          <w:lang w:eastAsia="ru-RU"/>
        </w:rPr>
        <w:t>/ Информационная безопасность</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Статья в журнале</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опубликовано</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Том издания</w:t>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1</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Страницы</w:t>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40-43</w:t>
      </w:r>
    </w:p>
    <w:p w:rsidR="003F5A4B" w:rsidRDefault="003F5A4B"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Понятие однонаправленной функции является одним из важнейших для современной криптографии. Однако строгих доказательств существования или возможности построения таких функций в настоящее время нет. В работе рассматривается один подход, позволяющий новым образом взглянуть на явление однонаправленности. Суть подхода заключается в применении обратимых схем для реализации вычислительно асимметричных преобразований. На примере обратимых схем, реализующих линейные асимметричные преобразования, показывается, что разница в сложности прямого и обратного преобразований в некоторых случаях связана с разницей в сложности соответствующих подсхем по уборке вычислительного мусора. На основании рассмотренных обратимых схем делается предположение о структуре вычислительно асимметричных преобразований.</w:t>
      </w:r>
    </w:p>
    <w:p w:rsidR="003F5A4B" w:rsidRDefault="003F5A4B" w:rsidP="000B6B84">
      <w:pPr>
        <w:spacing w:after="0" w:line="240" w:lineRule="auto"/>
        <w:rPr>
          <w:rFonts w:ascii="Times New Roman" w:eastAsia="Times New Roman" w:hAnsi="Times New Roman" w:cs="Times New Roman"/>
          <w:color w:val="000000"/>
          <w:sz w:val="24"/>
          <w:szCs w:val="24"/>
          <w:lang w:eastAsia="ru-RU"/>
        </w:rPr>
      </w:pPr>
    </w:p>
    <w:p w:rsidR="003F5A4B" w:rsidRDefault="003F5A4B" w:rsidP="000B6B84">
      <w:pPr>
        <w:spacing w:after="0" w:line="240" w:lineRule="auto"/>
        <w:rPr>
          <w:rFonts w:ascii="Times New Roman" w:eastAsia="Times New Roman" w:hAnsi="Times New Roman" w:cs="Times New Roman"/>
          <w:color w:val="000000"/>
          <w:sz w:val="24"/>
          <w:szCs w:val="24"/>
          <w:lang w:eastAsia="ru-RU"/>
        </w:rPr>
      </w:pPr>
    </w:p>
    <w:p w:rsidR="000B6B84" w:rsidRPr="003F5A4B" w:rsidRDefault="000B6B84" w:rsidP="00C353BC">
      <w:pPr>
        <w:pStyle w:val="a7"/>
        <w:numPr>
          <w:ilvl w:val="0"/>
          <w:numId w:val="12"/>
        </w:numPr>
        <w:spacing w:after="0" w:line="240" w:lineRule="auto"/>
        <w:rPr>
          <w:rFonts w:ascii="Times New Roman" w:eastAsia="Times New Roman" w:hAnsi="Times New Roman" w:cs="Times New Roman"/>
          <w:sz w:val="24"/>
          <w:szCs w:val="24"/>
          <w:lang w:eastAsia="ru-RU"/>
        </w:rPr>
      </w:pPr>
      <w:r w:rsidRPr="003F5A4B">
        <w:rPr>
          <w:rFonts w:ascii="Times New Roman" w:eastAsia="Times New Roman" w:hAnsi="Times New Roman" w:cs="Times New Roman"/>
          <w:sz w:val="24"/>
          <w:szCs w:val="24"/>
          <w:lang w:eastAsia="ru-RU"/>
        </w:rPr>
        <w:t>Первый автор</w:t>
      </w:r>
      <w:r w:rsidR="003F5A4B" w:rsidRPr="003F5A4B">
        <w:rPr>
          <w:rFonts w:ascii="Times New Roman" w:eastAsia="Times New Roman" w:hAnsi="Times New Roman" w:cs="Times New Roman"/>
          <w:sz w:val="24"/>
          <w:szCs w:val="24"/>
          <w:lang w:eastAsia="ru-RU"/>
        </w:rPr>
        <w:tab/>
      </w:r>
      <w:r w:rsidR="00C44EF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Закаблуков Дмитрий Владимирович</w:t>
      </w:r>
    </w:p>
    <w:p w:rsidR="000B6B84" w:rsidRPr="000B6B84" w:rsidRDefault="000B6B84" w:rsidP="003F5A4B">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3F5A4B">
        <w:rPr>
          <w:rFonts w:ascii="Times New Roman" w:eastAsia="Times New Roman" w:hAnsi="Times New Roman" w:cs="Times New Roman"/>
          <w:sz w:val="24"/>
          <w:szCs w:val="24"/>
          <w:lang w:eastAsia="ru-RU"/>
        </w:rPr>
        <w:tab/>
      </w:r>
      <w:proofErr w:type="gramStart"/>
      <w:r w:rsidR="002B7D71">
        <w:rPr>
          <w:rFonts w:ascii="Times New Roman" w:eastAsia="Times New Roman" w:hAnsi="Times New Roman" w:cs="Times New Roman"/>
          <w:sz w:val="24"/>
          <w:szCs w:val="24"/>
          <w:lang w:eastAsia="ru-RU"/>
        </w:rPr>
        <w:t>О</w:t>
      </w:r>
      <w:proofErr w:type="gramEnd"/>
      <w:r w:rsidRPr="000B6B84">
        <w:rPr>
          <w:rFonts w:ascii="Times New Roman" w:eastAsia="Times New Roman" w:hAnsi="Times New Roman" w:cs="Times New Roman"/>
          <w:sz w:val="24"/>
          <w:szCs w:val="24"/>
          <w:lang w:eastAsia="ru-RU"/>
        </w:rPr>
        <w:t xml:space="preserve"> зависимости сложности и глубины обратимых схем, состоящих из функциональных элементов NOT, CNOT и 2-CNOT, от количества дополнительных входов</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3F5A4B">
        <w:rPr>
          <w:rFonts w:ascii="Times New Roman" w:eastAsia="Times New Roman" w:hAnsi="Times New Roman" w:cs="Times New Roman"/>
          <w:sz w:val="24"/>
          <w:szCs w:val="24"/>
          <w:lang w:eastAsia="ru-RU"/>
        </w:rPr>
        <w:tab/>
      </w:r>
      <w:r w:rsidR="003F5A4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1672BE">
        <w:rPr>
          <w:rFonts w:ascii="Times New Roman" w:eastAsia="Times New Roman" w:hAnsi="Times New Roman" w:cs="Times New Roman"/>
          <w:sz w:val="24"/>
          <w:szCs w:val="24"/>
          <w:lang w:eastAsia="ru-RU"/>
        </w:rPr>
        <w:tab/>
      </w:r>
      <w:r w:rsidR="001672BE">
        <w:rPr>
          <w:rFonts w:ascii="Times New Roman" w:eastAsia="Times New Roman" w:hAnsi="Times New Roman" w:cs="Times New Roman"/>
          <w:sz w:val="24"/>
          <w:szCs w:val="24"/>
          <w:lang w:eastAsia="ru-RU"/>
        </w:rPr>
        <w:tab/>
      </w:r>
      <w:r w:rsidR="001672B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Дискретная математика</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1672BE">
        <w:rPr>
          <w:rFonts w:ascii="Times New Roman" w:eastAsia="Times New Roman" w:hAnsi="Times New Roman" w:cs="Times New Roman"/>
          <w:sz w:val="24"/>
          <w:szCs w:val="24"/>
          <w:lang w:eastAsia="ru-RU"/>
        </w:rPr>
        <w:tab/>
      </w:r>
      <w:r w:rsidR="001672B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Статья в журнале</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1672BE">
        <w:rPr>
          <w:rFonts w:ascii="Times New Roman" w:eastAsia="Times New Roman" w:hAnsi="Times New Roman" w:cs="Times New Roman"/>
          <w:sz w:val="24"/>
          <w:szCs w:val="24"/>
          <w:lang w:eastAsia="ru-RU"/>
        </w:rPr>
        <w:tab/>
      </w:r>
      <w:r w:rsidR="001672BE">
        <w:rPr>
          <w:rFonts w:ascii="Times New Roman" w:eastAsia="Times New Roman" w:hAnsi="Times New Roman" w:cs="Times New Roman"/>
          <w:sz w:val="24"/>
          <w:szCs w:val="24"/>
          <w:lang w:eastAsia="ru-RU"/>
        </w:rPr>
        <w:tab/>
      </w:r>
      <w:r w:rsidR="001672B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сдано в редакцию</w:t>
      </w:r>
    </w:p>
    <w:p w:rsidR="00D53FB9" w:rsidRPr="00332CED" w:rsidRDefault="00D53FB9" w:rsidP="00D53FB9">
      <w:pPr>
        <w:autoSpaceDE w:val="0"/>
        <w:autoSpaceDN w:val="0"/>
        <w:adjustRightInd w:val="0"/>
        <w:spacing w:after="120" w:line="240" w:lineRule="auto"/>
        <w:jc w:val="both"/>
        <w:rPr>
          <w:rFonts w:ascii="Times New Roman" w:hAnsi="Times New Roman" w:cs="Times New Roman"/>
          <w:sz w:val="24"/>
          <w:szCs w:val="24"/>
          <w:shd w:val="clear" w:color="auto" w:fill="FFFFFF"/>
        </w:rPr>
      </w:pPr>
      <w:r w:rsidRPr="00332CED">
        <w:rPr>
          <w:rFonts w:ascii="Times New Roman" w:hAnsi="Times New Roman" w:cs="Times New Roman"/>
          <w:sz w:val="24"/>
          <w:szCs w:val="24"/>
          <w:shd w:val="clear" w:color="auto" w:fill="FFFFFF"/>
          <w:lang w:val="en-US"/>
        </w:rPr>
        <w:lastRenderedPageBreak/>
        <w:t>URL</w:t>
      </w:r>
      <w:r w:rsidRPr="00332CED">
        <w:rPr>
          <w:rFonts w:ascii="Times New Roman" w:hAnsi="Times New Roman" w:cs="Times New Roman"/>
          <w:sz w:val="24"/>
          <w:szCs w:val="24"/>
          <w:shd w:val="clear" w:color="auto" w:fill="FFFFFF"/>
        </w:rPr>
        <w:t>:</w:t>
      </w:r>
      <w:r w:rsidRPr="00332CED">
        <w:rPr>
          <w:rStyle w:val="apple-converted-space"/>
          <w:rFonts w:ascii="Times New Roman" w:hAnsi="Times New Roman" w:cs="Times New Roman"/>
          <w:sz w:val="24"/>
          <w:szCs w:val="24"/>
          <w:shd w:val="clear" w:color="auto" w:fill="FFFFFF"/>
          <w:lang w:val="en-US"/>
        </w:rPr>
        <w:t> </w:t>
      </w:r>
      <w:hyperlink r:id="rId9" w:tgtFrame="_blank" w:tooltip="https://arxiv.org/abs/1702.08045" w:history="1">
        <w:r w:rsidRPr="00332CED">
          <w:rPr>
            <w:rStyle w:val="a9"/>
            <w:rFonts w:ascii="Times New Roman" w:hAnsi="Times New Roman" w:cs="Times New Roman"/>
            <w:sz w:val="24"/>
            <w:szCs w:val="24"/>
            <w:shd w:val="clear" w:color="auto" w:fill="FFFFFF"/>
            <w:lang w:val="en-US"/>
          </w:rPr>
          <w:t>https</w:t>
        </w:r>
        <w:r w:rsidRPr="00332CED">
          <w:rPr>
            <w:rStyle w:val="a9"/>
            <w:rFonts w:ascii="Times New Roman" w:hAnsi="Times New Roman" w:cs="Times New Roman"/>
            <w:sz w:val="24"/>
            <w:szCs w:val="24"/>
            <w:shd w:val="clear" w:color="auto" w:fill="FFFFFF"/>
          </w:rPr>
          <w:t>://</w:t>
        </w:r>
        <w:proofErr w:type="spellStart"/>
        <w:r w:rsidRPr="00332CED">
          <w:rPr>
            <w:rStyle w:val="a9"/>
            <w:rFonts w:ascii="Times New Roman" w:hAnsi="Times New Roman" w:cs="Times New Roman"/>
            <w:sz w:val="24"/>
            <w:szCs w:val="24"/>
            <w:shd w:val="clear" w:color="auto" w:fill="FFFFFF"/>
            <w:lang w:val="en-US"/>
          </w:rPr>
          <w:t>arxiv</w:t>
        </w:r>
        <w:proofErr w:type="spellEnd"/>
        <w:r w:rsidRPr="00332CED">
          <w:rPr>
            <w:rStyle w:val="a9"/>
            <w:rFonts w:ascii="Times New Roman" w:hAnsi="Times New Roman" w:cs="Times New Roman"/>
            <w:sz w:val="24"/>
            <w:szCs w:val="24"/>
            <w:shd w:val="clear" w:color="auto" w:fill="FFFFFF"/>
          </w:rPr>
          <w:t>.</w:t>
        </w:r>
        <w:r w:rsidRPr="00332CED">
          <w:rPr>
            <w:rStyle w:val="a9"/>
            <w:rFonts w:ascii="Times New Roman" w:hAnsi="Times New Roman" w:cs="Times New Roman"/>
            <w:sz w:val="24"/>
            <w:szCs w:val="24"/>
            <w:shd w:val="clear" w:color="auto" w:fill="FFFFFF"/>
            <w:lang w:val="en-US"/>
          </w:rPr>
          <w:t>org</w:t>
        </w:r>
        <w:r w:rsidRPr="00332CED">
          <w:rPr>
            <w:rStyle w:val="a9"/>
            <w:rFonts w:ascii="Times New Roman" w:hAnsi="Times New Roman" w:cs="Times New Roman"/>
            <w:sz w:val="24"/>
            <w:szCs w:val="24"/>
            <w:shd w:val="clear" w:color="auto" w:fill="FFFFFF"/>
          </w:rPr>
          <w:t>/</w:t>
        </w:r>
        <w:r w:rsidRPr="00332CED">
          <w:rPr>
            <w:rStyle w:val="a9"/>
            <w:rFonts w:ascii="Times New Roman" w:hAnsi="Times New Roman" w:cs="Times New Roman"/>
            <w:sz w:val="24"/>
            <w:szCs w:val="24"/>
            <w:shd w:val="clear" w:color="auto" w:fill="FFFFFF"/>
            <w:lang w:val="en-US"/>
          </w:rPr>
          <w:t>abs</w:t>
        </w:r>
        <w:r w:rsidRPr="00332CED">
          <w:rPr>
            <w:rStyle w:val="a9"/>
            <w:rFonts w:ascii="Times New Roman" w:hAnsi="Times New Roman" w:cs="Times New Roman"/>
            <w:sz w:val="24"/>
            <w:szCs w:val="24"/>
            <w:shd w:val="clear" w:color="auto" w:fill="FFFFFF"/>
          </w:rPr>
          <w:t>/1702.08045</w:t>
        </w:r>
      </w:hyperlink>
      <w:r w:rsidRPr="00332CED">
        <w:rPr>
          <w:rStyle w:val="apple-converted-space"/>
          <w:rFonts w:ascii="Times New Roman" w:hAnsi="Times New Roman" w:cs="Times New Roman"/>
          <w:sz w:val="24"/>
          <w:szCs w:val="24"/>
          <w:shd w:val="clear" w:color="auto" w:fill="FFFFFF"/>
          <w:lang w:val="en-US"/>
        </w:rPr>
        <w:t> </w:t>
      </w:r>
      <w:r w:rsidRPr="00332CED">
        <w:rPr>
          <w:rFonts w:ascii="Times New Roman" w:hAnsi="Times New Roman" w:cs="Times New Roman"/>
          <w:sz w:val="24"/>
          <w:szCs w:val="24"/>
          <w:shd w:val="clear" w:color="auto" w:fill="FFFFFF"/>
        </w:rPr>
        <w:t>(</w:t>
      </w:r>
      <w:r w:rsidRPr="00F01B55">
        <w:rPr>
          <w:rFonts w:ascii="Times New Roman" w:hAnsi="Times New Roman" w:cs="Times New Roman"/>
          <w:sz w:val="24"/>
          <w:szCs w:val="24"/>
          <w:shd w:val="clear" w:color="auto" w:fill="FFFFFF"/>
        </w:rPr>
        <w:t>дата</w:t>
      </w:r>
      <w:r w:rsidRPr="00332CED">
        <w:rPr>
          <w:rFonts w:ascii="Times New Roman" w:hAnsi="Times New Roman" w:cs="Times New Roman"/>
          <w:sz w:val="24"/>
          <w:szCs w:val="24"/>
          <w:shd w:val="clear" w:color="auto" w:fill="FFFFFF"/>
        </w:rPr>
        <w:t xml:space="preserve"> </w:t>
      </w:r>
      <w:r w:rsidRPr="00F01B55">
        <w:rPr>
          <w:rFonts w:ascii="Times New Roman" w:hAnsi="Times New Roman" w:cs="Times New Roman"/>
          <w:sz w:val="24"/>
          <w:szCs w:val="24"/>
          <w:shd w:val="clear" w:color="auto" w:fill="FFFFFF"/>
        </w:rPr>
        <w:t>обращения</w:t>
      </w:r>
      <w:r w:rsidRPr="00332CED">
        <w:rPr>
          <w:rFonts w:ascii="Times New Roman" w:hAnsi="Times New Roman" w:cs="Times New Roman"/>
          <w:sz w:val="24"/>
          <w:szCs w:val="24"/>
          <w:shd w:val="clear" w:color="auto" w:fill="FFFFFF"/>
        </w:rPr>
        <w:t>: 20.07.2018).</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11051C" w:rsidRPr="00801FAC" w:rsidRDefault="0011051C" w:rsidP="0011051C">
      <w:pPr>
        <w:autoSpaceDE w:val="0"/>
        <w:autoSpaceDN w:val="0"/>
        <w:adjustRightInd w:val="0"/>
        <w:spacing w:after="120" w:line="240" w:lineRule="auto"/>
        <w:jc w:val="both"/>
        <w:rPr>
          <w:rFonts w:ascii="Times New Roman" w:hAnsi="Times New Roman" w:cs="Times New Roman"/>
          <w:sz w:val="24"/>
          <w:szCs w:val="24"/>
        </w:rPr>
      </w:pPr>
      <w:r w:rsidRPr="00F01B55">
        <w:rPr>
          <w:rFonts w:ascii="Times New Roman" w:hAnsi="Times New Roman" w:cs="Times New Roman"/>
          <w:sz w:val="24"/>
          <w:szCs w:val="24"/>
        </w:rPr>
        <w:t>В работе рассматривается вопрос сложности и глубины обратимых схем, состоящих из функциональных элементов NOT, CNOT</w:t>
      </w:r>
      <w:r w:rsidRPr="00332CED">
        <w:rPr>
          <w:rFonts w:ascii="Times New Roman" w:hAnsi="Times New Roman" w:cs="Times New Roman"/>
          <w:sz w:val="24"/>
          <w:szCs w:val="24"/>
        </w:rPr>
        <w:t xml:space="preserve"> </w:t>
      </w:r>
      <w:r w:rsidRPr="00F01B55">
        <w:rPr>
          <w:rFonts w:ascii="Times New Roman" w:hAnsi="Times New Roman" w:cs="Times New Roman"/>
          <w:sz w:val="24"/>
          <w:szCs w:val="24"/>
        </w:rPr>
        <w:t>и 2-CNOT, в условиях ограничения на количество используемых</w:t>
      </w:r>
      <w:r w:rsidRPr="00332CED">
        <w:rPr>
          <w:rFonts w:ascii="Times New Roman" w:hAnsi="Times New Roman" w:cs="Times New Roman"/>
          <w:sz w:val="24"/>
          <w:szCs w:val="24"/>
        </w:rPr>
        <w:t xml:space="preserve"> </w:t>
      </w:r>
      <w:r w:rsidRPr="00F01B55">
        <w:rPr>
          <w:rFonts w:ascii="Times New Roman" w:hAnsi="Times New Roman" w:cs="Times New Roman"/>
          <w:sz w:val="24"/>
          <w:szCs w:val="24"/>
        </w:rPr>
        <w:t>дополнительных входов. Изучаются функции Шеннонa сложности</w:t>
      </w:r>
      <w:r w:rsidRPr="00332CED">
        <w:rPr>
          <w:rFonts w:ascii="Times New Roman" w:hAnsi="Times New Roman" w:cs="Times New Roman"/>
          <w:sz w:val="24"/>
          <w:szCs w:val="24"/>
        </w:rPr>
        <w:t xml:space="preserve"> </w:t>
      </w:r>
      <m:oMath>
        <m:r>
          <w:rPr>
            <w:rFonts w:ascii="Cambria Math" w:hAnsi="Cambria Math" w:cs="Times New Roman"/>
            <w:sz w:val="24"/>
            <w:szCs w:val="24"/>
          </w:rPr>
          <m:t>L(n, q)</m:t>
        </m:r>
      </m:oMath>
      <w:r w:rsidRPr="00F01B55">
        <w:rPr>
          <w:rFonts w:ascii="Times New Roman" w:hAnsi="Times New Roman" w:cs="Times New Roman"/>
          <w:sz w:val="24"/>
          <w:szCs w:val="24"/>
        </w:rPr>
        <w:t xml:space="preserve"> и глубины </w:t>
      </w:r>
      <m:oMath>
        <m:r>
          <w:rPr>
            <w:rFonts w:ascii="Cambria Math" w:hAnsi="Cambria Math" w:cs="Times New Roman"/>
            <w:sz w:val="24"/>
            <w:szCs w:val="24"/>
          </w:rPr>
          <m:t>D(n, q)</m:t>
        </m:r>
      </m:oMath>
      <w:r w:rsidRPr="00F01B55">
        <w:rPr>
          <w:rFonts w:ascii="Times New Roman" w:hAnsi="Times New Roman" w:cs="Times New Roman"/>
          <w:sz w:val="24"/>
          <w:szCs w:val="24"/>
        </w:rPr>
        <w:t xml:space="preserve"> обратимой схемы, реализующей отображение </w:t>
      </w:r>
      <m:oMath>
        <m:r>
          <w:rPr>
            <w:rFonts w:ascii="Cambria Math" w:hAnsi="Cambria Math" w:cs="Times New Roman"/>
            <w:sz w:val="24"/>
            <w:szCs w:val="24"/>
          </w:rPr>
          <m:t>f:</m:t>
        </m:r>
        <m:sSubSup>
          <m:sSubSupPr>
            <m:ctrlPr>
              <w:rPr>
                <w:rFonts w:ascii="Cambria Math" w:hAnsi="Cambria Math" w:cs="Times New Roman"/>
                <w:sz w:val="24"/>
                <w:szCs w:val="24"/>
              </w:rPr>
            </m:ctrlPr>
          </m:sSubSupPr>
          <m:e>
            <m:r>
              <m:rPr>
                <m:sty m:val="p"/>
              </m:rPr>
              <w:rPr>
                <w:rFonts w:ascii="Cambria Math" w:hAnsi="Cambria Math" w:cs="Times New Roman"/>
                <w:sz w:val="24"/>
                <w:szCs w:val="24"/>
              </w:rPr>
              <w:sym w:font="Euclid Math Two" w:char="F05A"/>
            </m:r>
          </m:e>
          <m:sub>
            <m:r>
              <w:rPr>
                <w:rFonts w:ascii="Cambria Math" w:hAnsi="Cambria Math" w:cs="Times New Roman"/>
                <w:sz w:val="24"/>
                <w:szCs w:val="24"/>
              </w:rPr>
              <m:t>2</m:t>
            </m:r>
          </m:sub>
          <m:sup>
            <m:r>
              <w:rPr>
                <w:rFonts w:ascii="Cambria Math" w:hAnsi="Cambria Math" w:cs="Times New Roman"/>
                <w:sz w:val="24"/>
                <w:szCs w:val="24"/>
              </w:rPr>
              <m:t>n</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w:sym w:font="Euclid Math Two" w:char="F05A"/>
            </m:r>
          </m:e>
          <m:sub>
            <m:r>
              <w:rPr>
                <w:rFonts w:ascii="Cambria Math" w:hAnsi="Cambria Math" w:cs="Times New Roman"/>
                <w:sz w:val="24"/>
                <w:szCs w:val="24"/>
              </w:rPr>
              <m:t>2</m:t>
            </m:r>
          </m:sub>
          <m:sup>
            <m:r>
              <w:rPr>
                <w:rFonts w:ascii="Cambria Math" w:hAnsi="Cambria Math" w:cs="Times New Roman"/>
                <w:sz w:val="24"/>
                <w:szCs w:val="24"/>
              </w:rPr>
              <m:t>n</m:t>
            </m:r>
          </m:sup>
        </m:sSubSup>
      </m:oMath>
      <w:r w:rsidRPr="00F01B55">
        <w:rPr>
          <w:rFonts w:ascii="Times New Roman" w:hAnsi="Times New Roman" w:cs="Times New Roman"/>
          <w:sz w:val="24"/>
          <w:szCs w:val="24"/>
        </w:rPr>
        <w:t xml:space="preserve"> , при условии, что количество дополнительных</w:t>
      </w:r>
      <w:r w:rsidRPr="00332CED">
        <w:rPr>
          <w:rFonts w:ascii="Times New Roman" w:hAnsi="Times New Roman" w:cs="Times New Roman"/>
          <w:sz w:val="24"/>
          <w:szCs w:val="24"/>
        </w:rPr>
        <w:t xml:space="preserve"> </w:t>
      </w:r>
      <w:r w:rsidRPr="00F01B55">
        <w:rPr>
          <w:rFonts w:ascii="Times New Roman" w:hAnsi="Times New Roman" w:cs="Times New Roman"/>
          <w:sz w:val="24"/>
          <w:szCs w:val="24"/>
        </w:rPr>
        <w:t xml:space="preserve">входов </w:t>
      </w:r>
      <m:oMath>
        <m:r>
          <w:rPr>
            <w:rFonts w:ascii="Cambria Math" w:hAnsi="Cambria Math" w:cs="Times New Roman"/>
            <w:sz w:val="24"/>
            <w:szCs w:val="24"/>
          </w:rPr>
          <m:t>q</m:t>
        </m:r>
      </m:oMath>
      <w:r w:rsidRPr="00F01B55">
        <w:rPr>
          <w:rFonts w:ascii="Times New Roman" w:hAnsi="Times New Roman" w:cs="Times New Roman"/>
          <w:sz w:val="24"/>
          <w:szCs w:val="24"/>
        </w:rPr>
        <w:t xml:space="preserve"> находится в диапазоне </w:t>
      </w:r>
      <m:oMath>
        <m:r>
          <w:rPr>
            <w:rFonts w:ascii="Cambria Math" w:hAnsi="Cambria Math" w:cs="Times New Roman"/>
            <w:sz w:val="24"/>
            <w:szCs w:val="24"/>
          </w:rPr>
          <m:t>8n&lt;q</m:t>
        </m:r>
        <m:r>
          <w:rPr>
            <w:rFonts w:ascii="Cambria Math" w:eastAsia="MSAM10" w:hAnsi="Cambria Math" w:cs="Cambria Math"/>
            <w:sz w:val="24"/>
            <w:szCs w:val="24"/>
          </w:rPr>
          <m:t>≲</m:t>
        </m:r>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n-o(n)</m:t>
            </m:r>
          </m:sup>
        </m:sSup>
      </m:oMath>
      <w:r w:rsidRPr="00F01B55">
        <w:rPr>
          <w:rFonts w:ascii="Times New Roman" w:hAnsi="Times New Roman" w:cs="Times New Roman"/>
          <w:sz w:val="24"/>
          <w:szCs w:val="24"/>
        </w:rPr>
        <w:t xml:space="preserve">. Для указанного диапазона значений </w:t>
      </w:r>
      <m:oMath>
        <m:r>
          <w:rPr>
            <w:rFonts w:ascii="Cambria Math" w:hAnsi="Cambria Math" w:cs="Times New Roman"/>
            <w:sz w:val="24"/>
            <w:szCs w:val="24"/>
          </w:rPr>
          <m:t>q</m:t>
        </m:r>
      </m:oMath>
      <w:r w:rsidRPr="00F01B55">
        <w:rPr>
          <w:rFonts w:ascii="Times New Roman" w:hAnsi="Times New Roman" w:cs="Times New Roman"/>
          <w:sz w:val="24"/>
          <w:szCs w:val="24"/>
        </w:rPr>
        <w:t xml:space="preserve"> доказываются </w:t>
      </w:r>
      <w:r>
        <w:rPr>
          <w:rFonts w:ascii="Times New Roman" w:hAnsi="Times New Roman" w:cs="Times New Roman"/>
          <w:sz w:val="24"/>
          <w:szCs w:val="24"/>
        </w:rPr>
        <w:t xml:space="preserve">асимптотические </w:t>
      </w:r>
      <w:r w:rsidRPr="00F01B55">
        <w:rPr>
          <w:rFonts w:ascii="Times New Roman" w:hAnsi="Times New Roman" w:cs="Times New Roman"/>
          <w:sz w:val="24"/>
          <w:szCs w:val="24"/>
        </w:rPr>
        <w:t>верхние оценки</w:t>
      </w:r>
      <w:r>
        <w:rPr>
          <w:rFonts w:ascii="Times New Roman" w:hAnsi="Times New Roman" w:cs="Times New Roman"/>
          <w:sz w:val="24"/>
          <w:szCs w:val="24"/>
        </w:rPr>
        <w:t>:</w:t>
      </w:r>
    </w:p>
    <w:p w:rsidR="0011051C" w:rsidRDefault="0011051C" w:rsidP="0011051C">
      <w:pPr>
        <w:autoSpaceDE w:val="0"/>
        <w:autoSpaceDN w:val="0"/>
        <w:adjustRightInd w:val="0"/>
        <w:spacing w:after="120" w:line="240" w:lineRule="auto"/>
        <w:jc w:val="center"/>
        <w:rPr>
          <w:rFonts w:ascii="Times New Roman" w:hAnsi="Times New Roman" w:cs="Times New Roman"/>
          <w:sz w:val="24"/>
          <w:szCs w:val="24"/>
          <w:lang w:val="en-US"/>
        </w:rPr>
      </w:pPr>
      <m:oMathPara>
        <m:oMath>
          <m:r>
            <w:rPr>
              <w:rFonts w:ascii="Cambria Math" w:hAnsi="Cambria Math" w:cs="Times New Roman"/>
              <w:sz w:val="24"/>
              <w:szCs w:val="24"/>
            </w:rPr>
            <m:t>L</m:t>
          </m:r>
          <m:d>
            <m:dPr>
              <m:ctrlPr>
                <w:rPr>
                  <w:rFonts w:ascii="Cambria Math" w:hAnsi="Cambria Math" w:cs="Times New Roman"/>
                  <w:i/>
                  <w:sz w:val="24"/>
                  <w:szCs w:val="24"/>
                  <w:lang w:val="en-US"/>
                </w:rPr>
              </m:ctrlPr>
            </m:dPr>
            <m:e>
              <m:r>
                <w:rPr>
                  <w:rFonts w:ascii="Cambria Math" w:hAnsi="Cambria Math" w:cs="Times New Roman"/>
                  <w:sz w:val="24"/>
                  <w:szCs w:val="24"/>
                </w:rPr>
                <m:t>n</m:t>
              </m:r>
              <m:r>
                <w:rPr>
                  <w:rFonts w:ascii="Cambria Math" w:hAnsi="Cambria Math" w:cs="Times New Roman"/>
                  <w:sz w:val="24"/>
                  <w:szCs w:val="24"/>
                  <w:lang w:val="en-US"/>
                </w:rPr>
                <m:t>,</m:t>
              </m:r>
              <m:r>
                <w:rPr>
                  <w:rFonts w:ascii="Cambria Math" w:hAnsi="Cambria Math" w:cs="Times New Roman"/>
                  <w:sz w:val="24"/>
                  <w:szCs w:val="24"/>
                </w:rPr>
                <m:t>q</m:t>
              </m:r>
            </m:e>
          </m:d>
          <m:r>
            <w:rPr>
              <w:rFonts w:ascii="Cambria Math" w:eastAsia="MSAM10" w:hAnsi="Cambria Math" w:cs="Cambria Math"/>
              <w:sz w:val="24"/>
              <w:szCs w:val="24"/>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2</m:t>
              </m:r>
            </m:e>
            <m:sup>
              <m:r>
                <w:rPr>
                  <w:rFonts w:ascii="Cambria Math" w:hAnsi="Cambria Math" w:cs="Times New Roman"/>
                  <w:sz w:val="24"/>
                  <w:szCs w:val="24"/>
                </w:rPr>
                <m:t>n</m:t>
              </m:r>
            </m:sup>
          </m:sSup>
          <m:r>
            <w:rPr>
              <w:rFonts w:ascii="Cambria Math" w:hAnsi="Cambria Math" w:cs="Times New Roman"/>
              <w:sz w:val="24"/>
              <w:szCs w:val="24"/>
              <w:lang w:val="en-US"/>
            </w:rPr>
            <m:t>+8</m:t>
          </m:r>
          <m:r>
            <w:rPr>
              <w:rFonts w:ascii="Cambria Math" w:hAnsi="Cambria Math" w:cs="Times New Roman"/>
              <w:sz w:val="24"/>
              <w:szCs w:val="24"/>
            </w:rPr>
            <m:t>n</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2</m:t>
              </m:r>
            </m:e>
            <m:sup>
              <m:r>
                <w:rPr>
                  <w:rFonts w:ascii="Cambria Math" w:hAnsi="Cambria Math" w:cs="Times New Roman"/>
                  <w:sz w:val="24"/>
                  <w:szCs w:val="24"/>
                </w:rPr>
                <m:t>n</m:t>
              </m:r>
            </m:sup>
          </m:sSup>
          <m:r>
            <w:rPr>
              <w:rFonts w:ascii="Cambria Math" w:hAnsi="Cambria Math" w:cs="Times New Roman"/>
              <w:sz w:val="24"/>
              <w:szCs w:val="24"/>
              <w:lang w:val="en-US"/>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lang w:val="en-US"/>
                    </w:rPr>
                    <m:t>2</m:t>
                  </m:r>
                </m:sub>
              </m:sSub>
            </m:fName>
            <m:e>
              <m:r>
                <w:rPr>
                  <w:rFonts w:ascii="Cambria Math" w:hAnsi="Cambria Math" w:cs="Times New Roman"/>
                  <w:sz w:val="24"/>
                  <w:szCs w:val="24"/>
                  <w:lang w:val="en-US"/>
                </w:rPr>
                <m:t>(</m:t>
              </m:r>
              <m:r>
                <w:rPr>
                  <w:rFonts w:ascii="Cambria Math" w:hAnsi="Cambria Math" w:cs="Times New Roman"/>
                  <w:sz w:val="24"/>
                  <w:szCs w:val="24"/>
                </w:rPr>
                <m:t>q</m:t>
              </m:r>
              <m:r>
                <w:rPr>
                  <w:rFonts w:ascii="Cambria Math" w:hAnsi="Cambria Math" w:cs="Times New Roman"/>
                  <w:sz w:val="24"/>
                  <w:szCs w:val="24"/>
                  <w:lang w:val="en-US"/>
                </w:rPr>
                <m:t>-4</m:t>
              </m:r>
              <m:r>
                <w:rPr>
                  <w:rFonts w:ascii="Cambria Math" w:hAnsi="Cambria Math" w:cs="Times New Roman"/>
                  <w:sz w:val="24"/>
                  <w:szCs w:val="24"/>
                </w:rPr>
                <m:t>n</m:t>
              </m:r>
              <m:r>
                <w:rPr>
                  <w:rFonts w:ascii="Cambria Math" w:hAnsi="Cambria Math" w:cs="Times New Roman"/>
                  <w:sz w:val="24"/>
                  <w:szCs w:val="24"/>
                  <w:lang w:val="en-US"/>
                </w:rPr>
                <m:t>)</m:t>
              </m:r>
            </m:e>
          </m:func>
          <m:r>
            <w:rPr>
              <w:rFonts w:ascii="Cambria Math" w:hAnsi="Cambria Math" w:cs="Times New Roman"/>
              <w:sz w:val="24"/>
              <w:szCs w:val="24"/>
              <w:lang w:val="en-US"/>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lang w:val="en-US"/>
                    </w:rPr>
                    <m:t>2</m:t>
                  </m:r>
                </m:sub>
              </m:sSub>
            </m:fName>
            <m:e>
              <m:r>
                <w:rPr>
                  <w:rFonts w:ascii="Cambria Math" w:hAnsi="Cambria Math" w:cs="Times New Roman"/>
                  <w:sz w:val="24"/>
                  <w:szCs w:val="24"/>
                </w:rPr>
                <m:t>n</m:t>
              </m:r>
            </m:e>
          </m:func>
          <m:r>
            <w:rPr>
              <w:rFonts w:ascii="Cambria Math" w:hAnsi="Cambria Math" w:cs="Times New Roman"/>
              <w:sz w:val="24"/>
              <w:szCs w:val="24"/>
              <w:lang w:val="en-US"/>
            </w:rPr>
            <m:t>-2)</m:t>
          </m:r>
        </m:oMath>
      </m:oMathPara>
    </w:p>
    <w:p w:rsidR="0011051C" w:rsidRPr="008010D5" w:rsidRDefault="0011051C" w:rsidP="0011051C">
      <w:pPr>
        <w:autoSpaceDE w:val="0"/>
        <w:autoSpaceDN w:val="0"/>
        <w:adjustRightInd w:val="0"/>
        <w:spacing w:after="120" w:line="240" w:lineRule="auto"/>
        <w:jc w:val="both"/>
        <w:rPr>
          <w:rFonts w:ascii="Times New Roman" w:hAnsi="Times New Roman" w:cs="Times New Roman"/>
          <w:sz w:val="24"/>
          <w:szCs w:val="24"/>
        </w:rPr>
      </w:pPr>
      <w:r w:rsidRPr="00F01B55">
        <w:rPr>
          <w:rFonts w:ascii="Times New Roman" w:hAnsi="Times New Roman" w:cs="Times New Roman"/>
          <w:sz w:val="24"/>
          <w:szCs w:val="24"/>
        </w:rPr>
        <w:t>и</w:t>
      </w:r>
    </w:p>
    <w:p w:rsidR="0011051C" w:rsidRDefault="0011051C" w:rsidP="0011051C">
      <w:pPr>
        <w:autoSpaceDE w:val="0"/>
        <w:autoSpaceDN w:val="0"/>
        <w:adjustRightInd w:val="0"/>
        <w:spacing w:after="120" w:line="240" w:lineRule="auto"/>
        <w:jc w:val="center"/>
        <w:rPr>
          <w:rFonts w:ascii="Times New Roman" w:hAnsi="Times New Roman" w:cs="Times New Roman"/>
          <w:sz w:val="24"/>
          <w:szCs w:val="24"/>
        </w:rPr>
      </w:pP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n,q</m:t>
            </m:r>
          </m:e>
        </m:d>
        <m:r>
          <w:rPr>
            <w:rFonts w:ascii="Cambria Math" w:eastAsia="MSAM10" w:hAnsi="Cambria Math" w:cs="Cambria Math"/>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n+1</m:t>
            </m:r>
          </m:sup>
        </m:sSup>
        <m:r>
          <w:rPr>
            <w:rFonts w:ascii="Cambria Math" w:hAnsi="Cambria Math" w:cs="Times New Roman"/>
            <w:sz w:val="24"/>
            <w:szCs w:val="24"/>
          </w:rPr>
          <m:t>(2,5+</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n</m:t>
            </m:r>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(q-4n)</m:t>
                </m:r>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n</m:t>
                </m:r>
              </m:e>
            </m:func>
            <m:r>
              <w:rPr>
                <w:rFonts w:ascii="Cambria Math" w:hAnsi="Cambria Math" w:cs="Times New Roman"/>
                <w:sz w:val="24"/>
                <w:szCs w:val="24"/>
              </w:rPr>
              <m:t>-2))</m:t>
            </m:r>
          </m:e>
        </m:func>
      </m:oMath>
      <w:r w:rsidRPr="00F01B55">
        <w:rPr>
          <w:rFonts w:ascii="Times New Roman" w:hAnsi="Times New Roman" w:cs="Times New Roman"/>
          <w:sz w:val="24"/>
          <w:szCs w:val="24"/>
        </w:rPr>
        <w:t xml:space="preserve"> .</w:t>
      </w:r>
    </w:p>
    <w:p w:rsidR="000B6B84" w:rsidRDefault="000B6B84" w:rsidP="000B6B84">
      <w:pPr>
        <w:spacing w:after="0" w:line="240" w:lineRule="auto"/>
        <w:rPr>
          <w:rFonts w:ascii="Times New Roman" w:eastAsia="Times New Roman" w:hAnsi="Times New Roman" w:cs="Times New Roman"/>
          <w:color w:val="000000"/>
          <w:sz w:val="24"/>
          <w:szCs w:val="24"/>
          <w:lang w:eastAsia="ru-RU"/>
        </w:rPr>
      </w:pPr>
    </w:p>
    <w:p w:rsidR="007861A2" w:rsidRPr="000B6B84" w:rsidRDefault="007861A2" w:rsidP="000B6B84">
      <w:pPr>
        <w:spacing w:after="0" w:line="240" w:lineRule="auto"/>
        <w:rPr>
          <w:rFonts w:ascii="Times New Roman" w:eastAsia="Times New Roman" w:hAnsi="Times New Roman" w:cs="Times New Roman"/>
          <w:color w:val="000000"/>
          <w:sz w:val="24"/>
          <w:szCs w:val="24"/>
          <w:lang w:eastAsia="ru-RU"/>
        </w:rPr>
      </w:pPr>
    </w:p>
    <w:p w:rsidR="000B6B84" w:rsidRPr="007861A2" w:rsidRDefault="000B6B84" w:rsidP="00402D52">
      <w:pPr>
        <w:pStyle w:val="a7"/>
        <w:numPr>
          <w:ilvl w:val="0"/>
          <w:numId w:val="12"/>
        </w:numPr>
        <w:spacing w:after="0" w:line="240" w:lineRule="auto"/>
        <w:rPr>
          <w:rFonts w:ascii="Times New Roman" w:eastAsia="Times New Roman" w:hAnsi="Times New Roman" w:cs="Times New Roman"/>
          <w:sz w:val="24"/>
          <w:szCs w:val="24"/>
          <w:lang w:eastAsia="ru-RU"/>
        </w:rPr>
      </w:pPr>
      <w:r w:rsidRPr="007861A2">
        <w:rPr>
          <w:rFonts w:ascii="Times New Roman" w:eastAsia="Times New Roman" w:hAnsi="Times New Roman" w:cs="Times New Roman"/>
          <w:sz w:val="24"/>
          <w:szCs w:val="24"/>
          <w:lang w:eastAsia="ru-RU"/>
        </w:rPr>
        <w:t>Первый автор</w:t>
      </w:r>
      <w:r w:rsidR="007861A2" w:rsidRPr="007861A2">
        <w:rPr>
          <w:rFonts w:ascii="Times New Roman" w:eastAsia="Times New Roman" w:hAnsi="Times New Roman" w:cs="Times New Roman"/>
          <w:sz w:val="24"/>
          <w:szCs w:val="24"/>
          <w:lang w:eastAsia="ru-RU"/>
        </w:rPr>
        <w:tab/>
      </w:r>
      <w:r w:rsidR="00F95D30">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Закаблуков Дмитрий Владимирович</w:t>
      </w:r>
    </w:p>
    <w:p w:rsidR="000B6B84" w:rsidRPr="000B6B84" w:rsidRDefault="000B6B84" w:rsidP="007861A2">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Методы синтеза обратимых схем из функциональных элементов NOT, CNOT и 2-CNOT</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7861A2">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Диссертация на соискание учёной степени кандидата физико-математических наук</w:t>
      </w:r>
      <w:r w:rsidR="00C12DF1">
        <w:rPr>
          <w:rFonts w:ascii="Times New Roman" w:eastAsia="Times New Roman" w:hAnsi="Times New Roman" w:cs="Times New Roman"/>
          <w:sz w:val="24"/>
          <w:szCs w:val="24"/>
          <w:lang w:eastAsia="ru-RU"/>
        </w:rPr>
        <w:t>:</w:t>
      </w:r>
      <w:r w:rsidR="00C12DF1" w:rsidRPr="00F01B55">
        <w:rPr>
          <w:rFonts w:ascii="Times New Roman" w:hAnsi="Times New Roman" w:cs="Times New Roman"/>
          <w:sz w:val="24"/>
          <w:szCs w:val="24"/>
        </w:rPr>
        <w:t xml:space="preserve"> 01.01.09 – ВЦ РАН </w:t>
      </w:r>
      <w:r w:rsidR="00C12DF1" w:rsidRPr="00F01B55">
        <w:rPr>
          <w:rFonts w:ascii="Times New Roman" w:hAnsi="Times New Roman" w:cs="Times New Roman"/>
          <w:bCs/>
          <w:color w:val="000000"/>
          <w:sz w:val="24"/>
          <w:szCs w:val="24"/>
        </w:rPr>
        <w:t>ФИЦ «Информатика и управление» РАН</w:t>
      </w:r>
      <w:r w:rsidR="00C12DF1" w:rsidRPr="00F01B55">
        <w:rPr>
          <w:rFonts w:ascii="Times New Roman" w:hAnsi="Times New Roman" w:cs="Times New Roman"/>
          <w:sz w:val="24"/>
          <w:szCs w:val="24"/>
        </w:rPr>
        <w:t>, Москва, 2018</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Монография</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опубликовано</w:t>
      </w:r>
    </w:p>
    <w:p w:rsidR="00C12DF1" w:rsidRDefault="00C12DF1" w:rsidP="000B6B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Страниц</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151</w:t>
      </w:r>
    </w:p>
    <w:p w:rsidR="00C12DF1" w:rsidRPr="000B6B84" w:rsidRDefault="00C12DF1"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420C2A" w:rsidRPr="00F01B55" w:rsidRDefault="00420C2A" w:rsidP="00420C2A">
      <w:pPr>
        <w:autoSpaceDE w:val="0"/>
        <w:autoSpaceDN w:val="0"/>
        <w:adjustRightInd w:val="0"/>
        <w:spacing w:after="120" w:line="240" w:lineRule="auto"/>
        <w:jc w:val="both"/>
        <w:rPr>
          <w:rFonts w:ascii="Times New Roman" w:eastAsia="SFRM1440" w:hAnsi="Times New Roman" w:cs="Times New Roman"/>
          <w:color w:val="000000"/>
          <w:sz w:val="24"/>
          <w:szCs w:val="24"/>
        </w:rPr>
      </w:pPr>
      <w:r w:rsidRPr="00F01B55">
        <w:rPr>
          <w:rFonts w:ascii="Times New Roman" w:eastAsia="SFRM1440" w:hAnsi="Times New Roman" w:cs="Times New Roman"/>
          <w:color w:val="000000"/>
          <w:sz w:val="24"/>
          <w:szCs w:val="24"/>
        </w:rPr>
        <w:t>Основными целями диссертации являются изучение обратимых схем из</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функциональных элементов NOT, CNOT и 2-CNOT, разработка новых методов синтеза таких схем и изучение зависимости их сложности и глубины</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от количества используемых дополнительных входов схемы.</w:t>
      </w:r>
    </w:p>
    <w:p w:rsidR="00420C2A" w:rsidRPr="00F01B55" w:rsidRDefault="00420C2A" w:rsidP="00420C2A">
      <w:pPr>
        <w:autoSpaceDE w:val="0"/>
        <w:autoSpaceDN w:val="0"/>
        <w:adjustRightInd w:val="0"/>
        <w:spacing w:after="120" w:line="240" w:lineRule="auto"/>
        <w:jc w:val="both"/>
        <w:rPr>
          <w:rFonts w:ascii="Times New Roman" w:eastAsia="SFRM1440" w:hAnsi="Times New Roman" w:cs="Times New Roman"/>
          <w:color w:val="000000"/>
          <w:sz w:val="24"/>
          <w:szCs w:val="24"/>
        </w:rPr>
      </w:pPr>
      <w:r w:rsidRPr="00F01B55">
        <w:rPr>
          <w:rFonts w:ascii="Times New Roman" w:eastAsia="SFRM1440" w:hAnsi="Times New Roman" w:cs="Times New Roman"/>
          <w:color w:val="000000"/>
          <w:sz w:val="24"/>
          <w:szCs w:val="24"/>
        </w:rPr>
        <w:t>В диссертации впервые систематически изучается вопрос синтеза схем из</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обратимых функциональных элементов при различном количестве используемых в схеме дополнительных входов (дополнительной памяти). Разработан новый быстрый алгоритм синтеза обратимой схемы, реализующей</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заданную чётную подстановку с малым числом подвижных точек. Предложены и систематизированы различные способы снижения сложности обратимых схем, состоящих из обобщённых элементов Тоффоли. Получены</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асимптотические оценки сложности, глубины и квантового веса обратимых</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схем и показано, что данные оценки существенно зависят от количества</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используемых дополнительных входов схемы. Разработан асимптотически</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оптимальный метод синтеза обратимых схем без дополнительных входов.</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Предложены различные способы синтеза обратимых схем, реализующих</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алгоритм дискретного логарифмирования в конечном поле характеристики 2.</w:t>
      </w:r>
    </w:p>
    <w:p w:rsidR="00420C2A" w:rsidRPr="00F01B55" w:rsidRDefault="00420C2A" w:rsidP="00420C2A">
      <w:pPr>
        <w:autoSpaceDE w:val="0"/>
        <w:autoSpaceDN w:val="0"/>
        <w:adjustRightInd w:val="0"/>
        <w:spacing w:after="120" w:line="240" w:lineRule="auto"/>
        <w:jc w:val="both"/>
        <w:rPr>
          <w:rFonts w:ascii="Times New Roman" w:eastAsia="SFRM1440" w:hAnsi="Times New Roman" w:cs="Times New Roman"/>
          <w:color w:val="000000"/>
          <w:sz w:val="24"/>
          <w:szCs w:val="24"/>
        </w:rPr>
      </w:pPr>
      <w:r w:rsidRPr="00F01B55">
        <w:rPr>
          <w:rFonts w:ascii="Times New Roman" w:eastAsia="SFRM1440" w:hAnsi="Times New Roman" w:cs="Times New Roman"/>
          <w:color w:val="000000"/>
          <w:sz w:val="24"/>
          <w:szCs w:val="24"/>
        </w:rPr>
        <w:t>Предложенные методы синтеза и способы снижения сложности обратимых</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схем были реализованы в программном обеспечении</w:t>
      </w:r>
      <w:r w:rsidRPr="00F01B55">
        <w:rPr>
          <w:rFonts w:ascii="Times New Roman" w:eastAsia="SFRM1000" w:hAnsi="Times New Roman" w:cs="Times New Roman"/>
          <w:color w:val="0000FF"/>
          <w:sz w:val="24"/>
          <w:szCs w:val="24"/>
        </w:rPr>
        <w:t xml:space="preserve"> </w:t>
      </w:r>
      <w:r w:rsidRPr="00F01B55">
        <w:rPr>
          <w:rFonts w:ascii="Times New Roman" w:eastAsia="SFRM1440" w:hAnsi="Times New Roman" w:cs="Times New Roman"/>
          <w:color w:val="000000"/>
          <w:sz w:val="24"/>
          <w:szCs w:val="24"/>
        </w:rPr>
        <w:t>по синтезу обратимых схем без дополнительных входов. Данное программное обеспечение может быть применено при решении задач синтеза квантовых схем малой сложности. С другой стороны, разработанные</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методы снижения сложности обратимых схем позволяют изучать структуру подстановок на множестве двоичных векторов при помощи изучения</w:t>
      </w:r>
      <w:r w:rsidRPr="00332CED">
        <w:rPr>
          <w:rFonts w:ascii="Times New Roman" w:eastAsia="SFRM1440" w:hAnsi="Times New Roman" w:cs="Times New Roman"/>
          <w:color w:val="000000"/>
          <w:sz w:val="24"/>
          <w:szCs w:val="24"/>
        </w:rPr>
        <w:t xml:space="preserve"> </w:t>
      </w:r>
      <w:r w:rsidRPr="00F01B55">
        <w:rPr>
          <w:rFonts w:ascii="Times New Roman" w:eastAsia="SFRM1440" w:hAnsi="Times New Roman" w:cs="Times New Roman"/>
          <w:color w:val="000000"/>
          <w:sz w:val="24"/>
          <w:szCs w:val="24"/>
        </w:rPr>
        <w:t>структуры реализующих их обратимых схем.</w:t>
      </w:r>
    </w:p>
    <w:p w:rsidR="000B6B84" w:rsidRPr="000B6B84" w:rsidRDefault="000B6B84" w:rsidP="000B6B84">
      <w:pPr>
        <w:spacing w:after="0" w:line="240" w:lineRule="auto"/>
        <w:rPr>
          <w:rFonts w:ascii="Times New Roman" w:eastAsia="Times New Roman" w:hAnsi="Times New Roman" w:cs="Times New Roman"/>
          <w:color w:val="000000"/>
          <w:sz w:val="24"/>
          <w:szCs w:val="24"/>
          <w:lang w:eastAsia="ru-RU"/>
        </w:rPr>
      </w:pPr>
    </w:p>
    <w:p w:rsidR="007861A2" w:rsidRDefault="007861A2" w:rsidP="000B6B84">
      <w:pPr>
        <w:spacing w:after="0" w:line="240" w:lineRule="auto"/>
        <w:rPr>
          <w:rFonts w:ascii="Times New Roman" w:eastAsia="Times New Roman" w:hAnsi="Times New Roman" w:cs="Times New Roman"/>
          <w:sz w:val="24"/>
          <w:szCs w:val="24"/>
          <w:lang w:eastAsia="ru-RU"/>
        </w:rPr>
      </w:pPr>
    </w:p>
    <w:p w:rsidR="000B6B84" w:rsidRPr="007861A2" w:rsidRDefault="000B6B84" w:rsidP="00094A8A">
      <w:pPr>
        <w:pStyle w:val="a7"/>
        <w:numPr>
          <w:ilvl w:val="0"/>
          <w:numId w:val="12"/>
        </w:numPr>
        <w:spacing w:after="0" w:line="240" w:lineRule="auto"/>
        <w:rPr>
          <w:rFonts w:ascii="Times New Roman" w:eastAsia="Times New Roman" w:hAnsi="Times New Roman" w:cs="Times New Roman"/>
          <w:sz w:val="24"/>
          <w:szCs w:val="24"/>
          <w:lang w:eastAsia="ru-RU"/>
        </w:rPr>
      </w:pPr>
      <w:r w:rsidRPr="007861A2">
        <w:rPr>
          <w:rFonts w:ascii="Times New Roman" w:eastAsia="Times New Roman" w:hAnsi="Times New Roman" w:cs="Times New Roman"/>
          <w:sz w:val="24"/>
          <w:szCs w:val="24"/>
          <w:lang w:eastAsia="ru-RU"/>
        </w:rPr>
        <w:t>Первый автор</w:t>
      </w:r>
      <w:r w:rsidR="007861A2" w:rsidRPr="007861A2">
        <w:rPr>
          <w:rFonts w:ascii="Times New Roman" w:eastAsia="Times New Roman" w:hAnsi="Times New Roman" w:cs="Times New Roman"/>
          <w:sz w:val="24"/>
          <w:szCs w:val="24"/>
          <w:lang w:eastAsia="ru-RU"/>
        </w:rPr>
        <w:tab/>
      </w:r>
      <w:r w:rsidR="00F95D30">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Закаблуков Дмитрий Владимирович</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Обзор методов синтеза обратимых схем с ограниченной памятью</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7861A2">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Дискретные модели в теории управляющих систем: X Международная конференция, Москва и Подмосковье, 23-25 мая 2018 г.: Труды</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Статья в сборнике</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опубликовано</w:t>
      </w:r>
    </w:p>
    <w:p w:rsid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Страницы</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125-128</w:t>
      </w:r>
    </w:p>
    <w:p w:rsidR="007861A2" w:rsidRPr="000B6B84" w:rsidRDefault="007861A2"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Приводится обзор полученных автором результатов по синтезу схем из обратимых функциональных элементов при различном количестве используемых в схеме дополнительных входов (дополнительной памяти). Приводятся асимптотические оценки сложности и глубины обратимых схем и показано, что данные оценки существенно зависят от количества используемых дополнительных входов схемы</w:t>
      </w:r>
      <w:r w:rsidR="0092277A">
        <w:rPr>
          <w:rFonts w:ascii="Times New Roman" w:eastAsia="Times New Roman" w:hAnsi="Times New Roman" w:cs="Times New Roman"/>
          <w:sz w:val="24"/>
          <w:szCs w:val="24"/>
          <w:lang w:eastAsia="ru-RU"/>
        </w:rPr>
        <w:t>.</w:t>
      </w:r>
    </w:p>
    <w:p w:rsidR="000B6B84" w:rsidRDefault="000B6B84" w:rsidP="000B6B84">
      <w:pPr>
        <w:spacing w:after="0" w:line="240" w:lineRule="auto"/>
        <w:rPr>
          <w:rFonts w:ascii="Times New Roman" w:eastAsia="Times New Roman" w:hAnsi="Times New Roman" w:cs="Times New Roman"/>
          <w:color w:val="000000"/>
          <w:sz w:val="24"/>
          <w:szCs w:val="24"/>
          <w:lang w:eastAsia="ru-RU"/>
        </w:rPr>
      </w:pPr>
    </w:p>
    <w:p w:rsidR="007861A2" w:rsidRPr="000B6B84" w:rsidRDefault="007861A2" w:rsidP="000B6B84">
      <w:pPr>
        <w:spacing w:after="0" w:line="240" w:lineRule="auto"/>
        <w:rPr>
          <w:rFonts w:ascii="Times New Roman" w:eastAsia="Times New Roman" w:hAnsi="Times New Roman" w:cs="Times New Roman"/>
          <w:color w:val="000000"/>
          <w:sz w:val="24"/>
          <w:szCs w:val="24"/>
          <w:lang w:eastAsia="ru-RU"/>
        </w:rPr>
      </w:pPr>
    </w:p>
    <w:p w:rsidR="000B6B84" w:rsidRPr="007861A2" w:rsidRDefault="000B6B84" w:rsidP="00604A62">
      <w:pPr>
        <w:pStyle w:val="a7"/>
        <w:numPr>
          <w:ilvl w:val="0"/>
          <w:numId w:val="12"/>
        </w:numPr>
        <w:spacing w:after="0" w:line="240" w:lineRule="auto"/>
        <w:rPr>
          <w:rFonts w:ascii="Times New Roman" w:eastAsia="Times New Roman" w:hAnsi="Times New Roman" w:cs="Times New Roman"/>
          <w:sz w:val="24"/>
          <w:szCs w:val="24"/>
          <w:lang w:eastAsia="ru-RU"/>
        </w:rPr>
      </w:pPr>
      <w:r w:rsidRPr="007861A2">
        <w:rPr>
          <w:rFonts w:ascii="Times New Roman" w:eastAsia="Times New Roman" w:hAnsi="Times New Roman" w:cs="Times New Roman"/>
          <w:sz w:val="24"/>
          <w:szCs w:val="24"/>
          <w:lang w:eastAsia="ru-RU"/>
        </w:rPr>
        <w:t>Первый автор</w:t>
      </w:r>
      <w:r w:rsidR="007861A2" w:rsidRPr="007861A2">
        <w:rPr>
          <w:rFonts w:ascii="Times New Roman" w:eastAsia="Times New Roman" w:hAnsi="Times New Roman" w:cs="Times New Roman"/>
          <w:sz w:val="24"/>
          <w:szCs w:val="24"/>
          <w:lang w:eastAsia="ru-RU"/>
        </w:rPr>
        <w:tab/>
      </w:r>
      <w:r w:rsidR="00C44EFE">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Тельпухов Дмитрий Владимирович</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Другие авторы</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proofErr w:type="spellStart"/>
      <w:r w:rsidRPr="000B6B84">
        <w:rPr>
          <w:rFonts w:ascii="Times New Roman" w:eastAsia="Times New Roman" w:hAnsi="Times New Roman" w:cs="Times New Roman"/>
          <w:sz w:val="24"/>
          <w:szCs w:val="24"/>
          <w:lang w:eastAsia="ru-RU"/>
        </w:rPr>
        <w:t>Надоленко</w:t>
      </w:r>
      <w:proofErr w:type="spellEnd"/>
      <w:r w:rsidRPr="000B6B84">
        <w:rPr>
          <w:rFonts w:ascii="Times New Roman" w:eastAsia="Times New Roman" w:hAnsi="Times New Roman" w:cs="Times New Roman"/>
          <w:sz w:val="24"/>
          <w:szCs w:val="24"/>
          <w:lang w:eastAsia="ru-RU"/>
        </w:rPr>
        <w:t xml:space="preserve"> Владимир Владимирович, Гуров Сергей Исаевич</w:t>
      </w:r>
    </w:p>
    <w:p w:rsidR="000B6B84" w:rsidRPr="000B6B84" w:rsidRDefault="000B6B84" w:rsidP="007861A2">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Название</w:t>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Вычисление наблюдаемости элементов комбинационных логических схем с использованием бит-параллельного моделирования</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0B6B84" w:rsidRPr="000B6B84" w:rsidRDefault="000B6B84" w:rsidP="007861A2">
      <w:pPr>
        <w:spacing w:after="0" w:line="240" w:lineRule="auto"/>
        <w:ind w:left="2832" w:hanging="2832"/>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Издание</w:t>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Прикладная математика и информатика: Труды факультета Вычислительной математики и кибернетики</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Тип публикации</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Статья в журнале</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Состояние</w:t>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007861A2">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опубликовано</w:t>
      </w:r>
    </w:p>
    <w:p w:rsid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Номер издания</w:t>
      </w:r>
      <w:r w:rsidR="00864CCB">
        <w:rPr>
          <w:rFonts w:ascii="Times New Roman" w:eastAsia="Times New Roman" w:hAnsi="Times New Roman" w:cs="Times New Roman"/>
          <w:sz w:val="24"/>
          <w:szCs w:val="24"/>
          <w:lang w:eastAsia="ru-RU"/>
        </w:rPr>
        <w:tab/>
      </w:r>
      <w:r w:rsidR="00864CCB">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59</w:t>
      </w:r>
    </w:p>
    <w:p w:rsidR="00226161" w:rsidRDefault="00226161" w:rsidP="00226161">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Страницы</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8B152F" w:rsidRPr="008B152F">
        <w:rPr>
          <w:rFonts w:ascii="Times New Roman" w:hAnsi="Times New Roman" w:cs="Times New Roman"/>
          <w:sz w:val="24"/>
          <w:szCs w:val="24"/>
        </w:rPr>
        <w:t>94-110</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Краткий реферат</w:t>
      </w:r>
    </w:p>
    <w:p w:rsidR="000B6B84" w:rsidRPr="000B6B84" w:rsidRDefault="000B6B84" w:rsidP="000B6B84">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В данной работе рассмотрены методы определения наблюдаемости элементов комбинационной логической схемы, опирающиеся на векторные вычисления (бит-параллельное моделирование). Результатом таких вычислений является набор ODC (</w:t>
      </w:r>
      <w:r w:rsidRPr="000B6B84">
        <w:rPr>
          <w:rFonts w:ascii="Times New Roman" w:eastAsia="Times New Roman" w:hAnsi="Times New Roman" w:cs="Times New Roman"/>
          <w:sz w:val="24"/>
          <w:szCs w:val="24"/>
          <w:lang w:val="en-US" w:eastAsia="ru-RU"/>
        </w:rPr>
        <w:t>observability</w:t>
      </w:r>
      <w:r w:rsidRPr="007447D8">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don</w:t>
      </w:r>
      <w:r w:rsidRPr="007447D8">
        <w:rPr>
          <w:rFonts w:ascii="Times New Roman" w:eastAsia="Times New Roman" w:hAnsi="Times New Roman" w:cs="Times New Roman"/>
          <w:sz w:val="24"/>
          <w:szCs w:val="24"/>
          <w:lang w:eastAsia="ru-RU"/>
        </w:rPr>
        <w:t>’</w:t>
      </w:r>
      <w:r w:rsidRPr="000B6B84">
        <w:rPr>
          <w:rFonts w:ascii="Times New Roman" w:eastAsia="Times New Roman" w:hAnsi="Times New Roman" w:cs="Times New Roman"/>
          <w:sz w:val="24"/>
          <w:szCs w:val="24"/>
          <w:lang w:val="en-US" w:eastAsia="ru-RU"/>
        </w:rPr>
        <w:t>t</w:t>
      </w:r>
      <w:r w:rsidRPr="007447D8">
        <w:rPr>
          <w:rFonts w:ascii="Times New Roman" w:eastAsia="Times New Roman" w:hAnsi="Times New Roman" w:cs="Times New Roman"/>
          <w:sz w:val="24"/>
          <w:szCs w:val="24"/>
          <w:lang w:eastAsia="ru-RU"/>
        </w:rPr>
        <w:t xml:space="preserve"> </w:t>
      </w:r>
      <w:r w:rsidRPr="000B6B84">
        <w:rPr>
          <w:rFonts w:ascii="Times New Roman" w:eastAsia="Times New Roman" w:hAnsi="Times New Roman" w:cs="Times New Roman"/>
          <w:sz w:val="24"/>
          <w:szCs w:val="24"/>
          <w:lang w:val="en-US" w:eastAsia="ru-RU"/>
        </w:rPr>
        <w:t>care</w:t>
      </w:r>
      <w:r w:rsidRPr="000B6B84">
        <w:rPr>
          <w:rFonts w:ascii="Times New Roman" w:eastAsia="Times New Roman" w:hAnsi="Times New Roman" w:cs="Times New Roman"/>
          <w:sz w:val="24"/>
          <w:szCs w:val="24"/>
          <w:lang w:eastAsia="ru-RU"/>
        </w:rPr>
        <w:t>) всех узлов для заданного набора состояний схемы. Эти данные позволяют оценить вероятность логического маскирования случайного сбоя в схеме. Сравнение методов по точности и временным затратам подкреплено результатами тестирования на схемах ISCAS’85. Ключевые слова: наблюдаемость, бит-параллельное моделирование, комбинационные схемы, ODC</w:t>
      </w:r>
    </w:p>
    <w:p w:rsidR="000B6B84" w:rsidRDefault="000B6B84" w:rsidP="000B6B84">
      <w:pPr>
        <w:spacing w:after="0" w:line="240" w:lineRule="auto"/>
        <w:rPr>
          <w:rFonts w:ascii="Times New Roman" w:eastAsia="Times New Roman" w:hAnsi="Times New Roman" w:cs="Times New Roman"/>
          <w:color w:val="000000"/>
          <w:sz w:val="24"/>
          <w:szCs w:val="24"/>
          <w:lang w:eastAsia="ru-RU"/>
        </w:rPr>
      </w:pPr>
    </w:p>
    <w:p w:rsidR="007037D1" w:rsidRPr="000B6B84" w:rsidRDefault="007037D1" w:rsidP="000B6B84">
      <w:pPr>
        <w:spacing w:after="0" w:line="240" w:lineRule="auto"/>
        <w:rPr>
          <w:rFonts w:ascii="Times New Roman" w:eastAsia="Times New Roman" w:hAnsi="Times New Roman" w:cs="Times New Roman"/>
          <w:color w:val="000000"/>
          <w:sz w:val="24"/>
          <w:szCs w:val="24"/>
          <w:lang w:eastAsia="ru-RU"/>
        </w:rPr>
      </w:pPr>
    </w:p>
    <w:p w:rsidR="00226161" w:rsidRDefault="00226161" w:rsidP="00226161">
      <w:pPr>
        <w:pStyle w:val="a7"/>
        <w:numPr>
          <w:ilvl w:val="0"/>
          <w:numId w:val="12"/>
        </w:numPr>
        <w:autoSpaceDE w:val="0"/>
        <w:autoSpaceDN w:val="0"/>
        <w:adjustRightInd w:val="0"/>
        <w:spacing w:after="120" w:line="240" w:lineRule="auto"/>
        <w:jc w:val="both"/>
        <w:rPr>
          <w:rFonts w:ascii="Times New Roman" w:eastAsia="SFRM1200" w:hAnsi="Times New Roman" w:cs="Times New Roman"/>
          <w:sz w:val="24"/>
          <w:szCs w:val="24"/>
        </w:rPr>
      </w:pPr>
      <w:r w:rsidRPr="007861A2">
        <w:rPr>
          <w:rFonts w:ascii="Times New Roman" w:eastAsia="Times New Roman" w:hAnsi="Times New Roman" w:cs="Times New Roman"/>
          <w:sz w:val="24"/>
          <w:szCs w:val="24"/>
          <w:lang w:eastAsia="ru-RU"/>
        </w:rPr>
        <w:t>Первый автор</w:t>
      </w:r>
      <w:r w:rsidRPr="00226161">
        <w:rPr>
          <w:rFonts w:ascii="Times New Roman" w:eastAsia="SFRM1200" w:hAnsi="Times New Roman" w:cs="Times New Roman"/>
          <w:sz w:val="24"/>
          <w:szCs w:val="24"/>
        </w:rPr>
        <w:t xml:space="preserve"> </w:t>
      </w:r>
      <w:r>
        <w:rPr>
          <w:rFonts w:ascii="Times New Roman" w:eastAsia="SFRM1200" w:hAnsi="Times New Roman" w:cs="Times New Roman"/>
          <w:sz w:val="24"/>
          <w:szCs w:val="24"/>
        </w:rPr>
        <w:tab/>
      </w:r>
      <w:r w:rsidR="007037D1">
        <w:rPr>
          <w:rFonts w:ascii="Times New Roman" w:eastAsia="SFRM1200" w:hAnsi="Times New Roman" w:cs="Times New Roman"/>
          <w:sz w:val="24"/>
          <w:szCs w:val="24"/>
        </w:rPr>
        <w:tab/>
      </w:r>
      <w:r w:rsidRPr="00226161">
        <w:rPr>
          <w:rFonts w:ascii="Times New Roman" w:eastAsia="SFRM1200" w:hAnsi="Times New Roman" w:cs="Times New Roman"/>
          <w:sz w:val="24"/>
          <w:szCs w:val="24"/>
        </w:rPr>
        <w:t xml:space="preserve">Закаблуков Д.В. </w:t>
      </w:r>
    </w:p>
    <w:p w:rsidR="00226161" w:rsidRDefault="00226161" w:rsidP="00226161">
      <w:pPr>
        <w:autoSpaceDE w:val="0"/>
        <w:autoSpaceDN w:val="0"/>
        <w:adjustRightInd w:val="0"/>
        <w:spacing w:after="120" w:line="240" w:lineRule="auto"/>
        <w:jc w:val="both"/>
        <w:rPr>
          <w:rFonts w:ascii="Times New Roman" w:eastAsia="SFRM1200" w:hAnsi="Times New Roman" w:cs="Times New Roman"/>
          <w:sz w:val="24"/>
          <w:szCs w:val="24"/>
        </w:rPr>
      </w:pPr>
      <w:r w:rsidRPr="000B6B84">
        <w:rPr>
          <w:rFonts w:ascii="Times New Roman" w:eastAsia="Times New Roman" w:hAnsi="Times New Roman" w:cs="Times New Roman"/>
          <w:sz w:val="24"/>
          <w:szCs w:val="24"/>
          <w:lang w:eastAsia="ru-RU"/>
        </w:rPr>
        <w:t>Название</w:t>
      </w:r>
      <w:r w:rsidRPr="00226161">
        <w:rPr>
          <w:rFonts w:ascii="Times New Roman" w:eastAsia="SFTI1200" w:hAnsi="Times New Roman" w:cs="Times New Roman"/>
          <w:sz w:val="24"/>
          <w:szCs w:val="24"/>
        </w:rPr>
        <w:t xml:space="preserve"> </w:t>
      </w:r>
      <w:proofErr w:type="gramStart"/>
      <w:r w:rsidRPr="00226161">
        <w:rPr>
          <w:rFonts w:ascii="Times New Roman" w:eastAsia="SFTI1200" w:hAnsi="Times New Roman" w:cs="Times New Roman"/>
          <w:sz w:val="24"/>
          <w:szCs w:val="24"/>
        </w:rPr>
        <w:t>О</w:t>
      </w:r>
      <w:proofErr w:type="gramEnd"/>
      <w:r w:rsidRPr="00226161">
        <w:rPr>
          <w:rFonts w:ascii="Times New Roman" w:eastAsia="SFTI1200" w:hAnsi="Times New Roman" w:cs="Times New Roman"/>
          <w:sz w:val="24"/>
          <w:szCs w:val="24"/>
        </w:rPr>
        <w:t xml:space="preserve"> сложности обратимых схем, состоящих из функциональных элементов NOT, CNOT и 2-CNOT</w:t>
      </w:r>
      <w:r>
        <w:rPr>
          <w:rFonts w:ascii="Times New Roman" w:eastAsia="SFRM1200" w:hAnsi="Times New Roman" w:cs="Times New Roman"/>
          <w:sz w:val="24"/>
          <w:szCs w:val="24"/>
        </w:rPr>
        <w:t>.</w:t>
      </w:r>
    </w:p>
    <w:p w:rsidR="00226161" w:rsidRPr="000B6B84" w:rsidRDefault="00226161" w:rsidP="00226161">
      <w:pPr>
        <w:spacing w:after="0" w:line="240" w:lineRule="auto"/>
        <w:rPr>
          <w:rFonts w:ascii="Times New Roman" w:eastAsia="Times New Roman" w:hAnsi="Times New Roman" w:cs="Times New Roman"/>
          <w:sz w:val="24"/>
          <w:szCs w:val="24"/>
          <w:lang w:eastAsia="ru-RU"/>
        </w:rPr>
      </w:pPr>
      <w:r w:rsidRPr="000B6B84">
        <w:rPr>
          <w:rFonts w:ascii="Times New Roman" w:eastAsia="Times New Roman" w:hAnsi="Times New Roman" w:cs="Times New Roman"/>
          <w:sz w:val="24"/>
          <w:szCs w:val="24"/>
          <w:lang w:eastAsia="ru-RU"/>
        </w:rPr>
        <w:t>Язык публикации</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0B6B84">
        <w:rPr>
          <w:rFonts w:ascii="Times New Roman" w:eastAsia="Times New Roman" w:hAnsi="Times New Roman" w:cs="Times New Roman"/>
          <w:sz w:val="24"/>
          <w:szCs w:val="24"/>
          <w:lang w:eastAsia="ru-RU"/>
        </w:rPr>
        <w:t>русский</w:t>
      </w:r>
    </w:p>
    <w:p w:rsidR="00226161" w:rsidRPr="00226161" w:rsidRDefault="00226161" w:rsidP="00226161">
      <w:pPr>
        <w:autoSpaceDE w:val="0"/>
        <w:autoSpaceDN w:val="0"/>
        <w:adjustRightInd w:val="0"/>
        <w:spacing w:after="120" w:line="240" w:lineRule="auto"/>
        <w:jc w:val="both"/>
        <w:rPr>
          <w:rFonts w:ascii="Times New Roman" w:eastAsia="SFRM1200" w:hAnsi="Times New Roman" w:cs="Times New Roman"/>
          <w:sz w:val="24"/>
          <w:szCs w:val="24"/>
        </w:rPr>
      </w:pPr>
      <w:r w:rsidRPr="000B6B84">
        <w:rPr>
          <w:rFonts w:ascii="Times New Roman" w:eastAsia="Times New Roman" w:hAnsi="Times New Roman" w:cs="Times New Roman"/>
          <w:sz w:val="24"/>
          <w:szCs w:val="24"/>
          <w:lang w:eastAsia="ru-RU"/>
        </w:rPr>
        <w:t>Издание</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226161">
        <w:rPr>
          <w:rFonts w:ascii="Times New Roman" w:eastAsia="SFRM1200" w:hAnsi="Times New Roman" w:cs="Times New Roman"/>
          <w:sz w:val="24"/>
          <w:szCs w:val="24"/>
        </w:rPr>
        <w:t>Дискретная математика, 2016. Т. 28, №2. С. 12–26.</w:t>
      </w:r>
    </w:p>
    <w:p w:rsidR="00226161" w:rsidRPr="00407AD4" w:rsidRDefault="00226161" w:rsidP="00226161">
      <w:pPr>
        <w:jc w:val="both"/>
        <w:rPr>
          <w:rFonts w:ascii="Times New Roman" w:hAnsi="Times New Roman" w:cs="Times New Roman"/>
          <w:sz w:val="24"/>
          <w:szCs w:val="24"/>
        </w:rPr>
      </w:pPr>
      <w:r w:rsidRPr="00407AD4">
        <w:rPr>
          <w:rFonts w:ascii="Times New Roman" w:eastAsia="SFRM0900" w:hAnsi="Times New Roman" w:cs="Times New Roman"/>
          <w:sz w:val="24"/>
          <w:szCs w:val="24"/>
        </w:rPr>
        <w:t>Рассматривается вопрос о сложности обратимых схем, состоящих из функциональных элементов NOT, CNOT и 2-CNOT. Определяется функция Шеннонa</w:t>
      </w:r>
      <w:r>
        <w:rPr>
          <w:rFonts w:ascii="Times New Roman" w:eastAsia="SFRM0900" w:hAnsi="Times New Roman" w:cs="Times New Roman"/>
          <w:sz w:val="24"/>
          <w:szCs w:val="24"/>
        </w:rPr>
        <w:t xml:space="preserve"> </w:t>
      </w:r>
      <m:oMath>
        <m:r>
          <w:rPr>
            <w:rFonts w:ascii="Cambria Math" w:eastAsia="CMMI9" w:hAnsi="Cambria Math" w:cs="Times New Roman"/>
            <w:sz w:val="24"/>
            <w:szCs w:val="24"/>
          </w:rPr>
          <m:t>L</m:t>
        </m:r>
        <m:r>
          <w:rPr>
            <w:rFonts w:ascii="Cambria Math" w:eastAsia="SFRM0900" w:hAnsi="Cambria Math" w:cs="Times New Roman"/>
            <w:sz w:val="24"/>
            <w:szCs w:val="24"/>
          </w:rPr>
          <m:t>(</m:t>
        </m:r>
        <m:r>
          <w:rPr>
            <w:rFonts w:ascii="Cambria Math" w:eastAsia="CMMI9" w:hAnsi="Cambria Math" w:cs="Times New Roman"/>
            <w:sz w:val="24"/>
            <w:szCs w:val="24"/>
          </w:rPr>
          <m:t>n,q</m:t>
        </m:r>
        <m:r>
          <w:rPr>
            <w:rFonts w:ascii="Cambria Math" w:eastAsia="SFRM0900" w:hAnsi="Cambria Math" w:cs="Times New Roman"/>
            <w:sz w:val="24"/>
            <w:szCs w:val="24"/>
          </w:rPr>
          <m:t>)</m:t>
        </m:r>
      </m:oMath>
      <w:r w:rsidRPr="00407AD4">
        <w:rPr>
          <w:rFonts w:ascii="Times New Roman" w:eastAsia="SFRM0900" w:hAnsi="Times New Roman" w:cs="Times New Roman"/>
          <w:sz w:val="24"/>
          <w:szCs w:val="24"/>
        </w:rPr>
        <w:t xml:space="preserve"> сложности </w:t>
      </w:r>
      <w:r w:rsidRPr="00407AD4">
        <w:rPr>
          <w:rFonts w:ascii="Times New Roman" w:eastAsia="SFRM0900" w:hAnsi="Times New Roman" w:cs="Times New Roman"/>
          <w:sz w:val="24"/>
          <w:szCs w:val="24"/>
        </w:rPr>
        <w:lastRenderedPageBreak/>
        <w:t xml:space="preserve">обратимой схемы, реализующей отображение </w:t>
      </w:r>
      <m:oMath>
        <m:r>
          <w:rPr>
            <w:rFonts w:ascii="Cambria Math" w:eastAsia="CMMI9" w:hAnsi="Cambria Math" w:cs="Times New Roman"/>
            <w:sz w:val="24"/>
            <w:szCs w:val="24"/>
          </w:rPr>
          <m:t>f</m:t>
        </m:r>
        <m:r>
          <w:rPr>
            <w:rFonts w:ascii="Cambria Math" w:eastAsia="SFRM0900" w:hAnsi="Cambria Math" w:cs="Times New Roman"/>
            <w:sz w:val="24"/>
            <w:szCs w:val="24"/>
          </w:rPr>
          <m:t xml:space="preserve">: </m:t>
        </m:r>
        <m:sSubSup>
          <m:sSubSupPr>
            <m:ctrlPr>
              <w:rPr>
                <w:rFonts w:ascii="Cambria Math" w:hAnsi="Cambria Math" w:cs="Times New Roman"/>
                <w:sz w:val="24"/>
                <w:szCs w:val="24"/>
              </w:rPr>
            </m:ctrlPr>
          </m:sSubSupPr>
          <m:e>
            <m:r>
              <m:rPr>
                <m:sty m:val="p"/>
              </m:rPr>
              <w:rPr>
                <w:rFonts w:ascii="Cambria Math" w:hAnsi="Cambria Math" w:cs="Times New Roman"/>
                <w:sz w:val="24"/>
                <w:szCs w:val="24"/>
              </w:rPr>
              <w:sym w:font="Euclid Math Two" w:char="F05A"/>
            </m:r>
          </m:e>
          <m:sub>
            <m:r>
              <w:rPr>
                <w:rFonts w:ascii="Cambria Math" w:hAnsi="Cambria Math" w:cs="Times New Roman"/>
                <w:sz w:val="24"/>
                <w:szCs w:val="24"/>
              </w:rPr>
              <m:t>2</m:t>
            </m:r>
          </m:sub>
          <m:sup>
            <m:r>
              <w:rPr>
                <w:rFonts w:ascii="Cambria Math" w:hAnsi="Cambria Math" w:cs="Times New Roman"/>
                <w:sz w:val="24"/>
                <w:szCs w:val="24"/>
              </w:rPr>
              <m:t>n</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w:sym w:font="Euclid Math Two" w:char="F05A"/>
            </m:r>
          </m:e>
          <m:sub>
            <m:r>
              <w:rPr>
                <w:rFonts w:ascii="Cambria Math" w:hAnsi="Cambria Math" w:cs="Times New Roman"/>
                <w:sz w:val="24"/>
                <w:szCs w:val="24"/>
              </w:rPr>
              <m:t>2</m:t>
            </m:r>
          </m:sub>
          <m:sup>
            <m:r>
              <w:rPr>
                <w:rFonts w:ascii="Cambria Math" w:hAnsi="Cambria Math" w:cs="Times New Roman"/>
                <w:sz w:val="24"/>
                <w:szCs w:val="24"/>
              </w:rPr>
              <m:t>n</m:t>
            </m:r>
          </m:sup>
        </m:sSubSup>
      </m:oMath>
      <w:r w:rsidRPr="00407AD4">
        <w:rPr>
          <w:rFonts w:ascii="Times New Roman" w:eastAsia="SFRM0900" w:hAnsi="Times New Roman" w:cs="Times New Roman"/>
          <w:sz w:val="24"/>
          <w:szCs w:val="24"/>
        </w:rPr>
        <w:t>,</w:t>
      </w:r>
      <w:r>
        <w:rPr>
          <w:rFonts w:ascii="Times New Roman" w:eastAsia="SFRM0900" w:hAnsi="Times New Roman" w:cs="Times New Roman"/>
          <w:sz w:val="24"/>
          <w:szCs w:val="24"/>
        </w:rPr>
        <w:t xml:space="preserve"> </w:t>
      </w:r>
      <w:r w:rsidRPr="00407AD4">
        <w:rPr>
          <w:rFonts w:ascii="Times New Roman" w:eastAsia="SFRM0900" w:hAnsi="Times New Roman" w:cs="Times New Roman"/>
          <w:sz w:val="24"/>
          <w:szCs w:val="24"/>
        </w:rPr>
        <w:t xml:space="preserve">как функция от </w:t>
      </w:r>
      <m:oMath>
        <m:r>
          <w:rPr>
            <w:rFonts w:ascii="Cambria Math" w:eastAsia="CMMI9" w:hAnsi="Cambria Math" w:cs="Times New Roman"/>
            <w:sz w:val="24"/>
            <w:szCs w:val="24"/>
          </w:rPr>
          <m:t>n</m:t>
        </m:r>
      </m:oMath>
      <w:r w:rsidRPr="00407AD4">
        <w:rPr>
          <w:rFonts w:ascii="Times New Roman" w:eastAsia="CMMI9" w:hAnsi="Times New Roman" w:cs="Times New Roman"/>
          <w:sz w:val="24"/>
          <w:szCs w:val="24"/>
        </w:rPr>
        <w:t xml:space="preserve"> </w:t>
      </w:r>
      <w:r w:rsidRPr="00407AD4">
        <w:rPr>
          <w:rFonts w:ascii="Times New Roman" w:eastAsia="SFRM0900" w:hAnsi="Times New Roman" w:cs="Times New Roman"/>
          <w:sz w:val="24"/>
          <w:szCs w:val="24"/>
        </w:rPr>
        <w:t xml:space="preserve">и количества </w:t>
      </w:r>
      <m:oMath>
        <m:r>
          <w:rPr>
            <w:rFonts w:ascii="Cambria Math" w:eastAsia="CMMI9" w:hAnsi="Cambria Math" w:cs="Times New Roman"/>
            <w:sz w:val="24"/>
            <w:szCs w:val="24"/>
          </w:rPr>
          <m:t>q</m:t>
        </m:r>
      </m:oMath>
      <w:r w:rsidRPr="00407AD4">
        <w:rPr>
          <w:rFonts w:ascii="Times New Roman" w:eastAsia="CMMI9" w:hAnsi="Times New Roman" w:cs="Times New Roman"/>
          <w:sz w:val="24"/>
          <w:szCs w:val="24"/>
        </w:rPr>
        <w:t xml:space="preserve"> </w:t>
      </w:r>
      <w:r w:rsidRPr="00407AD4">
        <w:rPr>
          <w:rFonts w:ascii="Times New Roman" w:eastAsia="SFRM0900" w:hAnsi="Times New Roman" w:cs="Times New Roman"/>
          <w:sz w:val="24"/>
          <w:szCs w:val="24"/>
        </w:rPr>
        <w:t xml:space="preserve">дополнительных входов схемы. </w:t>
      </w:r>
    </w:p>
    <w:p w:rsidR="000B6B84" w:rsidRPr="000B6B84" w:rsidRDefault="000B6B84" w:rsidP="000B6B84">
      <w:pPr>
        <w:spacing w:after="0" w:line="240" w:lineRule="auto"/>
        <w:textAlignment w:val="baseline"/>
        <w:rPr>
          <w:rFonts w:ascii="Times New Roman" w:eastAsia="Times New Roman" w:hAnsi="Times New Roman" w:cs="Times New Roman"/>
          <w:b/>
          <w:sz w:val="24"/>
          <w:szCs w:val="24"/>
          <w:lang w:eastAsia="ru-RU"/>
        </w:rPr>
      </w:pPr>
    </w:p>
    <w:sectPr w:rsidR="000B6B84" w:rsidRPr="000B6B84" w:rsidSect="00B16F70">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C10" w:rsidRDefault="00EF1C10" w:rsidP="000127BB">
      <w:pPr>
        <w:spacing w:after="0" w:line="240" w:lineRule="auto"/>
      </w:pPr>
      <w:r>
        <w:separator/>
      </w:r>
    </w:p>
  </w:endnote>
  <w:endnote w:type="continuationSeparator" w:id="0">
    <w:p w:rsidR="00EF1C10" w:rsidRDefault="00EF1C10" w:rsidP="00012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FRM1440">
    <w:altName w:val="MS PMincho"/>
    <w:panose1 w:val="00000000000000000000"/>
    <w:charset w:val="80"/>
    <w:family w:val="auto"/>
    <w:notTrueType/>
    <w:pitch w:val="default"/>
    <w:sig w:usb0="00000001" w:usb1="08070000" w:usb2="00000010" w:usb3="00000000" w:csb0="00020000" w:csb1="00000000"/>
  </w:font>
  <w:font w:name="SFRM1200">
    <w:altName w:val="MS Mincho"/>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Euclid Math Two">
    <w:altName w:val="Symbol"/>
    <w:charset w:val="02"/>
    <w:family w:val="roman"/>
    <w:pitch w:val="variable"/>
    <w:sig w:usb0="80000000" w:usb1="10000000" w:usb2="00000000" w:usb3="00000000" w:csb0="80000000" w:csb1="00000000"/>
  </w:font>
  <w:font w:name="MSAM10">
    <w:altName w:val="Arial Unicode MS"/>
    <w:panose1 w:val="00000000000000000000"/>
    <w:charset w:val="81"/>
    <w:family w:val="auto"/>
    <w:notTrueType/>
    <w:pitch w:val="default"/>
    <w:sig w:usb0="00000003" w:usb1="09060000" w:usb2="00000010" w:usb3="00000000" w:csb0="00080001" w:csb1="00000000"/>
  </w:font>
  <w:font w:name="SFRM1000">
    <w:altName w:val="MS PMincho"/>
    <w:panose1 w:val="00000000000000000000"/>
    <w:charset w:val="80"/>
    <w:family w:val="auto"/>
    <w:notTrueType/>
    <w:pitch w:val="default"/>
    <w:sig w:usb0="00000001" w:usb1="08070000" w:usb2="00000010" w:usb3="00000000" w:csb0="00020000" w:csb1="00000000"/>
  </w:font>
  <w:font w:name="SFTI1200">
    <w:altName w:val="MS Mincho"/>
    <w:panose1 w:val="00000000000000000000"/>
    <w:charset w:val="80"/>
    <w:family w:val="auto"/>
    <w:notTrueType/>
    <w:pitch w:val="default"/>
    <w:sig w:usb0="00000001" w:usb1="08070000" w:usb2="00000010" w:usb3="00000000" w:csb0="00020000" w:csb1="00000000"/>
  </w:font>
  <w:font w:name="SFRM0900">
    <w:altName w:val="Arial Unicode MS"/>
    <w:panose1 w:val="00000000000000000000"/>
    <w:charset w:val="88"/>
    <w:family w:val="auto"/>
    <w:notTrueType/>
    <w:pitch w:val="default"/>
    <w:sig w:usb0="00000000" w:usb1="08080000" w:usb2="00000010" w:usb3="00000000" w:csb0="00100000" w:csb1="00000000"/>
  </w:font>
  <w:font w:name="CMMI9">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01511"/>
      <w:docPartObj>
        <w:docPartGallery w:val="Page Numbers (Bottom of Page)"/>
        <w:docPartUnique/>
      </w:docPartObj>
    </w:sdtPr>
    <w:sdtEndPr/>
    <w:sdtContent>
      <w:p w:rsidR="000127BB" w:rsidRDefault="000127BB">
        <w:pPr>
          <w:pStyle w:val="a5"/>
          <w:jc w:val="center"/>
        </w:pPr>
        <w:r>
          <w:fldChar w:fldCharType="begin"/>
        </w:r>
        <w:r>
          <w:instrText>PAGE   \* MERGEFORMAT</w:instrText>
        </w:r>
        <w:r>
          <w:fldChar w:fldCharType="separate"/>
        </w:r>
        <w:r w:rsidR="00B6345B">
          <w:rPr>
            <w:noProof/>
          </w:rPr>
          <w:t>14</w:t>
        </w:r>
        <w:r>
          <w:fldChar w:fldCharType="end"/>
        </w:r>
      </w:p>
    </w:sdtContent>
  </w:sdt>
  <w:p w:rsidR="000127BB" w:rsidRDefault="000127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C10" w:rsidRDefault="00EF1C10" w:rsidP="000127BB">
      <w:pPr>
        <w:spacing w:after="0" w:line="240" w:lineRule="auto"/>
      </w:pPr>
      <w:r>
        <w:separator/>
      </w:r>
    </w:p>
  </w:footnote>
  <w:footnote w:type="continuationSeparator" w:id="0">
    <w:p w:rsidR="00EF1C10" w:rsidRDefault="00EF1C10" w:rsidP="000127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CB6AB3"/>
    <w:multiLevelType w:val="hybridMultilevel"/>
    <w:tmpl w:val="D33AFD86"/>
    <w:lvl w:ilvl="0" w:tplc="23EEB9E2">
      <w:start w:val="1"/>
      <w:numFmt w:val="decimal"/>
      <w:lvlText w:val="%1."/>
      <w:lvlJc w:val="center"/>
      <w:pPr>
        <w:ind w:left="720" w:hanging="360"/>
      </w:pPr>
      <w:rPr>
        <w:rFonts w:ascii="Times New Roman" w:hAnsi="Times New Roman" w:hint="default"/>
        <w:b w:val="0"/>
        <w:i w:val="0"/>
        <w:strike w:val="0"/>
        <w:dstrike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791D24"/>
    <w:multiLevelType w:val="hybridMultilevel"/>
    <w:tmpl w:val="282ED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ED50AC"/>
    <w:multiLevelType w:val="hybridMultilevel"/>
    <w:tmpl w:val="47002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15248F"/>
    <w:multiLevelType w:val="hybridMultilevel"/>
    <w:tmpl w:val="439C064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58161C"/>
    <w:multiLevelType w:val="hybridMultilevel"/>
    <w:tmpl w:val="D33AFD86"/>
    <w:lvl w:ilvl="0" w:tplc="23EEB9E2">
      <w:start w:val="1"/>
      <w:numFmt w:val="decimal"/>
      <w:lvlText w:val="%1."/>
      <w:lvlJc w:val="center"/>
      <w:pPr>
        <w:ind w:left="720" w:hanging="360"/>
      </w:pPr>
      <w:rPr>
        <w:rFonts w:ascii="Times New Roman" w:hAnsi="Times New Roman" w:hint="default"/>
        <w:b w:val="0"/>
        <w:i w:val="0"/>
        <w:strike w:val="0"/>
        <w:dstrike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9A2391"/>
    <w:multiLevelType w:val="hybridMultilevel"/>
    <w:tmpl w:val="734CB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FF799D"/>
    <w:multiLevelType w:val="hybridMultilevel"/>
    <w:tmpl w:val="D33AFD86"/>
    <w:lvl w:ilvl="0" w:tplc="23EEB9E2">
      <w:start w:val="1"/>
      <w:numFmt w:val="decimal"/>
      <w:lvlText w:val="%1."/>
      <w:lvlJc w:val="center"/>
      <w:pPr>
        <w:ind w:left="720" w:hanging="360"/>
      </w:pPr>
      <w:rPr>
        <w:rFonts w:ascii="Times New Roman" w:hAnsi="Times New Roman" w:hint="default"/>
        <w:b w:val="0"/>
        <w:i w:val="0"/>
        <w:strike w:val="0"/>
        <w:dstrike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95625F"/>
    <w:multiLevelType w:val="hybridMultilevel"/>
    <w:tmpl w:val="723CC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13675B"/>
    <w:multiLevelType w:val="hybridMultilevel"/>
    <w:tmpl w:val="F53811C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0408D2"/>
    <w:multiLevelType w:val="hybridMultilevel"/>
    <w:tmpl w:val="5FAEE9DC"/>
    <w:lvl w:ilvl="0" w:tplc="CFA45A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AE1B38"/>
    <w:multiLevelType w:val="hybridMultilevel"/>
    <w:tmpl w:val="439C0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99F37DB"/>
    <w:multiLevelType w:val="hybridMultilevel"/>
    <w:tmpl w:val="99640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5"/>
  </w:num>
  <w:num w:numId="5">
    <w:abstractNumId w:val="10"/>
  </w:num>
  <w:num w:numId="6">
    <w:abstractNumId w:val="1"/>
  </w:num>
  <w:num w:numId="7">
    <w:abstractNumId w:val="2"/>
  </w:num>
  <w:num w:numId="8">
    <w:abstractNumId w:val="6"/>
  </w:num>
  <w:num w:numId="9">
    <w:abstractNumId w:val="8"/>
  </w:num>
  <w:num w:numId="10">
    <w:abstractNumId w:val="12"/>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EA"/>
    <w:rsid w:val="000127BB"/>
    <w:rsid w:val="000463E6"/>
    <w:rsid w:val="000465F7"/>
    <w:rsid w:val="000538EA"/>
    <w:rsid w:val="000B5B81"/>
    <w:rsid w:val="000B6B84"/>
    <w:rsid w:val="000F0776"/>
    <w:rsid w:val="000F4C93"/>
    <w:rsid w:val="0011051C"/>
    <w:rsid w:val="00132DF5"/>
    <w:rsid w:val="0016614F"/>
    <w:rsid w:val="0016694B"/>
    <w:rsid w:val="001672BE"/>
    <w:rsid w:val="001B18B4"/>
    <w:rsid w:val="001B2446"/>
    <w:rsid w:val="001D242C"/>
    <w:rsid w:val="002110D9"/>
    <w:rsid w:val="00226161"/>
    <w:rsid w:val="0023712A"/>
    <w:rsid w:val="00285300"/>
    <w:rsid w:val="002B6934"/>
    <w:rsid w:val="002B7D71"/>
    <w:rsid w:val="002D3DBF"/>
    <w:rsid w:val="002E4E70"/>
    <w:rsid w:val="002E63B4"/>
    <w:rsid w:val="002F59C3"/>
    <w:rsid w:val="00324521"/>
    <w:rsid w:val="00327F8F"/>
    <w:rsid w:val="00346ADE"/>
    <w:rsid w:val="00393F5F"/>
    <w:rsid w:val="003F5A4B"/>
    <w:rsid w:val="00420C2A"/>
    <w:rsid w:val="00440969"/>
    <w:rsid w:val="0045275A"/>
    <w:rsid w:val="00473CAD"/>
    <w:rsid w:val="004773DA"/>
    <w:rsid w:val="00490C6A"/>
    <w:rsid w:val="00495F25"/>
    <w:rsid w:val="00497429"/>
    <w:rsid w:val="004A7779"/>
    <w:rsid w:val="004C2EB2"/>
    <w:rsid w:val="004E1213"/>
    <w:rsid w:val="005340A9"/>
    <w:rsid w:val="00534533"/>
    <w:rsid w:val="005448C2"/>
    <w:rsid w:val="00570B6B"/>
    <w:rsid w:val="00581465"/>
    <w:rsid w:val="00594801"/>
    <w:rsid w:val="005A253E"/>
    <w:rsid w:val="00642CAF"/>
    <w:rsid w:val="00655257"/>
    <w:rsid w:val="00681C4D"/>
    <w:rsid w:val="00684A13"/>
    <w:rsid w:val="00686811"/>
    <w:rsid w:val="006A7872"/>
    <w:rsid w:val="006A7CF8"/>
    <w:rsid w:val="006D44EA"/>
    <w:rsid w:val="007037D1"/>
    <w:rsid w:val="00723A38"/>
    <w:rsid w:val="00732489"/>
    <w:rsid w:val="007447D8"/>
    <w:rsid w:val="007644AD"/>
    <w:rsid w:val="00780D76"/>
    <w:rsid w:val="0078211F"/>
    <w:rsid w:val="007861A2"/>
    <w:rsid w:val="00795230"/>
    <w:rsid w:val="007A6F27"/>
    <w:rsid w:val="007C2452"/>
    <w:rsid w:val="007F6686"/>
    <w:rsid w:val="00810AD2"/>
    <w:rsid w:val="00864CCB"/>
    <w:rsid w:val="008842AB"/>
    <w:rsid w:val="008B152F"/>
    <w:rsid w:val="008B2084"/>
    <w:rsid w:val="008B4CFD"/>
    <w:rsid w:val="008D78E4"/>
    <w:rsid w:val="008E311B"/>
    <w:rsid w:val="008F4C22"/>
    <w:rsid w:val="0092277A"/>
    <w:rsid w:val="00957004"/>
    <w:rsid w:val="00982FB9"/>
    <w:rsid w:val="00996597"/>
    <w:rsid w:val="00A13C79"/>
    <w:rsid w:val="00A155BE"/>
    <w:rsid w:val="00A507CC"/>
    <w:rsid w:val="00A63360"/>
    <w:rsid w:val="00A71E2E"/>
    <w:rsid w:val="00AB30F1"/>
    <w:rsid w:val="00B16F70"/>
    <w:rsid w:val="00B6345B"/>
    <w:rsid w:val="00BA5177"/>
    <w:rsid w:val="00BC6CF1"/>
    <w:rsid w:val="00BE1F0A"/>
    <w:rsid w:val="00C12DF1"/>
    <w:rsid w:val="00C2180A"/>
    <w:rsid w:val="00C44EFE"/>
    <w:rsid w:val="00C64576"/>
    <w:rsid w:val="00C71F2E"/>
    <w:rsid w:val="00C90FDD"/>
    <w:rsid w:val="00CB42DC"/>
    <w:rsid w:val="00D253D8"/>
    <w:rsid w:val="00D53FB9"/>
    <w:rsid w:val="00D559BB"/>
    <w:rsid w:val="00D56DD4"/>
    <w:rsid w:val="00D672AA"/>
    <w:rsid w:val="00D81740"/>
    <w:rsid w:val="00DA331D"/>
    <w:rsid w:val="00DB63FC"/>
    <w:rsid w:val="00E11811"/>
    <w:rsid w:val="00E23D9B"/>
    <w:rsid w:val="00E57710"/>
    <w:rsid w:val="00E71C8E"/>
    <w:rsid w:val="00E86C2E"/>
    <w:rsid w:val="00E958C0"/>
    <w:rsid w:val="00EA295B"/>
    <w:rsid w:val="00ED6526"/>
    <w:rsid w:val="00EF1C10"/>
    <w:rsid w:val="00F036FD"/>
    <w:rsid w:val="00F25811"/>
    <w:rsid w:val="00F26397"/>
    <w:rsid w:val="00F30840"/>
    <w:rsid w:val="00F95D30"/>
    <w:rsid w:val="00FA5F28"/>
    <w:rsid w:val="00FD6E83"/>
    <w:rsid w:val="00FE5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75BA"/>
  <w15:docId w15:val="{066446E6-7F76-403B-87CF-542E3F63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B24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E86C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1B244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7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7BB"/>
  </w:style>
  <w:style w:type="paragraph" w:styleId="a5">
    <w:name w:val="footer"/>
    <w:basedOn w:val="a"/>
    <w:link w:val="a6"/>
    <w:uiPriority w:val="99"/>
    <w:unhideWhenUsed/>
    <w:rsid w:val="000127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7BB"/>
  </w:style>
  <w:style w:type="paragraph" w:styleId="a7">
    <w:name w:val="List Paragraph"/>
    <w:basedOn w:val="a"/>
    <w:uiPriority w:val="34"/>
    <w:qFormat/>
    <w:rsid w:val="008E311B"/>
    <w:pPr>
      <w:ind w:left="720"/>
      <w:contextualSpacing/>
    </w:pPr>
  </w:style>
  <w:style w:type="character" w:customStyle="1" w:styleId="11">
    <w:name w:val="Знак примечания1"/>
    <w:rsid w:val="00DB63FC"/>
    <w:rPr>
      <w:sz w:val="16"/>
    </w:rPr>
  </w:style>
  <w:style w:type="paragraph" w:customStyle="1" w:styleId="Default">
    <w:name w:val="Default"/>
    <w:rsid w:val="007821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B2446"/>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B244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E86C2E"/>
    <w:rPr>
      <w:rFonts w:asciiTheme="majorHAnsi" w:eastAsiaTheme="majorEastAsia" w:hAnsiTheme="majorHAnsi" w:cstheme="majorBidi"/>
      <w:color w:val="2E74B5" w:themeColor="accent1" w:themeShade="BF"/>
      <w:sz w:val="26"/>
      <w:szCs w:val="26"/>
    </w:rPr>
  </w:style>
  <w:style w:type="paragraph" w:styleId="a8">
    <w:name w:val="Normal (Web)"/>
    <w:basedOn w:val="a"/>
    <w:uiPriority w:val="99"/>
    <w:semiHidden/>
    <w:unhideWhenUsed/>
    <w:rsid w:val="00E86C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AB30F1"/>
    <w:rPr>
      <w:color w:val="0000FF"/>
      <w:u w:val="single"/>
    </w:rPr>
  </w:style>
  <w:style w:type="paragraph" w:customStyle="1" w:styleId="msonormal0">
    <w:name w:val="msonormal"/>
    <w:basedOn w:val="a"/>
    <w:rsid w:val="002853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FollowedHyperlink"/>
    <w:basedOn w:val="a0"/>
    <w:uiPriority w:val="99"/>
    <w:semiHidden/>
    <w:unhideWhenUsed/>
    <w:rsid w:val="00285300"/>
    <w:rPr>
      <w:color w:val="800080"/>
      <w:u w:val="single"/>
    </w:rPr>
  </w:style>
  <w:style w:type="character" w:customStyle="1" w:styleId="apple-converted-space">
    <w:name w:val="apple-converted-space"/>
    <w:basedOn w:val="a0"/>
    <w:rsid w:val="00D5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862836">
      <w:bodyDiv w:val="1"/>
      <w:marLeft w:val="0"/>
      <w:marRight w:val="0"/>
      <w:marTop w:val="0"/>
      <w:marBottom w:val="0"/>
      <w:divBdr>
        <w:top w:val="none" w:sz="0" w:space="0" w:color="auto"/>
        <w:left w:val="none" w:sz="0" w:space="0" w:color="auto"/>
        <w:bottom w:val="none" w:sz="0" w:space="0" w:color="auto"/>
        <w:right w:val="none" w:sz="0" w:space="0" w:color="auto"/>
      </w:divBdr>
    </w:div>
    <w:div w:id="390883367">
      <w:bodyDiv w:val="1"/>
      <w:marLeft w:val="0"/>
      <w:marRight w:val="0"/>
      <w:marTop w:val="0"/>
      <w:marBottom w:val="0"/>
      <w:divBdr>
        <w:top w:val="none" w:sz="0" w:space="0" w:color="auto"/>
        <w:left w:val="none" w:sz="0" w:space="0" w:color="auto"/>
        <w:bottom w:val="none" w:sz="0" w:space="0" w:color="auto"/>
        <w:right w:val="none" w:sz="0" w:space="0" w:color="auto"/>
      </w:divBdr>
      <w:divsChild>
        <w:div w:id="852720829">
          <w:marLeft w:val="0"/>
          <w:marRight w:val="0"/>
          <w:marTop w:val="375"/>
          <w:marBottom w:val="675"/>
          <w:divBdr>
            <w:top w:val="dotted" w:sz="6" w:space="0" w:color="888888"/>
            <w:left w:val="none" w:sz="0" w:space="11" w:color="auto"/>
            <w:bottom w:val="dotted" w:sz="6" w:space="8" w:color="888888"/>
            <w:right w:val="none" w:sz="0" w:space="11" w:color="auto"/>
          </w:divBdr>
        </w:div>
      </w:divsChild>
    </w:div>
    <w:div w:id="566380466">
      <w:bodyDiv w:val="1"/>
      <w:marLeft w:val="0"/>
      <w:marRight w:val="0"/>
      <w:marTop w:val="0"/>
      <w:marBottom w:val="0"/>
      <w:divBdr>
        <w:top w:val="none" w:sz="0" w:space="0" w:color="auto"/>
        <w:left w:val="none" w:sz="0" w:space="0" w:color="auto"/>
        <w:bottom w:val="none" w:sz="0" w:space="0" w:color="auto"/>
        <w:right w:val="none" w:sz="0" w:space="0" w:color="auto"/>
      </w:divBdr>
    </w:div>
    <w:div w:id="612135457">
      <w:bodyDiv w:val="1"/>
      <w:marLeft w:val="0"/>
      <w:marRight w:val="0"/>
      <w:marTop w:val="0"/>
      <w:marBottom w:val="0"/>
      <w:divBdr>
        <w:top w:val="none" w:sz="0" w:space="0" w:color="auto"/>
        <w:left w:val="none" w:sz="0" w:space="0" w:color="auto"/>
        <w:bottom w:val="none" w:sz="0" w:space="0" w:color="auto"/>
        <w:right w:val="none" w:sz="0" w:space="0" w:color="auto"/>
      </w:divBdr>
    </w:div>
    <w:div w:id="668140848">
      <w:bodyDiv w:val="1"/>
      <w:marLeft w:val="0"/>
      <w:marRight w:val="0"/>
      <w:marTop w:val="0"/>
      <w:marBottom w:val="0"/>
      <w:divBdr>
        <w:top w:val="none" w:sz="0" w:space="0" w:color="auto"/>
        <w:left w:val="none" w:sz="0" w:space="0" w:color="auto"/>
        <w:bottom w:val="none" w:sz="0" w:space="0" w:color="auto"/>
        <w:right w:val="none" w:sz="0" w:space="0" w:color="auto"/>
      </w:divBdr>
    </w:div>
    <w:div w:id="678965207">
      <w:bodyDiv w:val="1"/>
      <w:marLeft w:val="0"/>
      <w:marRight w:val="0"/>
      <w:marTop w:val="0"/>
      <w:marBottom w:val="0"/>
      <w:divBdr>
        <w:top w:val="none" w:sz="0" w:space="0" w:color="auto"/>
        <w:left w:val="none" w:sz="0" w:space="0" w:color="auto"/>
        <w:bottom w:val="none" w:sz="0" w:space="0" w:color="auto"/>
        <w:right w:val="none" w:sz="0" w:space="0" w:color="auto"/>
      </w:divBdr>
      <w:divsChild>
        <w:div w:id="326441273">
          <w:marLeft w:val="0"/>
          <w:marRight w:val="0"/>
          <w:marTop w:val="0"/>
          <w:marBottom w:val="0"/>
          <w:divBdr>
            <w:top w:val="none" w:sz="0" w:space="0" w:color="auto"/>
            <w:left w:val="none" w:sz="0" w:space="0" w:color="auto"/>
            <w:bottom w:val="none" w:sz="0" w:space="0" w:color="auto"/>
            <w:right w:val="none" w:sz="0" w:space="0" w:color="auto"/>
          </w:divBdr>
          <w:divsChild>
            <w:div w:id="1106192224">
              <w:marLeft w:val="-225"/>
              <w:marRight w:val="-225"/>
              <w:marTop w:val="0"/>
              <w:marBottom w:val="0"/>
              <w:divBdr>
                <w:top w:val="none" w:sz="0" w:space="0" w:color="auto"/>
                <w:left w:val="none" w:sz="0" w:space="0" w:color="auto"/>
                <w:bottom w:val="none" w:sz="0" w:space="0" w:color="auto"/>
                <w:right w:val="none" w:sz="0" w:space="0" w:color="auto"/>
              </w:divBdr>
              <w:divsChild>
                <w:div w:id="509762721">
                  <w:marLeft w:val="2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900621">
      <w:bodyDiv w:val="1"/>
      <w:marLeft w:val="0"/>
      <w:marRight w:val="0"/>
      <w:marTop w:val="0"/>
      <w:marBottom w:val="0"/>
      <w:divBdr>
        <w:top w:val="none" w:sz="0" w:space="0" w:color="auto"/>
        <w:left w:val="none" w:sz="0" w:space="0" w:color="auto"/>
        <w:bottom w:val="none" w:sz="0" w:space="0" w:color="auto"/>
        <w:right w:val="none" w:sz="0" w:space="0" w:color="auto"/>
      </w:divBdr>
      <w:divsChild>
        <w:div w:id="12657926">
          <w:marLeft w:val="0"/>
          <w:marRight w:val="0"/>
          <w:marTop w:val="0"/>
          <w:marBottom w:val="0"/>
          <w:divBdr>
            <w:top w:val="none" w:sz="0" w:space="0" w:color="auto"/>
            <w:left w:val="none" w:sz="0" w:space="0" w:color="auto"/>
            <w:bottom w:val="none" w:sz="0" w:space="0" w:color="auto"/>
            <w:right w:val="none" w:sz="0" w:space="0" w:color="auto"/>
          </w:divBdr>
        </w:div>
        <w:div w:id="399795034">
          <w:marLeft w:val="0"/>
          <w:marRight w:val="0"/>
          <w:marTop w:val="0"/>
          <w:marBottom w:val="0"/>
          <w:divBdr>
            <w:top w:val="none" w:sz="0" w:space="0" w:color="auto"/>
            <w:left w:val="none" w:sz="0" w:space="0" w:color="auto"/>
            <w:bottom w:val="none" w:sz="0" w:space="0" w:color="auto"/>
            <w:right w:val="none" w:sz="0" w:space="0" w:color="auto"/>
          </w:divBdr>
        </w:div>
        <w:div w:id="630210038">
          <w:marLeft w:val="0"/>
          <w:marRight w:val="0"/>
          <w:marTop w:val="0"/>
          <w:marBottom w:val="0"/>
          <w:divBdr>
            <w:top w:val="none" w:sz="0" w:space="0" w:color="auto"/>
            <w:left w:val="none" w:sz="0" w:space="0" w:color="auto"/>
            <w:bottom w:val="none" w:sz="0" w:space="0" w:color="auto"/>
            <w:right w:val="none" w:sz="0" w:space="0" w:color="auto"/>
          </w:divBdr>
        </w:div>
        <w:div w:id="699668117">
          <w:marLeft w:val="0"/>
          <w:marRight w:val="0"/>
          <w:marTop w:val="0"/>
          <w:marBottom w:val="0"/>
          <w:divBdr>
            <w:top w:val="none" w:sz="0" w:space="0" w:color="auto"/>
            <w:left w:val="none" w:sz="0" w:space="0" w:color="auto"/>
            <w:bottom w:val="none" w:sz="0" w:space="0" w:color="auto"/>
            <w:right w:val="none" w:sz="0" w:space="0" w:color="auto"/>
          </w:divBdr>
        </w:div>
        <w:div w:id="716777376">
          <w:marLeft w:val="0"/>
          <w:marRight w:val="0"/>
          <w:marTop w:val="0"/>
          <w:marBottom w:val="0"/>
          <w:divBdr>
            <w:top w:val="none" w:sz="0" w:space="0" w:color="auto"/>
            <w:left w:val="none" w:sz="0" w:space="0" w:color="auto"/>
            <w:bottom w:val="none" w:sz="0" w:space="0" w:color="auto"/>
            <w:right w:val="none" w:sz="0" w:space="0" w:color="auto"/>
          </w:divBdr>
        </w:div>
        <w:div w:id="1078404876">
          <w:marLeft w:val="0"/>
          <w:marRight w:val="0"/>
          <w:marTop w:val="0"/>
          <w:marBottom w:val="0"/>
          <w:divBdr>
            <w:top w:val="none" w:sz="0" w:space="0" w:color="auto"/>
            <w:left w:val="none" w:sz="0" w:space="0" w:color="auto"/>
            <w:bottom w:val="none" w:sz="0" w:space="0" w:color="auto"/>
            <w:right w:val="none" w:sz="0" w:space="0" w:color="auto"/>
          </w:divBdr>
        </w:div>
        <w:div w:id="1487816899">
          <w:marLeft w:val="0"/>
          <w:marRight w:val="0"/>
          <w:marTop w:val="0"/>
          <w:marBottom w:val="0"/>
          <w:divBdr>
            <w:top w:val="none" w:sz="0" w:space="0" w:color="auto"/>
            <w:left w:val="none" w:sz="0" w:space="0" w:color="auto"/>
            <w:bottom w:val="none" w:sz="0" w:space="0" w:color="auto"/>
            <w:right w:val="none" w:sz="0" w:space="0" w:color="auto"/>
          </w:divBdr>
        </w:div>
        <w:div w:id="1521747329">
          <w:marLeft w:val="0"/>
          <w:marRight w:val="0"/>
          <w:marTop w:val="0"/>
          <w:marBottom w:val="0"/>
          <w:divBdr>
            <w:top w:val="none" w:sz="0" w:space="0" w:color="auto"/>
            <w:left w:val="none" w:sz="0" w:space="0" w:color="auto"/>
            <w:bottom w:val="none" w:sz="0" w:space="0" w:color="auto"/>
            <w:right w:val="none" w:sz="0" w:space="0" w:color="auto"/>
          </w:divBdr>
        </w:div>
        <w:div w:id="1855458743">
          <w:marLeft w:val="0"/>
          <w:marRight w:val="0"/>
          <w:marTop w:val="0"/>
          <w:marBottom w:val="0"/>
          <w:divBdr>
            <w:top w:val="none" w:sz="0" w:space="0" w:color="auto"/>
            <w:left w:val="none" w:sz="0" w:space="0" w:color="auto"/>
            <w:bottom w:val="none" w:sz="0" w:space="0" w:color="auto"/>
            <w:right w:val="none" w:sz="0" w:space="0" w:color="auto"/>
          </w:divBdr>
        </w:div>
      </w:divsChild>
    </w:div>
    <w:div w:id="1884826862">
      <w:bodyDiv w:val="1"/>
      <w:marLeft w:val="0"/>
      <w:marRight w:val="0"/>
      <w:marTop w:val="0"/>
      <w:marBottom w:val="0"/>
      <w:divBdr>
        <w:top w:val="none" w:sz="0" w:space="0" w:color="auto"/>
        <w:left w:val="none" w:sz="0" w:space="0" w:color="auto"/>
        <w:bottom w:val="none" w:sz="0" w:space="0" w:color="auto"/>
        <w:right w:val="none" w:sz="0" w:space="0" w:color="auto"/>
      </w:divBdr>
      <w:divsChild>
        <w:div w:id="495655397">
          <w:marLeft w:val="0"/>
          <w:marRight w:val="0"/>
          <w:marTop w:val="0"/>
          <w:marBottom w:val="0"/>
          <w:divBdr>
            <w:top w:val="none" w:sz="0" w:space="0" w:color="auto"/>
            <w:left w:val="none" w:sz="0" w:space="0" w:color="auto"/>
            <w:bottom w:val="none" w:sz="0" w:space="0" w:color="auto"/>
            <w:right w:val="none" w:sz="0" w:space="0" w:color="auto"/>
          </w:divBdr>
          <w:divsChild>
            <w:div w:id="1389576397">
              <w:marLeft w:val="-225"/>
              <w:marRight w:val="-225"/>
              <w:marTop w:val="0"/>
              <w:marBottom w:val="0"/>
              <w:divBdr>
                <w:top w:val="none" w:sz="0" w:space="0" w:color="auto"/>
                <w:left w:val="none" w:sz="0" w:space="0" w:color="auto"/>
                <w:bottom w:val="none" w:sz="0" w:space="0" w:color="auto"/>
                <w:right w:val="none" w:sz="0" w:space="0" w:color="auto"/>
              </w:divBdr>
              <w:divsChild>
                <w:div w:id="1280726324">
                  <w:marLeft w:val="24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dmitry-zakablukov/ReversibleLogicGenera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ail.rambler.ru/m/redirect?url=https%3A//arxiv.org/abs/1702.08045&amp;hash=8163c7bd5111fca5ae8743f73b170bb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5D7E-4BDC-47D0-A0A1-02686F75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5761</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Серей Гуров</dc:creator>
  <cp:lastModifiedBy>Серей Гуров</cp:lastModifiedBy>
  <cp:revision>42</cp:revision>
  <dcterms:created xsi:type="dcterms:W3CDTF">2018-12-19T11:58:00Z</dcterms:created>
  <dcterms:modified xsi:type="dcterms:W3CDTF">2018-12-19T12:47:00Z</dcterms:modified>
</cp:coreProperties>
</file>