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83F" w:rsidRDefault="0053283F" w:rsidP="0053283F">
      <w:pPr>
        <w:ind w:firstLine="567"/>
        <w:rPr>
          <w:spacing w:val="-2"/>
        </w:rPr>
      </w:pPr>
      <w:r>
        <w:rPr>
          <w:spacing w:val="-2"/>
        </w:rPr>
        <w:t>Наталья Павловна Андрюшина</w:t>
      </w:r>
      <w:r w:rsidRPr="00F9393E">
        <w:rPr>
          <w:spacing w:val="-2"/>
        </w:rPr>
        <w:t xml:space="preserve">, </w:t>
      </w:r>
      <w:r>
        <w:rPr>
          <w:spacing w:val="-2"/>
        </w:rPr>
        <w:t>Ирина Николаевна Афанасьева</w:t>
      </w:r>
      <w:r w:rsidRPr="00F9393E">
        <w:rPr>
          <w:spacing w:val="-2"/>
        </w:rPr>
        <w:t xml:space="preserve">, </w:t>
      </w:r>
    </w:p>
    <w:p w:rsidR="0053283F" w:rsidRDefault="0053283F" w:rsidP="0053283F">
      <w:pPr>
        <w:ind w:firstLine="567"/>
        <w:rPr>
          <w:spacing w:val="-2"/>
        </w:rPr>
      </w:pPr>
      <w:r>
        <w:rPr>
          <w:spacing w:val="-2"/>
        </w:rPr>
        <w:t>Лариса Анатольевна Дунаева, Любовь Павловна Клобукова,</w:t>
      </w:r>
    </w:p>
    <w:p w:rsidR="0053283F" w:rsidRDefault="0053283F" w:rsidP="0053283F">
      <w:pPr>
        <w:ind w:firstLine="567"/>
        <w:rPr>
          <w:spacing w:val="-2"/>
        </w:rPr>
      </w:pPr>
      <w:r>
        <w:rPr>
          <w:spacing w:val="-2"/>
        </w:rPr>
        <w:t xml:space="preserve">Лидия Васильевна </w:t>
      </w:r>
      <w:r w:rsidRPr="00F9393E">
        <w:rPr>
          <w:spacing w:val="-2"/>
        </w:rPr>
        <w:t>Красильникова</w:t>
      </w:r>
      <w:r>
        <w:rPr>
          <w:spacing w:val="-2"/>
        </w:rPr>
        <w:t>, Ирина Иосифовна Яценко.</w:t>
      </w:r>
    </w:p>
    <w:p w:rsidR="0053283F" w:rsidRPr="00F9393E" w:rsidRDefault="0053283F" w:rsidP="0053283F">
      <w:pPr>
        <w:ind w:firstLine="567"/>
        <w:rPr>
          <w:spacing w:val="-2"/>
        </w:rPr>
      </w:pPr>
      <w:r w:rsidRPr="00F9393E">
        <w:rPr>
          <w:spacing w:val="-2"/>
        </w:rPr>
        <w:t>Московский государственный университет</w:t>
      </w:r>
    </w:p>
    <w:p w:rsidR="0053283F" w:rsidRDefault="0053283F" w:rsidP="0053283F">
      <w:pPr>
        <w:ind w:firstLine="567"/>
        <w:rPr>
          <w:spacing w:val="-2"/>
        </w:rPr>
      </w:pPr>
      <w:r>
        <w:rPr>
          <w:spacing w:val="-2"/>
        </w:rPr>
        <w:t>имени М.В. Ломоносова</w:t>
      </w:r>
    </w:p>
    <w:p w:rsidR="0053283F" w:rsidRDefault="0053283F" w:rsidP="0053283F">
      <w:pPr>
        <w:ind w:firstLine="567"/>
        <w:rPr>
          <w:spacing w:val="-2"/>
          <w:lang w:val="bg-BG"/>
        </w:rPr>
      </w:pPr>
      <w:r>
        <w:rPr>
          <w:spacing w:val="-2"/>
        </w:rPr>
        <w:t>Москва, Россия</w:t>
      </w:r>
    </w:p>
    <w:p w:rsidR="00077267" w:rsidRPr="00077267" w:rsidRDefault="00077267" w:rsidP="0053283F">
      <w:pPr>
        <w:ind w:firstLine="567"/>
        <w:rPr>
          <w:spacing w:val="-2"/>
          <w:lang w:val="bg-BG"/>
        </w:rPr>
      </w:pPr>
    </w:p>
    <w:p w:rsidR="0053283F" w:rsidRDefault="0053283F" w:rsidP="0053283F">
      <w:pPr>
        <w:ind w:firstLine="567"/>
        <w:jc w:val="center"/>
        <w:rPr>
          <w:b/>
          <w:spacing w:val="-2"/>
        </w:rPr>
      </w:pPr>
      <w:r w:rsidRPr="00754482">
        <w:rPr>
          <w:b/>
          <w:spacing w:val="-2"/>
        </w:rPr>
        <w:t>ЛИНГВОДИДАКТИЧЕСКАЯ КОНЦЕПЦИЯ «ЛЕКСИЧЕСКОГО МИНИМУМА ПО РУССКОМУ ЯЗЫКУ</w:t>
      </w:r>
      <w:r w:rsidRPr="00754482">
        <w:rPr>
          <w:b/>
          <w:color w:val="FF0000"/>
          <w:spacing w:val="-2"/>
        </w:rPr>
        <w:t xml:space="preserve"> </w:t>
      </w:r>
      <w:r w:rsidRPr="00754482">
        <w:rPr>
          <w:b/>
          <w:spacing w:val="-2"/>
        </w:rPr>
        <w:t xml:space="preserve">КАК ИНОСТРАННОМУ. </w:t>
      </w:r>
      <w:r w:rsidRPr="00754482">
        <w:rPr>
          <w:b/>
          <w:spacing w:val="-2"/>
          <w:lang w:val="en-US"/>
        </w:rPr>
        <w:t>III</w:t>
      </w:r>
      <w:r w:rsidRPr="00754482">
        <w:rPr>
          <w:b/>
          <w:spacing w:val="-2"/>
        </w:rPr>
        <w:t xml:space="preserve"> СЕРТИФИКАЦИОННЫЙ УРОВЕНЬ. ОБЩЕЕ ВЛАДЕНИЕ»</w:t>
      </w:r>
    </w:p>
    <w:p w:rsidR="0053283F" w:rsidRDefault="0053283F" w:rsidP="0053283F">
      <w:pPr>
        <w:ind w:firstLine="567"/>
        <w:jc w:val="center"/>
        <w:rPr>
          <w:b/>
          <w:spacing w:val="-2"/>
        </w:rPr>
      </w:pPr>
    </w:p>
    <w:p w:rsidR="0053283F" w:rsidRPr="00077267" w:rsidRDefault="0053283F" w:rsidP="0053283F">
      <w:pPr>
        <w:ind w:firstLine="426"/>
        <w:jc w:val="both"/>
        <w:rPr>
          <w:spacing w:val="-2"/>
          <w:sz w:val="22"/>
          <w:szCs w:val="22"/>
          <w:lang w:val="bg-BG"/>
        </w:rPr>
      </w:pPr>
      <w:r w:rsidRPr="00077267">
        <w:rPr>
          <w:b/>
          <w:sz w:val="22"/>
          <w:szCs w:val="22"/>
        </w:rPr>
        <w:t>Аннотация</w:t>
      </w:r>
      <w:r w:rsidR="00077267" w:rsidRPr="00077267">
        <w:rPr>
          <w:b/>
          <w:sz w:val="22"/>
          <w:szCs w:val="22"/>
          <w:lang w:val="bg-BG"/>
        </w:rPr>
        <w:t>:</w:t>
      </w:r>
      <w:r w:rsidRPr="00077267">
        <w:rPr>
          <w:sz w:val="22"/>
          <w:szCs w:val="22"/>
        </w:rPr>
        <w:t xml:space="preserve"> В статье </w:t>
      </w:r>
      <w:r w:rsidRPr="00077267">
        <w:rPr>
          <w:spacing w:val="-2"/>
          <w:sz w:val="22"/>
          <w:szCs w:val="22"/>
        </w:rPr>
        <w:t xml:space="preserve">представлен Лексический минимум (ЛМ) </w:t>
      </w:r>
      <w:r w:rsidRPr="00077267">
        <w:rPr>
          <w:spacing w:val="-2"/>
          <w:sz w:val="22"/>
          <w:szCs w:val="22"/>
          <w:lang w:val="en-US"/>
        </w:rPr>
        <w:t>III</w:t>
      </w:r>
      <w:r w:rsidRPr="00077267">
        <w:rPr>
          <w:spacing w:val="-2"/>
          <w:sz w:val="22"/>
          <w:szCs w:val="22"/>
        </w:rPr>
        <w:t xml:space="preserve"> уровня общего владения русским языком как иностранным (РКИ), который входит в комплекс нормативно-методических документов Российской государственной системы тестирования (ТРКИ): очерчен тематический спектр включенных в словник лексем, дана их словообразовательная характеристика. Для обеспечения продуктивной речевой деятельности иностранных граждан в ЛМ </w:t>
      </w:r>
      <w:r w:rsidRPr="00077267">
        <w:rPr>
          <w:spacing w:val="-2"/>
          <w:sz w:val="22"/>
          <w:szCs w:val="22"/>
          <w:lang w:val="en-US"/>
        </w:rPr>
        <w:t>III</w:t>
      </w:r>
      <w:r w:rsidRPr="00077267">
        <w:rPr>
          <w:spacing w:val="-2"/>
          <w:sz w:val="22"/>
          <w:szCs w:val="22"/>
        </w:rPr>
        <w:t xml:space="preserve"> уровня значительно расширены Приложения «Синонимы», «Антонимы», «Фразеологизмы и устойчивые словосочетания». Впервые в ЛМ введено Приложение «Аббревиатуры, общепринятые сокращения и сложносокращенные слова».</w:t>
      </w:r>
    </w:p>
    <w:p w:rsidR="00077267" w:rsidRPr="00077267" w:rsidRDefault="00077267" w:rsidP="0053283F">
      <w:pPr>
        <w:ind w:firstLine="426"/>
        <w:jc w:val="both"/>
        <w:rPr>
          <w:color w:val="FF0000"/>
          <w:spacing w:val="-2"/>
          <w:sz w:val="22"/>
          <w:szCs w:val="22"/>
          <w:lang w:val="bg-BG"/>
        </w:rPr>
      </w:pPr>
    </w:p>
    <w:p w:rsidR="0053283F" w:rsidRDefault="0053283F" w:rsidP="0053283F">
      <w:pPr>
        <w:ind w:firstLine="426"/>
        <w:jc w:val="both"/>
        <w:rPr>
          <w:spacing w:val="-2"/>
          <w:sz w:val="22"/>
          <w:szCs w:val="22"/>
          <w:lang w:val="bg-BG"/>
        </w:rPr>
      </w:pPr>
      <w:r w:rsidRPr="00077267">
        <w:rPr>
          <w:b/>
          <w:spacing w:val="-2"/>
          <w:sz w:val="22"/>
          <w:szCs w:val="22"/>
        </w:rPr>
        <w:t>Ключевые слова</w:t>
      </w:r>
      <w:r w:rsidRPr="00077267">
        <w:rPr>
          <w:spacing w:val="-2"/>
          <w:sz w:val="22"/>
          <w:szCs w:val="22"/>
        </w:rPr>
        <w:t>: лексический минимум, русский язык как иностранный, Российская государственная система тестирования</w:t>
      </w:r>
      <w:r w:rsidR="00555424">
        <w:rPr>
          <w:spacing w:val="-2"/>
          <w:sz w:val="22"/>
          <w:szCs w:val="22"/>
        </w:rPr>
        <w:t>, общее владение</w:t>
      </w:r>
    </w:p>
    <w:p w:rsidR="001F471A" w:rsidRDefault="001F471A" w:rsidP="0053283F">
      <w:pPr>
        <w:ind w:firstLine="426"/>
        <w:jc w:val="both"/>
        <w:rPr>
          <w:spacing w:val="-2"/>
          <w:sz w:val="22"/>
          <w:szCs w:val="22"/>
          <w:lang w:val="bg-BG"/>
        </w:rPr>
      </w:pPr>
    </w:p>
    <w:p w:rsidR="004C1AC0" w:rsidRDefault="004C1AC0" w:rsidP="004C1AC0">
      <w:pPr>
        <w:ind w:firstLine="567"/>
        <w:rPr>
          <w:rStyle w:val="translation-chunk"/>
          <w:shd w:val="clear" w:color="auto" w:fill="FFFFFF"/>
          <w:lang w:val="en-US"/>
        </w:rPr>
      </w:pPr>
      <w:r>
        <w:rPr>
          <w:rStyle w:val="translation-chunk"/>
          <w:shd w:val="clear" w:color="auto" w:fill="FFFFFF"/>
          <w:lang w:val="en-US"/>
        </w:rPr>
        <w:t>Natalia</w:t>
      </w:r>
      <w:r w:rsidRPr="00FD7469">
        <w:rPr>
          <w:rStyle w:val="translation-chunk"/>
          <w:shd w:val="clear" w:color="auto" w:fill="FFFFFF"/>
          <w:lang w:val="en-US"/>
        </w:rPr>
        <w:t xml:space="preserve"> </w:t>
      </w:r>
      <w:proofErr w:type="spellStart"/>
      <w:r>
        <w:rPr>
          <w:rStyle w:val="translation-chunk"/>
          <w:shd w:val="clear" w:color="auto" w:fill="FFFFFF"/>
          <w:lang w:val="en-US"/>
        </w:rPr>
        <w:t>Pavlovna</w:t>
      </w:r>
      <w:proofErr w:type="spellEnd"/>
      <w:r w:rsidRPr="00FD7469">
        <w:rPr>
          <w:rStyle w:val="translation-chunk"/>
          <w:shd w:val="clear" w:color="auto" w:fill="FFFFFF"/>
          <w:lang w:val="en-US"/>
        </w:rPr>
        <w:t xml:space="preserve"> </w:t>
      </w:r>
      <w:proofErr w:type="spellStart"/>
      <w:r>
        <w:rPr>
          <w:rStyle w:val="translation-chunk"/>
          <w:shd w:val="clear" w:color="auto" w:fill="FFFFFF"/>
          <w:lang w:val="en-US"/>
        </w:rPr>
        <w:t>Andryushina</w:t>
      </w:r>
      <w:proofErr w:type="spellEnd"/>
      <w:r w:rsidRPr="00FD7469">
        <w:rPr>
          <w:rStyle w:val="translation-chunk"/>
          <w:shd w:val="clear" w:color="auto" w:fill="FFFFFF"/>
          <w:lang w:val="en-US"/>
        </w:rPr>
        <w:t xml:space="preserve">, </w:t>
      </w:r>
      <w:r>
        <w:rPr>
          <w:rStyle w:val="translation-chunk"/>
          <w:shd w:val="clear" w:color="auto" w:fill="FFFFFF"/>
          <w:lang w:val="en-US"/>
        </w:rPr>
        <w:t>Irina</w:t>
      </w:r>
      <w:r w:rsidRPr="00FD7469">
        <w:rPr>
          <w:rStyle w:val="translation-chunk"/>
          <w:shd w:val="clear" w:color="auto" w:fill="FFFFFF"/>
          <w:lang w:val="en-US"/>
        </w:rPr>
        <w:t xml:space="preserve"> </w:t>
      </w:r>
      <w:proofErr w:type="spellStart"/>
      <w:r>
        <w:rPr>
          <w:rStyle w:val="translation-chunk"/>
          <w:shd w:val="clear" w:color="auto" w:fill="FFFFFF"/>
          <w:lang w:val="en-US"/>
        </w:rPr>
        <w:t>Nikolayevna</w:t>
      </w:r>
      <w:proofErr w:type="spellEnd"/>
      <w:r w:rsidRPr="00FD7469">
        <w:rPr>
          <w:rStyle w:val="translation-chunk"/>
          <w:shd w:val="clear" w:color="auto" w:fill="FFFFFF"/>
          <w:lang w:val="en-US"/>
        </w:rPr>
        <w:t xml:space="preserve"> </w:t>
      </w:r>
      <w:proofErr w:type="spellStart"/>
      <w:r w:rsidRPr="00FD7469">
        <w:rPr>
          <w:rStyle w:val="translation-chunk"/>
          <w:shd w:val="clear" w:color="auto" w:fill="FFFFFF"/>
          <w:lang w:val="en-US"/>
        </w:rPr>
        <w:t>Afanasyeva</w:t>
      </w:r>
      <w:proofErr w:type="spellEnd"/>
      <w:r>
        <w:rPr>
          <w:rStyle w:val="translation-chunk"/>
          <w:shd w:val="clear" w:color="auto" w:fill="FFFFFF"/>
          <w:lang w:val="en-US"/>
        </w:rPr>
        <w:t>,</w:t>
      </w:r>
    </w:p>
    <w:p w:rsidR="004C1AC0" w:rsidRDefault="004C1AC0" w:rsidP="004C1AC0">
      <w:pPr>
        <w:ind w:firstLine="567"/>
        <w:rPr>
          <w:rStyle w:val="translation-chunk"/>
          <w:shd w:val="clear" w:color="auto" w:fill="FFFFFF"/>
          <w:lang w:val="en-US"/>
        </w:rPr>
      </w:pPr>
      <w:r>
        <w:rPr>
          <w:rStyle w:val="translation-chunk"/>
          <w:shd w:val="clear" w:color="auto" w:fill="FFFFFF"/>
          <w:lang w:val="en-US"/>
        </w:rPr>
        <w:t xml:space="preserve">Larisa </w:t>
      </w:r>
      <w:proofErr w:type="spellStart"/>
      <w:r>
        <w:rPr>
          <w:rStyle w:val="translation-chunk"/>
          <w:shd w:val="clear" w:color="auto" w:fill="FFFFFF"/>
          <w:lang w:val="en-US"/>
        </w:rPr>
        <w:t>Anatolyevna</w:t>
      </w:r>
      <w:proofErr w:type="spellEnd"/>
      <w:r>
        <w:rPr>
          <w:rStyle w:val="translation-chunk"/>
          <w:shd w:val="clear" w:color="auto" w:fill="FFFFFF"/>
          <w:lang w:val="en-US"/>
        </w:rPr>
        <w:t xml:space="preserve"> </w:t>
      </w:r>
      <w:proofErr w:type="spellStart"/>
      <w:r w:rsidRPr="00FD7469">
        <w:rPr>
          <w:rStyle w:val="translation-chunk"/>
          <w:shd w:val="clear" w:color="auto" w:fill="FFFFFF"/>
          <w:lang w:val="en-US"/>
        </w:rPr>
        <w:t>Dunaeva</w:t>
      </w:r>
      <w:proofErr w:type="spellEnd"/>
      <w:r>
        <w:rPr>
          <w:rStyle w:val="translation-chunk"/>
          <w:shd w:val="clear" w:color="auto" w:fill="FFFFFF"/>
          <w:lang w:val="en-US"/>
        </w:rPr>
        <w:t xml:space="preserve">, </w:t>
      </w:r>
      <w:proofErr w:type="spellStart"/>
      <w:r>
        <w:rPr>
          <w:rStyle w:val="translation-chunk"/>
          <w:shd w:val="clear" w:color="auto" w:fill="FFFFFF"/>
          <w:lang w:val="en-US"/>
        </w:rPr>
        <w:t>Lyubov</w:t>
      </w:r>
      <w:proofErr w:type="spellEnd"/>
      <w:r>
        <w:rPr>
          <w:rStyle w:val="translation-chunk"/>
          <w:shd w:val="clear" w:color="auto" w:fill="FFFFFF"/>
          <w:lang w:val="en-US"/>
        </w:rPr>
        <w:t xml:space="preserve"> </w:t>
      </w:r>
      <w:proofErr w:type="spellStart"/>
      <w:r>
        <w:rPr>
          <w:rStyle w:val="translation-chunk"/>
          <w:shd w:val="clear" w:color="auto" w:fill="FFFFFF"/>
          <w:lang w:val="en-US"/>
        </w:rPr>
        <w:t>Pavlovna</w:t>
      </w:r>
      <w:proofErr w:type="spellEnd"/>
      <w:r>
        <w:rPr>
          <w:rStyle w:val="translation-chunk"/>
          <w:shd w:val="clear" w:color="auto" w:fill="FFFFFF"/>
          <w:lang w:val="en-US"/>
        </w:rPr>
        <w:t xml:space="preserve"> </w:t>
      </w:r>
      <w:proofErr w:type="spellStart"/>
      <w:r>
        <w:rPr>
          <w:rStyle w:val="translation-chunk"/>
          <w:shd w:val="clear" w:color="auto" w:fill="FFFFFF"/>
          <w:lang w:val="en-US"/>
        </w:rPr>
        <w:t>Klobukova</w:t>
      </w:r>
      <w:proofErr w:type="spellEnd"/>
      <w:r w:rsidRPr="00FD7469">
        <w:rPr>
          <w:rStyle w:val="translation-chunk"/>
          <w:shd w:val="clear" w:color="auto" w:fill="FFFFFF"/>
          <w:lang w:val="en-US"/>
        </w:rPr>
        <w:t>,</w:t>
      </w:r>
    </w:p>
    <w:p w:rsidR="004C1AC0" w:rsidRDefault="004C1AC0" w:rsidP="004C1AC0">
      <w:pPr>
        <w:ind w:firstLine="567"/>
        <w:rPr>
          <w:rStyle w:val="translation-chunk"/>
          <w:shd w:val="clear" w:color="auto" w:fill="FFFFFF"/>
          <w:lang w:val="en-US"/>
        </w:rPr>
      </w:pPr>
      <w:r>
        <w:rPr>
          <w:rStyle w:val="translation-chunk"/>
          <w:shd w:val="clear" w:color="auto" w:fill="FFFFFF"/>
          <w:lang w:val="en-US"/>
        </w:rPr>
        <w:t xml:space="preserve">Lidia </w:t>
      </w:r>
      <w:proofErr w:type="spellStart"/>
      <w:r>
        <w:rPr>
          <w:rStyle w:val="translation-chunk"/>
          <w:shd w:val="clear" w:color="auto" w:fill="FFFFFF"/>
          <w:lang w:val="en-US"/>
        </w:rPr>
        <w:t>Vasilyevna</w:t>
      </w:r>
      <w:proofErr w:type="spellEnd"/>
      <w:r>
        <w:rPr>
          <w:rStyle w:val="translation-chunk"/>
          <w:shd w:val="clear" w:color="auto" w:fill="FFFFFF"/>
          <w:lang w:val="en-US"/>
        </w:rPr>
        <w:t xml:space="preserve"> </w:t>
      </w:r>
      <w:proofErr w:type="spellStart"/>
      <w:r>
        <w:rPr>
          <w:rStyle w:val="translation-chunk"/>
          <w:shd w:val="clear" w:color="auto" w:fill="FFFFFF"/>
          <w:lang w:val="en-US"/>
        </w:rPr>
        <w:t>Krasilnikova</w:t>
      </w:r>
      <w:proofErr w:type="spellEnd"/>
      <w:r w:rsidRPr="00FD7469">
        <w:rPr>
          <w:rStyle w:val="translation-chunk"/>
          <w:shd w:val="clear" w:color="auto" w:fill="FFFFFF"/>
          <w:lang w:val="en-US"/>
        </w:rPr>
        <w:t xml:space="preserve">, </w:t>
      </w:r>
      <w:r>
        <w:rPr>
          <w:rStyle w:val="translation-chunk"/>
          <w:shd w:val="clear" w:color="auto" w:fill="FFFFFF"/>
          <w:lang w:val="en-US"/>
        </w:rPr>
        <w:t xml:space="preserve">Irina </w:t>
      </w:r>
      <w:proofErr w:type="spellStart"/>
      <w:r>
        <w:rPr>
          <w:rStyle w:val="translation-chunk"/>
          <w:shd w:val="clear" w:color="auto" w:fill="FFFFFF"/>
          <w:lang w:val="en-US"/>
        </w:rPr>
        <w:t>Iosifovna</w:t>
      </w:r>
      <w:proofErr w:type="spellEnd"/>
      <w:r>
        <w:rPr>
          <w:rStyle w:val="translation-chunk"/>
          <w:shd w:val="clear" w:color="auto" w:fill="FFFFFF"/>
          <w:lang w:val="en-US"/>
        </w:rPr>
        <w:t xml:space="preserve"> </w:t>
      </w:r>
      <w:proofErr w:type="spellStart"/>
      <w:r>
        <w:rPr>
          <w:rStyle w:val="translation-chunk"/>
          <w:shd w:val="clear" w:color="auto" w:fill="FFFFFF"/>
          <w:lang w:val="en-US"/>
        </w:rPr>
        <w:t>Yatsenko</w:t>
      </w:r>
      <w:proofErr w:type="spellEnd"/>
      <w:r>
        <w:rPr>
          <w:rStyle w:val="translation-chunk"/>
          <w:shd w:val="clear" w:color="auto" w:fill="FFFFFF"/>
          <w:lang w:val="en-US"/>
        </w:rPr>
        <w:t xml:space="preserve"> </w:t>
      </w:r>
    </w:p>
    <w:p w:rsidR="004C1AC0" w:rsidRDefault="004C1AC0" w:rsidP="004C1AC0">
      <w:pPr>
        <w:ind w:firstLine="567"/>
        <w:rPr>
          <w:rStyle w:val="hps"/>
          <w:color w:val="222222"/>
          <w:lang w:val="en"/>
        </w:rPr>
      </w:pPr>
      <w:proofErr w:type="spellStart"/>
      <w:r w:rsidRPr="001D5138">
        <w:rPr>
          <w:rStyle w:val="hps"/>
          <w:color w:val="222222"/>
          <w:lang w:val="en"/>
        </w:rPr>
        <w:t>Lomonosov</w:t>
      </w:r>
      <w:proofErr w:type="spellEnd"/>
      <w:r w:rsidRPr="001D5138">
        <w:rPr>
          <w:rStyle w:val="hps"/>
          <w:color w:val="222222"/>
          <w:lang w:val="en"/>
        </w:rPr>
        <w:t xml:space="preserve"> Moscow State University</w:t>
      </w:r>
    </w:p>
    <w:p w:rsidR="004C1AC0" w:rsidRDefault="004C1AC0" w:rsidP="004C1AC0">
      <w:pPr>
        <w:ind w:firstLine="567"/>
        <w:rPr>
          <w:rStyle w:val="hps"/>
          <w:color w:val="222222"/>
          <w:lang w:val="en"/>
        </w:rPr>
      </w:pPr>
      <w:r w:rsidRPr="001D5138">
        <w:rPr>
          <w:rStyle w:val="hps"/>
          <w:color w:val="222222"/>
          <w:lang w:val="en"/>
        </w:rPr>
        <w:t>Moscow, Russia</w:t>
      </w:r>
    </w:p>
    <w:p w:rsidR="004C1AC0" w:rsidRPr="001D5138" w:rsidRDefault="004C1AC0" w:rsidP="004C1AC0">
      <w:pPr>
        <w:ind w:firstLine="567"/>
        <w:rPr>
          <w:shd w:val="clear" w:color="auto" w:fill="FFFFFF"/>
          <w:lang w:val="en-US"/>
        </w:rPr>
      </w:pPr>
    </w:p>
    <w:p w:rsidR="004C1AC0" w:rsidRPr="001D5138" w:rsidRDefault="004C1AC0" w:rsidP="004C1AC0">
      <w:pPr>
        <w:ind w:firstLine="567"/>
        <w:jc w:val="center"/>
        <w:rPr>
          <w:rStyle w:val="translation-chunk"/>
          <w:b/>
          <w:lang w:val="en-US"/>
        </w:rPr>
      </w:pPr>
      <w:r w:rsidRPr="001D5138">
        <w:rPr>
          <w:b/>
          <w:spacing w:val="-2"/>
          <w:lang w:val="en-US"/>
        </w:rPr>
        <w:t>LINGUO</w:t>
      </w:r>
      <w:r w:rsidRPr="001D5138">
        <w:rPr>
          <w:b/>
          <w:lang w:val="en-US"/>
        </w:rPr>
        <w:t xml:space="preserve">DIDACTIC CONCEPTION OF </w:t>
      </w:r>
      <w:r w:rsidRPr="001D5138">
        <w:rPr>
          <w:rStyle w:val="translation-chunk"/>
          <w:b/>
          <w:lang w:val="en-US"/>
        </w:rPr>
        <w:t>"TORFL. LEXICAL MINIMUM. THIRD CERTIFICATE LEVEL. GENERAL PROFICIENCY"</w:t>
      </w:r>
    </w:p>
    <w:p w:rsidR="004C1AC0" w:rsidRPr="001C2D65" w:rsidRDefault="004C1AC0" w:rsidP="004C1AC0">
      <w:pPr>
        <w:ind w:firstLine="567"/>
        <w:jc w:val="center"/>
        <w:rPr>
          <w:b/>
          <w:spacing w:val="-2"/>
          <w:sz w:val="28"/>
          <w:szCs w:val="28"/>
          <w:lang w:val="en-US"/>
        </w:rPr>
      </w:pPr>
    </w:p>
    <w:p w:rsidR="004C1AC0" w:rsidRDefault="004C1AC0" w:rsidP="00EE178F">
      <w:pPr>
        <w:jc w:val="both"/>
        <w:rPr>
          <w:rStyle w:val="translation-chunk"/>
          <w:lang w:val="en-US"/>
        </w:rPr>
      </w:pPr>
      <w:r w:rsidRPr="004005A6">
        <w:rPr>
          <w:b/>
          <w:spacing w:val="-2"/>
          <w:lang w:val="en-US"/>
        </w:rPr>
        <w:t>Abstract</w:t>
      </w:r>
      <w:r>
        <w:rPr>
          <w:spacing w:val="-2"/>
          <w:lang w:val="en-US"/>
        </w:rPr>
        <w:t xml:space="preserve">. </w:t>
      </w:r>
      <w:r w:rsidRPr="00FD7469">
        <w:rPr>
          <w:spacing w:val="-2"/>
          <w:lang w:val="en-US"/>
        </w:rPr>
        <w:t xml:space="preserve">The article gives an insight into </w:t>
      </w:r>
      <w:r w:rsidRPr="00FD7469">
        <w:rPr>
          <w:rStyle w:val="translation-chunk"/>
          <w:lang w:val="en-US"/>
        </w:rPr>
        <w:t>“TORFL. Lexical Minimum (LM). Third Certificate Level. General Proficiency”, a part of the TORFL regulatory and methodological document set. The range of lexeme topics describes represented vocabulary</w:t>
      </w:r>
      <w:r w:rsidRPr="00FD7469">
        <w:rPr>
          <w:rStyle w:val="translation-chunk"/>
          <w:lang w:val="en"/>
        </w:rPr>
        <w:t>; word formation characteristics are given. The content of three Appendixes “Synonyms”, “</w:t>
      </w:r>
      <w:r w:rsidRPr="00FD7469">
        <w:rPr>
          <w:rStyle w:val="translation-chunk"/>
          <w:lang w:val="en-US"/>
        </w:rPr>
        <w:t>Antonyms”, “Idioms and collocations”</w:t>
      </w:r>
      <w:r>
        <w:rPr>
          <w:rStyle w:val="translation-chunk"/>
          <w:lang w:val="en-US"/>
        </w:rPr>
        <w:t xml:space="preserve"> </w:t>
      </w:r>
      <w:proofErr w:type="gramStart"/>
      <w:r>
        <w:rPr>
          <w:rStyle w:val="translation-chunk"/>
          <w:lang w:val="en-US"/>
        </w:rPr>
        <w:t>is significantly</w:t>
      </w:r>
      <w:r w:rsidRPr="00FD7469">
        <w:rPr>
          <w:rStyle w:val="translation-chunk"/>
          <w:lang w:val="en-US"/>
        </w:rPr>
        <w:t xml:space="preserve"> expanded</w:t>
      </w:r>
      <w:proofErr w:type="gramEnd"/>
      <w:r w:rsidRPr="00FD7469">
        <w:rPr>
          <w:rStyle w:val="translation-chunk"/>
          <w:lang w:val="en-US"/>
        </w:rPr>
        <w:t xml:space="preserve"> in order to improve productive Russian language skills of foreigners. A new Appendix “Abbreviations, common abbreviations, </w:t>
      </w:r>
      <w:r w:rsidRPr="00FD7469">
        <w:rPr>
          <w:lang w:val="en-US"/>
        </w:rPr>
        <w:t>clipped compounds</w:t>
      </w:r>
      <w:r w:rsidRPr="00FD7469">
        <w:rPr>
          <w:rStyle w:val="translation-chunk"/>
          <w:lang w:val="en-US"/>
        </w:rPr>
        <w:t xml:space="preserve">” </w:t>
      </w:r>
      <w:proofErr w:type="gramStart"/>
      <w:r w:rsidRPr="00FD7469">
        <w:rPr>
          <w:rStyle w:val="translation-chunk"/>
          <w:lang w:val="en-US"/>
        </w:rPr>
        <w:t>is introduced</w:t>
      </w:r>
      <w:proofErr w:type="gramEnd"/>
      <w:r w:rsidRPr="00FD7469">
        <w:rPr>
          <w:rStyle w:val="translation-chunk"/>
          <w:lang w:val="en-US"/>
        </w:rPr>
        <w:t xml:space="preserve"> into this Lexical Minimum.</w:t>
      </w:r>
    </w:p>
    <w:p w:rsidR="004C1AC0" w:rsidRPr="00FD7469" w:rsidRDefault="004C1AC0" w:rsidP="00EE178F">
      <w:pPr>
        <w:jc w:val="both"/>
        <w:rPr>
          <w:lang w:val="en-US"/>
        </w:rPr>
      </w:pPr>
    </w:p>
    <w:p w:rsidR="004C1AC0" w:rsidRPr="00FD7469" w:rsidRDefault="004C1AC0" w:rsidP="00EE178F">
      <w:pPr>
        <w:jc w:val="both"/>
        <w:rPr>
          <w:rStyle w:val="translation-chunk"/>
          <w:lang w:val="en-US"/>
        </w:rPr>
      </w:pPr>
      <w:r w:rsidRPr="00FD7469">
        <w:rPr>
          <w:b/>
          <w:spacing w:val="-2"/>
          <w:lang w:val="en-US"/>
        </w:rPr>
        <w:t xml:space="preserve">Key words: </w:t>
      </w:r>
      <w:r w:rsidRPr="00FD7469">
        <w:rPr>
          <w:rStyle w:val="translation-chunk"/>
          <w:lang w:val="en-US"/>
        </w:rPr>
        <w:t>Lexical Minimum, The State System of testing Russian as a Foreign Language (TORFL), General Proficiency</w:t>
      </w:r>
    </w:p>
    <w:p w:rsidR="00077267" w:rsidRPr="00077267" w:rsidRDefault="00077267" w:rsidP="0053283F">
      <w:pPr>
        <w:ind w:firstLine="426"/>
        <w:jc w:val="both"/>
        <w:rPr>
          <w:spacing w:val="-2"/>
          <w:lang w:val="bg-BG"/>
        </w:rPr>
      </w:pPr>
    </w:p>
    <w:p w:rsidR="0053283F" w:rsidRDefault="0053283F" w:rsidP="001E3B0B">
      <w:pPr>
        <w:spacing w:line="276" w:lineRule="auto"/>
        <w:ind w:firstLine="709"/>
        <w:jc w:val="both"/>
        <w:rPr>
          <w:spacing w:val="-2"/>
        </w:rPr>
      </w:pPr>
      <w:r w:rsidRPr="00F9393E">
        <w:rPr>
          <w:spacing w:val="-2"/>
        </w:rPr>
        <w:t xml:space="preserve">Российская система тестирования по русскому языку как иностранному (ТРКИ) создавалась с целью описать различные уровни владения русским языком и </w:t>
      </w:r>
      <w:r w:rsidRPr="006023B8">
        <w:rPr>
          <w:spacing w:val="-2"/>
        </w:rPr>
        <w:t xml:space="preserve">разработать инструментарий для адекватного, </w:t>
      </w:r>
      <w:r w:rsidRPr="00760E01">
        <w:rPr>
          <w:spacing w:val="-2"/>
        </w:rPr>
        <w:t>максимально формализованного измерения</w:t>
      </w:r>
      <w:r w:rsidRPr="006023B8">
        <w:rPr>
          <w:i/>
          <w:spacing w:val="-2"/>
        </w:rPr>
        <w:t xml:space="preserve"> </w:t>
      </w:r>
      <w:r w:rsidRPr="006023B8">
        <w:rPr>
          <w:spacing w:val="-2"/>
        </w:rPr>
        <w:t>степени овладения коммуникативной компетенцией иностранцами соответственно принятым описаниям. Научно-организационной основой функционирования системы ТРКИ выступает набор куррикулярных материалов, ориентирующих пользователей на фиксированную совокупность навыков и умений</w:t>
      </w:r>
      <w:r w:rsidRPr="00E66B55">
        <w:rPr>
          <w:spacing w:val="-2"/>
        </w:rPr>
        <w:t xml:space="preserve">, которые должен освоить инофон на определенном уровне владения языком, и обеспечивающих научно-методическое обоснование сертификационного тестирования. В комплекс нормативных документов </w:t>
      </w:r>
      <w:r w:rsidRPr="00E66B55">
        <w:rPr>
          <w:spacing w:val="-2"/>
        </w:rPr>
        <w:lastRenderedPageBreak/>
        <w:t xml:space="preserve">входят поуровневые стандарты (требования), программы, а также градуальная серия лексических минимумов (ЛМ), новый компонент которой – ЛМ </w:t>
      </w:r>
      <w:r w:rsidRPr="00E66B55">
        <w:rPr>
          <w:spacing w:val="-2"/>
          <w:lang w:val="en-US"/>
        </w:rPr>
        <w:t>III</w:t>
      </w:r>
      <w:r w:rsidRPr="00E66B55">
        <w:rPr>
          <w:spacing w:val="-2"/>
        </w:rPr>
        <w:t xml:space="preserve"> уровня общего владения русским языком как иностранным (РКИ) – характеризуется в</w:t>
      </w:r>
      <w:r w:rsidRPr="00F9393E">
        <w:rPr>
          <w:spacing w:val="-2"/>
        </w:rPr>
        <w:t xml:space="preserve"> данной статье.</w:t>
      </w:r>
    </w:p>
    <w:p w:rsidR="0053283F" w:rsidRDefault="0053283F" w:rsidP="001E3B0B">
      <w:pPr>
        <w:spacing w:line="276" w:lineRule="auto"/>
        <w:ind w:firstLine="709"/>
        <w:jc w:val="both"/>
        <w:rPr>
          <w:spacing w:val="-2"/>
        </w:rPr>
      </w:pPr>
      <w:r w:rsidRPr="00F9393E">
        <w:rPr>
          <w:spacing w:val="-2"/>
        </w:rPr>
        <w:t xml:space="preserve">Объем словника данного ЛМ </w:t>
      </w:r>
      <w:r w:rsidRPr="00977713">
        <w:rPr>
          <w:spacing w:val="-2"/>
        </w:rPr>
        <w:t xml:space="preserve">составляет примерно 11000 единиц. Такой объем представляет собой удвоение лексического минимума предыдущего уровня и является одним из показателей перехода на следующую, более высокую ступень владения русским языком. При этом расширение объема лексической компетенции обеспечивается не только количественным увеличением словарных статей, но и усложнением сообщаемой в словаре лингвистической информации и формы ее подачи. Так, например, в ЛМ </w:t>
      </w:r>
      <w:r w:rsidRPr="00977713">
        <w:rPr>
          <w:spacing w:val="-2"/>
          <w:lang w:val="en-US"/>
        </w:rPr>
        <w:t>III</w:t>
      </w:r>
      <w:r w:rsidRPr="00977713">
        <w:rPr>
          <w:spacing w:val="-2"/>
        </w:rPr>
        <w:t xml:space="preserve"> уровня более широко используются частеречные и стилис</w:t>
      </w:r>
      <w:r w:rsidRPr="00F9393E">
        <w:rPr>
          <w:spacing w:val="-2"/>
        </w:rPr>
        <w:t xml:space="preserve">тические пометы </w:t>
      </w:r>
      <w:r w:rsidRPr="00F9393E">
        <w:t>(</w:t>
      </w:r>
      <w:r w:rsidRPr="00F9393E">
        <w:rPr>
          <w:i/>
        </w:rPr>
        <w:t>разг., кн., прост</w:t>
      </w:r>
      <w:r w:rsidRPr="00F9393E">
        <w:t>.)</w:t>
      </w:r>
      <w:r w:rsidRPr="00F9393E">
        <w:rPr>
          <w:spacing w:val="-2"/>
        </w:rPr>
        <w:t>, важной новацией является отказ от перевода и др.</w:t>
      </w:r>
    </w:p>
    <w:p w:rsidR="0053283F" w:rsidRPr="00F9393E" w:rsidRDefault="0053283F" w:rsidP="001E3B0B">
      <w:pPr>
        <w:spacing w:line="276" w:lineRule="auto"/>
        <w:ind w:firstLine="709"/>
        <w:jc w:val="both"/>
        <w:rPr>
          <w:spacing w:val="-2"/>
        </w:rPr>
      </w:pPr>
      <w:r w:rsidRPr="00F9393E">
        <w:rPr>
          <w:spacing w:val="-2"/>
        </w:rPr>
        <w:t xml:space="preserve">Создавая ЛМ </w:t>
      </w:r>
      <w:r w:rsidRPr="00F9393E">
        <w:rPr>
          <w:spacing w:val="-2"/>
          <w:lang w:val="en-US"/>
        </w:rPr>
        <w:t>III</w:t>
      </w:r>
      <w:r w:rsidRPr="00F9393E">
        <w:rPr>
          <w:spacing w:val="-2"/>
        </w:rPr>
        <w:t xml:space="preserve"> уровня общего владения РКИ, авторы не могли не учитывать два разнонаправленных процесса, </w:t>
      </w:r>
      <w:r>
        <w:rPr>
          <w:spacing w:val="-2"/>
        </w:rPr>
        <w:t>происходящих</w:t>
      </w:r>
      <w:r w:rsidRPr="00F9393E">
        <w:rPr>
          <w:spacing w:val="-2"/>
        </w:rPr>
        <w:t xml:space="preserve"> в</w:t>
      </w:r>
      <w:r>
        <w:rPr>
          <w:spacing w:val="-2"/>
        </w:rPr>
        <w:t xml:space="preserve"> современном русском языке</w:t>
      </w:r>
      <w:r w:rsidRPr="00F9393E">
        <w:rPr>
          <w:spacing w:val="-2"/>
        </w:rPr>
        <w:t xml:space="preserve">. С одной стороны, </w:t>
      </w:r>
      <w:r>
        <w:rPr>
          <w:spacing w:val="-2"/>
        </w:rPr>
        <w:t>это</w:t>
      </w:r>
      <w:r w:rsidRPr="00F9393E">
        <w:rPr>
          <w:spacing w:val="-2"/>
        </w:rPr>
        <w:t xml:space="preserve"> так называемое «онаучивание» языка, проявляющееся в активном освоении общелитературным языком терминологии, научной и книжной лексики, иностранных заимствований. С другой стороны, исследователи указывают на наличие противоположной тенденции – </w:t>
      </w:r>
      <w:r>
        <w:rPr>
          <w:spacing w:val="-2"/>
        </w:rPr>
        <w:t>«жаргонизации</w:t>
      </w:r>
      <w:r w:rsidRPr="00F9393E">
        <w:rPr>
          <w:spacing w:val="-2"/>
        </w:rPr>
        <w:t xml:space="preserve">» общелитературного языка [Скляревская 2006]. </w:t>
      </w:r>
    </w:p>
    <w:p w:rsidR="0053283F" w:rsidRPr="00F9393E" w:rsidRDefault="0053283F" w:rsidP="001E3B0B">
      <w:pPr>
        <w:spacing w:line="276" w:lineRule="auto"/>
        <w:ind w:firstLine="709"/>
        <w:jc w:val="both"/>
        <w:rPr>
          <w:spacing w:val="-2"/>
        </w:rPr>
      </w:pPr>
      <w:r w:rsidRPr="00F9393E">
        <w:rPr>
          <w:spacing w:val="-2"/>
        </w:rPr>
        <w:t xml:space="preserve">Остановимся подробнее на первой тенденции, </w:t>
      </w:r>
      <w:r w:rsidRPr="00042FB7">
        <w:rPr>
          <w:spacing w:val="-2"/>
        </w:rPr>
        <w:t xml:space="preserve">оказавшей </w:t>
      </w:r>
      <w:r w:rsidRPr="00F9393E">
        <w:rPr>
          <w:spacing w:val="-2"/>
        </w:rPr>
        <w:t>влияние</w:t>
      </w:r>
      <w:r>
        <w:rPr>
          <w:spacing w:val="-2"/>
        </w:rPr>
        <w:t xml:space="preserve"> </w:t>
      </w:r>
      <w:r w:rsidRPr="00F9393E">
        <w:rPr>
          <w:spacing w:val="-2"/>
        </w:rPr>
        <w:t xml:space="preserve">на характер словника ЛМ, </w:t>
      </w:r>
      <w:r>
        <w:rPr>
          <w:spacing w:val="-2"/>
        </w:rPr>
        <w:t>рассматриваемого в данной</w:t>
      </w:r>
      <w:r w:rsidRPr="00F9393E">
        <w:rPr>
          <w:spacing w:val="-2"/>
        </w:rPr>
        <w:t xml:space="preserve"> стать</w:t>
      </w:r>
      <w:r>
        <w:rPr>
          <w:spacing w:val="-2"/>
        </w:rPr>
        <w:t>е</w:t>
      </w:r>
      <w:r w:rsidRPr="00F9393E">
        <w:rPr>
          <w:spacing w:val="-2"/>
        </w:rPr>
        <w:t>.</w:t>
      </w:r>
    </w:p>
    <w:p w:rsidR="0053283F" w:rsidRPr="00F9393E" w:rsidRDefault="0053283F" w:rsidP="001E3B0B">
      <w:pPr>
        <w:spacing w:line="276" w:lineRule="auto"/>
        <w:ind w:firstLine="709"/>
        <w:jc w:val="both"/>
        <w:rPr>
          <w:spacing w:val="-2"/>
        </w:rPr>
      </w:pPr>
      <w:r w:rsidRPr="00F9393E">
        <w:rPr>
          <w:spacing w:val="-2"/>
        </w:rPr>
        <w:t>Современная социальная действительность такова, что людям приходится сталкиваться с весьма широким понятийным аппаратом</w:t>
      </w:r>
      <w:r>
        <w:rPr>
          <w:spacing w:val="-2"/>
        </w:rPr>
        <w:t xml:space="preserve">. </w:t>
      </w:r>
      <w:r w:rsidRPr="00E66B55">
        <w:rPr>
          <w:spacing w:val="-2"/>
        </w:rPr>
        <w:t>В прежние времена он кодифицировался, как правило, с помощью специальных словарей, ориентированных</w:t>
      </w:r>
      <w:r w:rsidRPr="00F9393E">
        <w:rPr>
          <w:spacing w:val="-2"/>
        </w:rPr>
        <w:t xml:space="preserve"> на узких специалистов. Однако в настоящее время (и это подтверждается целым рядом лингвистических исследований) взаимопроникновение различных языковых систем усиливается, поэтому в ЛМ III уровня </w:t>
      </w:r>
      <w:r w:rsidRPr="00E93FAB">
        <w:rPr>
          <w:spacing w:val="-2"/>
        </w:rPr>
        <w:t>введен</w:t>
      </w:r>
      <w:r w:rsidRPr="00F9393E">
        <w:rPr>
          <w:spacing w:val="-2"/>
        </w:rPr>
        <w:t xml:space="preserve"> определенный пласт наиболее частотной специальной </w:t>
      </w:r>
      <w:r>
        <w:rPr>
          <w:spacing w:val="-2"/>
        </w:rPr>
        <w:t>научной</w:t>
      </w:r>
      <w:r w:rsidRPr="00F9393E">
        <w:rPr>
          <w:spacing w:val="-2"/>
        </w:rPr>
        <w:t xml:space="preserve"> и</w:t>
      </w:r>
      <w:r>
        <w:rPr>
          <w:spacing w:val="-2"/>
        </w:rPr>
        <w:t xml:space="preserve"> общественно-политической</w:t>
      </w:r>
      <w:r w:rsidRPr="00F9393E">
        <w:rPr>
          <w:spacing w:val="-2"/>
        </w:rPr>
        <w:t xml:space="preserve"> лексики, </w:t>
      </w:r>
      <w:r w:rsidRPr="00E26E49">
        <w:rPr>
          <w:spacing w:val="-2"/>
        </w:rPr>
        <w:t>ставшей</w:t>
      </w:r>
      <w:r w:rsidRPr="00F9393E">
        <w:rPr>
          <w:spacing w:val="-2"/>
        </w:rPr>
        <w:t xml:space="preserve"> сегодня общеупотребительной (</w:t>
      </w:r>
      <w:r w:rsidRPr="00F9393E">
        <w:rPr>
          <w:i/>
          <w:spacing w:val="-2"/>
        </w:rPr>
        <w:t>дотация, маркетинг, рейтинг</w:t>
      </w:r>
      <w:r w:rsidRPr="00F9393E">
        <w:rPr>
          <w:spacing w:val="-2"/>
        </w:rPr>
        <w:t xml:space="preserve"> и др.).</w:t>
      </w:r>
    </w:p>
    <w:p w:rsidR="0053283F" w:rsidRPr="00760E01" w:rsidRDefault="0053283F" w:rsidP="001E3B0B">
      <w:pPr>
        <w:spacing w:line="276" w:lineRule="auto"/>
        <w:ind w:firstLine="709"/>
        <w:jc w:val="both"/>
        <w:rPr>
          <w:spacing w:val="-2"/>
        </w:rPr>
      </w:pPr>
      <w:r w:rsidRPr="00F9393E">
        <w:rPr>
          <w:spacing w:val="-2"/>
        </w:rPr>
        <w:t xml:space="preserve">Ориентированный на обширный тематический диапазон «Государственного образовательного стандарта…» [Государственный образовательный стандарт… 1999], ЛМ III уровня общего владения РКИ </w:t>
      </w:r>
      <w:r w:rsidRPr="00E66B55">
        <w:rPr>
          <w:spacing w:val="-2"/>
        </w:rPr>
        <w:t>обращается к</w:t>
      </w:r>
      <w:r>
        <w:rPr>
          <w:spacing w:val="-2"/>
        </w:rPr>
        <w:t xml:space="preserve"> языковым подсистемам, обслуживающим</w:t>
      </w:r>
      <w:r w:rsidRPr="00F9393E">
        <w:rPr>
          <w:spacing w:val="-2"/>
        </w:rPr>
        <w:t xml:space="preserve"> сферы политики, юриспруденции, информатики, экономики (включая финансовое дело и коммерцию) и др. Естественно, что при этом составителям ЛМ всякий раз приходилось д</w:t>
      </w:r>
      <w:r>
        <w:rPr>
          <w:spacing w:val="-2"/>
        </w:rPr>
        <w:t>авать ответ на непростой вопрос:</w:t>
      </w:r>
      <w:r w:rsidRPr="00F9393E">
        <w:rPr>
          <w:spacing w:val="-2"/>
        </w:rPr>
        <w:t xml:space="preserve"> является ли то или иное специальное понятие, тот или иной термин единицей современного общелитературного русского языка. Важным критерием при принятии решения о включении в ЛМ подобных лексических единиц было активное использование их в повседневной коммуникации образованными носителями русского языка. Авторы последовательно опирались на лингвистические исследования относительно частотности использования подобной лексики в материалах СМИ, рассчитанных на широкий круг читателей, в научно-популярных периодических изданиях, на интернет-сайтах для массового пользователя</w:t>
      </w:r>
      <w:r>
        <w:rPr>
          <w:spacing w:val="-2"/>
        </w:rPr>
        <w:t>.</w:t>
      </w:r>
    </w:p>
    <w:p w:rsidR="0053283F" w:rsidRPr="0063738B" w:rsidRDefault="0053283F" w:rsidP="001E3B0B">
      <w:pPr>
        <w:spacing w:line="276" w:lineRule="auto"/>
        <w:ind w:firstLine="709"/>
        <w:jc w:val="both"/>
        <w:rPr>
          <w:spacing w:val="-2"/>
        </w:rPr>
      </w:pPr>
      <w:r w:rsidRPr="00F9393E">
        <w:rPr>
          <w:spacing w:val="-2"/>
        </w:rPr>
        <w:t xml:space="preserve">Учет второй из названных выше тенденций развития современного русского языка (его «жаргонизация», проникновение огромного количества просторечной, сниженной лексики в язык СМИ, Интернета, в обыденную речь носителей языка) обусловил решение авторов </w:t>
      </w:r>
      <w:r w:rsidRPr="00E66B55">
        <w:rPr>
          <w:spacing w:val="-2"/>
        </w:rPr>
        <w:t>показать</w:t>
      </w:r>
      <w:r w:rsidRPr="00F9393E">
        <w:rPr>
          <w:spacing w:val="-2"/>
        </w:rPr>
        <w:t xml:space="preserve"> </w:t>
      </w:r>
      <w:r>
        <w:rPr>
          <w:spacing w:val="-2"/>
        </w:rPr>
        <w:t>столь неоднозначный</w:t>
      </w:r>
      <w:r w:rsidRPr="00F9393E">
        <w:rPr>
          <w:spacing w:val="-2"/>
        </w:rPr>
        <w:t xml:space="preserve"> пласт</w:t>
      </w:r>
      <w:r>
        <w:rPr>
          <w:spacing w:val="-2"/>
        </w:rPr>
        <w:t xml:space="preserve"> языка</w:t>
      </w:r>
      <w:r w:rsidRPr="00F9393E">
        <w:rPr>
          <w:spacing w:val="-2"/>
        </w:rPr>
        <w:t xml:space="preserve"> в рамках отдельного приложения. Такая лексика не рекомендуется инофонам для использования в </w:t>
      </w:r>
      <w:r w:rsidRPr="00F9393E">
        <w:rPr>
          <w:spacing w:val="-2"/>
        </w:rPr>
        <w:lastRenderedPageBreak/>
        <w:t xml:space="preserve">процессе коммуникации, но будет, безусловно, востребована ими в ходе рецептивной речевой деятельности – при чтении современной художественной литературы, при просмотрах художественных фильмов, при свободном общении в сети Интернет и др. В частности, в это приложение к ЛМ III уровня </w:t>
      </w:r>
      <w:r w:rsidRPr="00760E01">
        <w:rPr>
          <w:spacing w:val="-2"/>
        </w:rPr>
        <w:t>включены</w:t>
      </w:r>
      <w:r>
        <w:rPr>
          <w:spacing w:val="-2"/>
        </w:rPr>
        <w:t xml:space="preserve"> </w:t>
      </w:r>
      <w:r w:rsidRPr="00F9393E">
        <w:rPr>
          <w:spacing w:val="-2"/>
        </w:rPr>
        <w:t>такие слова и выражения, как</w:t>
      </w:r>
      <w:r>
        <w:rPr>
          <w:spacing w:val="-2"/>
        </w:rPr>
        <w:t xml:space="preserve"> </w:t>
      </w:r>
      <w:r>
        <w:rPr>
          <w:i/>
          <w:spacing w:val="-2"/>
        </w:rPr>
        <w:t>бабло, балдеть, бардак, гуглить,</w:t>
      </w:r>
      <w:r w:rsidRPr="0063738B">
        <w:rPr>
          <w:i/>
          <w:spacing w:val="-2"/>
        </w:rPr>
        <w:t xml:space="preserve"> </w:t>
      </w:r>
      <w:r w:rsidRPr="00FF4B51">
        <w:rPr>
          <w:i/>
          <w:spacing w:val="-2"/>
        </w:rPr>
        <w:t>крыша поехала</w:t>
      </w:r>
      <w:r w:rsidRPr="0063738B">
        <w:rPr>
          <w:i/>
          <w:spacing w:val="-2"/>
        </w:rPr>
        <w:t>, псих</w:t>
      </w:r>
      <w:r w:rsidRPr="00760E01">
        <w:rPr>
          <w:i/>
          <w:spacing w:val="-2"/>
        </w:rPr>
        <w:t>, париться</w:t>
      </w:r>
      <w:r w:rsidRPr="0063738B">
        <w:rPr>
          <w:spacing w:val="-2"/>
        </w:rPr>
        <w:t xml:space="preserve"> и пр.</w:t>
      </w:r>
      <w:r w:rsidRPr="0063738B">
        <w:rPr>
          <w:rStyle w:val="a5"/>
          <w:spacing w:val="-2"/>
        </w:rPr>
        <w:footnoteReference w:id="1"/>
      </w:r>
    </w:p>
    <w:p w:rsidR="0053283F" w:rsidRPr="00F9393E" w:rsidRDefault="0053283F" w:rsidP="001E3B0B">
      <w:pPr>
        <w:spacing w:line="276" w:lineRule="auto"/>
        <w:ind w:firstLine="709"/>
        <w:jc w:val="both"/>
        <w:rPr>
          <w:spacing w:val="-2"/>
        </w:rPr>
      </w:pPr>
      <w:r w:rsidRPr="00F9393E">
        <w:rPr>
          <w:spacing w:val="-2"/>
        </w:rPr>
        <w:t xml:space="preserve">Необходимо особо подчеркнуть, что тематический спектр </w:t>
      </w:r>
      <w:r w:rsidRPr="00E66B55">
        <w:rPr>
          <w:spacing w:val="-2"/>
        </w:rPr>
        <w:t>лексики</w:t>
      </w:r>
      <w:r w:rsidRPr="00F9393E">
        <w:rPr>
          <w:spacing w:val="-2"/>
        </w:rPr>
        <w:t xml:space="preserve"> в ЛМ III уровня достаточно широк и строго ориентирован на «Государственный образовательный стандарт…». </w:t>
      </w:r>
      <w:r>
        <w:rPr>
          <w:spacing w:val="-2"/>
        </w:rPr>
        <w:t>В частности, представлены такие тематические блоки, как</w:t>
      </w:r>
      <w:r w:rsidRPr="00F9393E">
        <w:rPr>
          <w:spacing w:val="-2"/>
        </w:rPr>
        <w:t xml:space="preserve"> политика, социальное устройство, идеология (</w:t>
      </w:r>
      <w:r w:rsidRPr="00F9393E">
        <w:rPr>
          <w:i/>
          <w:spacing w:val="-2"/>
        </w:rPr>
        <w:t>баллотироваться, беззаконие, авторитарный, бюджетник, выборы, двоевластие, законодательство, миграция, символика, террор</w:t>
      </w:r>
      <w:r w:rsidRPr="00F9393E">
        <w:rPr>
          <w:spacing w:val="-2"/>
        </w:rPr>
        <w:t>); экономика, финансовое дело (</w:t>
      </w:r>
      <w:r w:rsidRPr="00F9393E">
        <w:rPr>
          <w:i/>
          <w:spacing w:val="-2"/>
        </w:rPr>
        <w:t>акционер, баланс, банкнота, госбюджет, инфляция, маклер, налогоплательщик, убытки, финансы</w:t>
      </w:r>
      <w:r w:rsidRPr="00F9393E">
        <w:rPr>
          <w:spacing w:val="-2"/>
        </w:rPr>
        <w:t>); армия, правоохранительные органы (</w:t>
      </w:r>
      <w:r w:rsidRPr="00F9393E">
        <w:rPr>
          <w:i/>
          <w:spacing w:val="-2"/>
        </w:rPr>
        <w:t>авианосец, авиация, бандитизм, истец, бомбардировка, военнообязанный, на</w:t>
      </w:r>
      <w:r w:rsidRPr="00E66B55">
        <w:rPr>
          <w:i/>
          <w:spacing w:val="-2"/>
        </w:rPr>
        <w:t>ё</w:t>
      </w:r>
      <w:r w:rsidRPr="00F9393E">
        <w:rPr>
          <w:i/>
          <w:spacing w:val="-2"/>
        </w:rPr>
        <w:t>мник, оккупация</w:t>
      </w:r>
      <w:r w:rsidRPr="00F9393E">
        <w:rPr>
          <w:spacing w:val="-2"/>
        </w:rPr>
        <w:t>); техника, автоматизация, компьютеризация (</w:t>
      </w:r>
      <w:r w:rsidRPr="00F9393E">
        <w:rPr>
          <w:i/>
          <w:spacing w:val="-2"/>
        </w:rPr>
        <w:t>антенна, механик, устройство, реконструкция, сайт</w:t>
      </w:r>
      <w:r w:rsidRPr="00F9393E">
        <w:rPr>
          <w:spacing w:val="-2"/>
        </w:rPr>
        <w:t>; спорт (</w:t>
      </w:r>
      <w:r w:rsidRPr="00F9393E">
        <w:rPr>
          <w:i/>
          <w:spacing w:val="-2"/>
        </w:rPr>
        <w:t>альпинист, биатлон, фигурист</w:t>
      </w:r>
      <w:r w:rsidRPr="00F9393E">
        <w:rPr>
          <w:spacing w:val="-2"/>
        </w:rPr>
        <w:t>); медицина (</w:t>
      </w:r>
      <w:r w:rsidRPr="00F9393E">
        <w:rPr>
          <w:i/>
          <w:spacing w:val="-2"/>
        </w:rPr>
        <w:t>диагностика; аллергик, невроз, антибиотик, бактерия, вакцина, гипертония, жаропонижающий, инсулин, массаж, озноб, ушиб</w:t>
      </w:r>
      <w:r w:rsidRPr="00F9393E">
        <w:rPr>
          <w:spacing w:val="-2"/>
        </w:rPr>
        <w:t>); массовая культура (</w:t>
      </w:r>
      <w:r w:rsidRPr="00F9393E">
        <w:rPr>
          <w:i/>
          <w:spacing w:val="-2"/>
        </w:rPr>
        <w:t>авангард, амплуа, антиквариат, барокко, видеоклип, модерн, экспозиция, шедевр</w:t>
      </w:r>
      <w:r w:rsidRPr="00F9393E">
        <w:rPr>
          <w:spacing w:val="-2"/>
        </w:rPr>
        <w:t xml:space="preserve">); </w:t>
      </w:r>
      <w:r w:rsidRPr="0063738B">
        <w:rPr>
          <w:spacing w:val="-2"/>
        </w:rPr>
        <w:t>предметы оби</w:t>
      </w:r>
      <w:r w:rsidRPr="00F9393E">
        <w:rPr>
          <w:spacing w:val="-2"/>
        </w:rPr>
        <w:t>хода, одежды и пр. (</w:t>
      </w:r>
      <w:r w:rsidRPr="00F9393E">
        <w:rPr>
          <w:i/>
          <w:spacing w:val="-2"/>
        </w:rPr>
        <w:t>абажур, чехол, бант, бархат, бижутерия, застежка, фрак, шлепанцы</w:t>
      </w:r>
      <w:r w:rsidRPr="00F9393E">
        <w:rPr>
          <w:spacing w:val="-2"/>
        </w:rPr>
        <w:t>); продукты питания, еда, напитки (</w:t>
      </w:r>
      <w:r w:rsidRPr="00F9393E">
        <w:rPr>
          <w:i/>
          <w:spacing w:val="-2"/>
        </w:rPr>
        <w:t>бублик, буженина, глазунья, леденец, манка, оладьи, пломбир, пончик, сгущёнка</w:t>
      </w:r>
      <w:r>
        <w:rPr>
          <w:i/>
          <w:spacing w:val="-2"/>
        </w:rPr>
        <w:t>)</w:t>
      </w:r>
      <w:r w:rsidRPr="00F9393E">
        <w:rPr>
          <w:spacing w:val="-2"/>
        </w:rPr>
        <w:t>; религия (</w:t>
      </w:r>
      <w:r w:rsidRPr="00F9393E">
        <w:rPr>
          <w:i/>
          <w:spacing w:val="-2"/>
        </w:rPr>
        <w:t>духовенство, монастырь, мечеть</w:t>
      </w:r>
      <w:r w:rsidRPr="00F9393E">
        <w:rPr>
          <w:spacing w:val="-2"/>
        </w:rPr>
        <w:t>).</w:t>
      </w:r>
      <w:r>
        <w:rPr>
          <w:spacing w:val="-2"/>
        </w:rPr>
        <w:t xml:space="preserve">   </w:t>
      </w:r>
    </w:p>
    <w:p w:rsidR="0053283F" w:rsidRPr="00F9393E" w:rsidRDefault="0053283F" w:rsidP="001E3B0B">
      <w:pPr>
        <w:spacing w:line="276" w:lineRule="auto"/>
        <w:ind w:firstLine="709"/>
        <w:jc w:val="both"/>
        <w:rPr>
          <w:spacing w:val="-2"/>
        </w:rPr>
      </w:pPr>
      <w:r w:rsidRPr="00F9393E">
        <w:rPr>
          <w:spacing w:val="-2"/>
        </w:rPr>
        <w:t xml:space="preserve">Достижение инофоном III уровня общего владения русским языком, т.е. </w:t>
      </w:r>
      <w:r w:rsidRPr="00760E01">
        <w:rPr>
          <w:spacing w:val="-2"/>
        </w:rPr>
        <w:t>весьма</w:t>
      </w:r>
      <w:r>
        <w:rPr>
          <w:spacing w:val="-2"/>
        </w:rPr>
        <w:t xml:space="preserve"> </w:t>
      </w:r>
      <w:r w:rsidRPr="00F9393E">
        <w:rPr>
          <w:spacing w:val="-2"/>
        </w:rPr>
        <w:t>высокого уровня коммуникативной компетенции</w:t>
      </w:r>
      <w:r>
        <w:rPr>
          <w:spacing w:val="-2"/>
        </w:rPr>
        <w:t>,</w:t>
      </w:r>
      <w:r w:rsidRPr="00F9393E">
        <w:rPr>
          <w:spacing w:val="-2"/>
        </w:rPr>
        <w:t xml:space="preserve"> предполагает знакомство иностранца практически со всеми словообразовательными аффиксами и с большей частью словообразовательных моделей.</w:t>
      </w:r>
    </w:p>
    <w:p w:rsidR="0053283F" w:rsidRPr="00F9393E" w:rsidRDefault="0053283F" w:rsidP="001E3B0B">
      <w:pPr>
        <w:spacing w:line="276" w:lineRule="auto"/>
        <w:ind w:firstLine="709"/>
        <w:jc w:val="both"/>
        <w:rPr>
          <w:spacing w:val="-2"/>
        </w:rPr>
      </w:pPr>
      <w:r w:rsidRPr="00AE736B">
        <w:rPr>
          <w:spacing w:val="-2"/>
        </w:rPr>
        <w:t xml:space="preserve">В ЛМ III уровня </w:t>
      </w:r>
      <w:r w:rsidRPr="00E66B55">
        <w:rPr>
          <w:spacing w:val="-2"/>
        </w:rPr>
        <w:t>широко представлены</w:t>
      </w:r>
      <w:r w:rsidRPr="00AE736B">
        <w:rPr>
          <w:spacing w:val="-2"/>
        </w:rPr>
        <w:t xml:space="preserve"> производные слова с суффиксами </w:t>
      </w:r>
      <w:r w:rsidRPr="00AE736B">
        <w:rPr>
          <w:i/>
          <w:spacing w:val="-2"/>
        </w:rPr>
        <w:t>-ациj(а), -ниj(э), -ениj(э), -ств(о), -иj(а), -от(а), -ость, -изм</w:t>
      </w:r>
      <w:r w:rsidRPr="00AE736B">
        <w:rPr>
          <w:spacing w:val="-2"/>
        </w:rPr>
        <w:t xml:space="preserve">, нулевым суффиксом и др.: </w:t>
      </w:r>
      <w:r w:rsidRPr="00AE736B">
        <w:rPr>
          <w:i/>
          <w:spacing w:val="-2"/>
        </w:rPr>
        <w:t xml:space="preserve">классификация, </w:t>
      </w:r>
      <w:r>
        <w:rPr>
          <w:i/>
          <w:spacing w:val="-2"/>
        </w:rPr>
        <w:t>девальвация,</w:t>
      </w:r>
      <w:r w:rsidRPr="00AE736B">
        <w:rPr>
          <w:i/>
          <w:spacing w:val="-2"/>
        </w:rPr>
        <w:t xml:space="preserve"> модификация, крушение, мышле</w:t>
      </w:r>
      <w:r>
        <w:rPr>
          <w:i/>
          <w:spacing w:val="-2"/>
        </w:rPr>
        <w:t>ние, мальчишество, мастерство,</w:t>
      </w:r>
      <w:r w:rsidRPr="00AE736B">
        <w:rPr>
          <w:i/>
          <w:spacing w:val="-2"/>
        </w:rPr>
        <w:t xml:space="preserve"> глухота,</w:t>
      </w:r>
      <w:r w:rsidRPr="00AE736B">
        <w:rPr>
          <w:i/>
          <w:color w:val="FF6600"/>
          <w:spacing w:val="-2"/>
        </w:rPr>
        <w:t xml:space="preserve"> </w:t>
      </w:r>
      <w:r w:rsidRPr="00AE736B">
        <w:rPr>
          <w:i/>
          <w:spacing w:val="-2"/>
        </w:rPr>
        <w:t>мощность, максимализм, налёт</w:t>
      </w:r>
      <w:r w:rsidRPr="00AE736B">
        <w:rPr>
          <w:spacing w:val="-2"/>
        </w:rPr>
        <w:t>.</w:t>
      </w:r>
      <w:r w:rsidRPr="00A46836">
        <w:rPr>
          <w:spacing w:val="-2"/>
          <w:sz w:val="28"/>
          <w:szCs w:val="28"/>
        </w:rPr>
        <w:t xml:space="preserve"> </w:t>
      </w:r>
      <w:r w:rsidRPr="00F9393E">
        <w:rPr>
          <w:spacing w:val="-2"/>
        </w:rPr>
        <w:t xml:space="preserve">В то же время знакомство инофонов с данными моделями уже на предыдущих уровнях овладения языком позволяет не </w:t>
      </w:r>
      <w:r w:rsidRPr="00E66B55">
        <w:rPr>
          <w:spacing w:val="-2"/>
        </w:rPr>
        <w:t xml:space="preserve">вводить в словник многие отглагольные и отадъективные существительные, значения которых могут быть отнесены к потенциальному словарю инофона, находящегося на III уровне общего владения РКИ, и легко им поняты. Так, например, в словнике отсутствует существительное </w:t>
      </w:r>
      <w:r w:rsidRPr="00E66B55">
        <w:rPr>
          <w:i/>
          <w:spacing w:val="-2"/>
        </w:rPr>
        <w:t>кипячение</w:t>
      </w:r>
      <w:r w:rsidRPr="00E66B55">
        <w:rPr>
          <w:spacing w:val="-2"/>
        </w:rPr>
        <w:t xml:space="preserve"> при наличии глагола </w:t>
      </w:r>
      <w:r w:rsidRPr="00E66B55">
        <w:rPr>
          <w:i/>
          <w:spacing w:val="-2"/>
        </w:rPr>
        <w:t>кипятить</w:t>
      </w:r>
      <w:r w:rsidRPr="00E66B55">
        <w:rPr>
          <w:spacing w:val="-2"/>
        </w:rPr>
        <w:t>; не представлены отадъективные существительные с абстрактным значением</w:t>
      </w:r>
      <w:r w:rsidRPr="00E66B55">
        <w:rPr>
          <w:i/>
          <w:spacing w:val="-2"/>
        </w:rPr>
        <w:t xml:space="preserve"> мелочность</w:t>
      </w:r>
      <w:r w:rsidRPr="00E66B55">
        <w:rPr>
          <w:spacing w:val="-2"/>
        </w:rPr>
        <w:t xml:space="preserve">, </w:t>
      </w:r>
      <w:r w:rsidRPr="00E66B55">
        <w:rPr>
          <w:i/>
          <w:spacing w:val="-2"/>
        </w:rPr>
        <w:t>корректность</w:t>
      </w:r>
      <w:r w:rsidRPr="00E66B55">
        <w:rPr>
          <w:spacing w:val="-2"/>
        </w:rPr>
        <w:t xml:space="preserve">, </w:t>
      </w:r>
      <w:r w:rsidRPr="00E66B55">
        <w:rPr>
          <w:i/>
          <w:spacing w:val="-2"/>
        </w:rPr>
        <w:t>мстительность</w:t>
      </w:r>
      <w:r w:rsidRPr="00E66B55">
        <w:rPr>
          <w:spacing w:val="-2"/>
        </w:rPr>
        <w:t xml:space="preserve">, </w:t>
      </w:r>
      <w:r w:rsidRPr="00E66B55">
        <w:rPr>
          <w:i/>
          <w:spacing w:val="-2"/>
        </w:rPr>
        <w:t>корысть</w:t>
      </w:r>
      <w:r w:rsidRPr="00E66B55">
        <w:rPr>
          <w:spacing w:val="-2"/>
        </w:rPr>
        <w:t xml:space="preserve"> при наличии соответствующих прилагательных, обладающих более высокой коммуникативной ценностью, чем их производные; нет в словнике и низкочастотных производящих слов </w:t>
      </w:r>
      <w:r w:rsidRPr="00E66B55">
        <w:rPr>
          <w:i/>
          <w:spacing w:val="-2"/>
        </w:rPr>
        <w:t>милосердный</w:t>
      </w:r>
      <w:r w:rsidRPr="00E66B55">
        <w:rPr>
          <w:spacing w:val="-2"/>
        </w:rPr>
        <w:t xml:space="preserve">, </w:t>
      </w:r>
      <w:r w:rsidRPr="00E66B55">
        <w:rPr>
          <w:i/>
          <w:spacing w:val="-2"/>
        </w:rPr>
        <w:t>мещанский</w:t>
      </w:r>
      <w:r w:rsidRPr="00E66B55">
        <w:rPr>
          <w:spacing w:val="-2"/>
        </w:rPr>
        <w:t xml:space="preserve">, </w:t>
      </w:r>
      <w:r w:rsidRPr="00E66B55">
        <w:rPr>
          <w:i/>
          <w:spacing w:val="-2"/>
        </w:rPr>
        <w:t>манифестировать</w:t>
      </w:r>
      <w:r w:rsidRPr="00E66B55">
        <w:rPr>
          <w:spacing w:val="-2"/>
        </w:rPr>
        <w:t xml:space="preserve"> при</w:t>
      </w:r>
      <w:r w:rsidRPr="00F9393E">
        <w:rPr>
          <w:spacing w:val="-2"/>
        </w:rPr>
        <w:t xml:space="preserve"> наличии в словнике производных слов </w:t>
      </w:r>
      <w:r w:rsidRPr="00F9393E">
        <w:rPr>
          <w:i/>
          <w:spacing w:val="-2"/>
        </w:rPr>
        <w:t>милосердие</w:t>
      </w:r>
      <w:r w:rsidRPr="00F9393E">
        <w:rPr>
          <w:spacing w:val="-2"/>
        </w:rPr>
        <w:t xml:space="preserve">, </w:t>
      </w:r>
      <w:r w:rsidRPr="00F9393E">
        <w:rPr>
          <w:i/>
          <w:spacing w:val="-2"/>
        </w:rPr>
        <w:t>мещанство</w:t>
      </w:r>
      <w:r w:rsidRPr="00F9393E">
        <w:rPr>
          <w:spacing w:val="-2"/>
        </w:rPr>
        <w:t xml:space="preserve">, </w:t>
      </w:r>
      <w:r w:rsidRPr="00F9393E">
        <w:rPr>
          <w:i/>
          <w:spacing w:val="-2"/>
        </w:rPr>
        <w:t>манифестация</w:t>
      </w:r>
      <w:r w:rsidRPr="00F9393E">
        <w:rPr>
          <w:spacing w:val="-2"/>
        </w:rPr>
        <w:t>).</w:t>
      </w:r>
    </w:p>
    <w:p w:rsidR="0053283F" w:rsidRPr="00F9393E" w:rsidRDefault="0053283F" w:rsidP="001E3B0B">
      <w:pPr>
        <w:spacing w:line="276" w:lineRule="auto"/>
        <w:ind w:firstLine="709"/>
        <w:jc w:val="both"/>
        <w:rPr>
          <w:spacing w:val="-2"/>
        </w:rPr>
      </w:pPr>
      <w:r w:rsidRPr="00C17DC0">
        <w:rPr>
          <w:spacing w:val="-2"/>
        </w:rPr>
        <w:t xml:space="preserve">Актуальные мутационные модели </w:t>
      </w:r>
      <w:r w:rsidRPr="00E66B55">
        <w:rPr>
          <w:spacing w:val="-2"/>
        </w:rPr>
        <w:t xml:space="preserve">представлены производными словами со значением лица и предмета. По сравнению с ЛМ предыдущих уровней, словник ЛМ III уровня пополняется личными существительными с суффиксами </w:t>
      </w:r>
      <w:r w:rsidRPr="00E66B55">
        <w:rPr>
          <w:i/>
          <w:spacing w:val="-2"/>
        </w:rPr>
        <w:t>-ист, -тель, -чик,</w:t>
      </w:r>
      <w:r w:rsidRPr="00E66B55">
        <w:rPr>
          <w:spacing w:val="-2"/>
        </w:rPr>
        <w:t xml:space="preserve"> </w:t>
      </w:r>
      <w:r w:rsidRPr="00E66B55">
        <w:rPr>
          <w:i/>
          <w:spacing w:val="-2"/>
        </w:rPr>
        <w:t>-ник, -</w:t>
      </w:r>
      <w:r w:rsidRPr="00E66B55">
        <w:rPr>
          <w:i/>
          <w:spacing w:val="-2"/>
        </w:rPr>
        <w:lastRenderedPageBreak/>
        <w:t>ер, -ец</w:t>
      </w:r>
      <w:r w:rsidRPr="00E66B55">
        <w:rPr>
          <w:spacing w:val="-2"/>
        </w:rPr>
        <w:t xml:space="preserve"> и др., определяющими лицо по профессии, занятиям, склонностям, по отношению к предмету и его свойствам</w:t>
      </w:r>
      <w:r w:rsidRPr="00E66B55">
        <w:rPr>
          <w:i/>
          <w:spacing w:val="-2"/>
        </w:rPr>
        <w:t xml:space="preserve">: </w:t>
      </w:r>
      <w:r w:rsidRPr="00E66B55">
        <w:rPr>
          <w:i/>
        </w:rPr>
        <w:t>идеалист</w:t>
      </w:r>
      <w:r w:rsidRPr="00E66B55">
        <w:rPr>
          <w:i/>
          <w:spacing w:val="-2"/>
        </w:rPr>
        <w:t>, избиратель, летчик, мошенник, миссионер, миллионер, продавец, наглец</w:t>
      </w:r>
      <w:r w:rsidRPr="00E66B55">
        <w:rPr>
          <w:spacing w:val="-2"/>
        </w:rPr>
        <w:t xml:space="preserve"> и др. Наибольшее число нововведений в словнике касается мутационных производных с предметным значением, которые характеризуются разной степенью его фразеологичности и слабой степенью предсказуемости выбора</w:t>
      </w:r>
      <w:r w:rsidRPr="00F9393E">
        <w:rPr>
          <w:spacing w:val="-2"/>
        </w:rPr>
        <w:t xml:space="preserve"> суффикса: </w:t>
      </w:r>
      <w:r w:rsidRPr="00F9393E">
        <w:rPr>
          <w:i/>
          <w:spacing w:val="-2"/>
        </w:rPr>
        <w:t>крепость, муравейник, копилка, кормушка, наклейка</w:t>
      </w:r>
      <w:r w:rsidRPr="00F9393E">
        <w:rPr>
          <w:spacing w:val="-2"/>
        </w:rPr>
        <w:t xml:space="preserve"> и др. Мутационными моделями представлены и многие производные прилагательные (</w:t>
      </w:r>
      <w:r w:rsidRPr="00F9393E">
        <w:rPr>
          <w:i/>
          <w:spacing w:val="-2"/>
        </w:rPr>
        <w:t>мускулистый, мстительный, наземный, надводный</w:t>
      </w:r>
      <w:r w:rsidRPr="00F9393E">
        <w:rPr>
          <w:spacing w:val="-2"/>
        </w:rPr>
        <w:t>).</w:t>
      </w:r>
    </w:p>
    <w:p w:rsidR="0053283F" w:rsidRPr="00F9393E" w:rsidRDefault="0053283F" w:rsidP="001E3B0B">
      <w:pPr>
        <w:spacing w:line="276" w:lineRule="auto"/>
        <w:ind w:firstLine="709"/>
        <w:jc w:val="both"/>
        <w:rPr>
          <w:spacing w:val="-2"/>
        </w:rPr>
      </w:pPr>
      <w:r>
        <w:rPr>
          <w:spacing w:val="-2"/>
        </w:rPr>
        <w:t xml:space="preserve">В ЛМ III уровня </w:t>
      </w:r>
      <w:r w:rsidRPr="00E66B55">
        <w:rPr>
          <w:spacing w:val="-2"/>
        </w:rPr>
        <w:t>достаточно много производных</w:t>
      </w:r>
      <w:r w:rsidRPr="00F9393E">
        <w:rPr>
          <w:spacing w:val="-2"/>
        </w:rPr>
        <w:t xml:space="preserve"> с разговорным суффиксом </w:t>
      </w:r>
      <w:r w:rsidRPr="00F9393E">
        <w:rPr>
          <w:i/>
          <w:spacing w:val="-2"/>
        </w:rPr>
        <w:t>-к(а)</w:t>
      </w:r>
      <w:r w:rsidRPr="00F9393E">
        <w:rPr>
          <w:spacing w:val="-2"/>
        </w:rPr>
        <w:t>, построенные по модификационным моделям (</w:t>
      </w:r>
      <w:r w:rsidRPr="00F9393E">
        <w:rPr>
          <w:i/>
          <w:spacing w:val="-2"/>
        </w:rPr>
        <w:t>книжка</w:t>
      </w:r>
      <w:r w:rsidRPr="00F9393E">
        <w:rPr>
          <w:spacing w:val="-2"/>
        </w:rPr>
        <w:t xml:space="preserve">), в том числе универбы: </w:t>
      </w:r>
      <w:r w:rsidRPr="00F9393E">
        <w:rPr>
          <w:i/>
          <w:spacing w:val="-2"/>
        </w:rPr>
        <w:t>кредитка, микроволновка</w:t>
      </w:r>
      <w:r w:rsidRPr="00F9393E">
        <w:rPr>
          <w:spacing w:val="-2"/>
        </w:rPr>
        <w:t>. В некоторых случаях в качестве рецептивного словообразовательного материала</w:t>
      </w:r>
      <w:r>
        <w:rPr>
          <w:spacing w:val="-2"/>
        </w:rPr>
        <w:t xml:space="preserve"> в ЛМ</w:t>
      </w:r>
      <w:r w:rsidRPr="00F9393E">
        <w:rPr>
          <w:spacing w:val="-2"/>
        </w:rPr>
        <w:t xml:space="preserve"> </w:t>
      </w:r>
      <w:r w:rsidRPr="00A11BE9">
        <w:rPr>
          <w:spacing w:val="-2"/>
        </w:rPr>
        <w:t>присутствуют</w:t>
      </w:r>
      <w:r w:rsidRPr="00B6180F">
        <w:rPr>
          <w:spacing w:val="-2"/>
        </w:rPr>
        <w:t xml:space="preserve"> </w:t>
      </w:r>
      <w:r w:rsidRPr="00F9393E">
        <w:rPr>
          <w:spacing w:val="-2"/>
        </w:rPr>
        <w:t>и просторечные модели (</w:t>
      </w:r>
      <w:r w:rsidRPr="00F9393E">
        <w:rPr>
          <w:i/>
          <w:spacing w:val="-2"/>
        </w:rPr>
        <w:t>мама – мамаша</w:t>
      </w:r>
      <w:r w:rsidRPr="00F9393E">
        <w:rPr>
          <w:spacing w:val="-2"/>
        </w:rPr>
        <w:t>), которые могут актуализироваться в социально-культурной сфере общения, в частности при просмотре инофоном фильмов, спектаклей, при чтении произведений художественной литературы (что предусмотрено «Государственным образовательным стандартом…»).</w:t>
      </w:r>
    </w:p>
    <w:p w:rsidR="0053283F" w:rsidRPr="00E66B55" w:rsidRDefault="0053283F" w:rsidP="001E3B0B">
      <w:pPr>
        <w:spacing w:line="276" w:lineRule="auto"/>
        <w:ind w:firstLine="709"/>
        <w:jc w:val="both"/>
        <w:rPr>
          <w:spacing w:val="-2"/>
        </w:rPr>
      </w:pPr>
      <w:r w:rsidRPr="00F9393E">
        <w:rPr>
          <w:spacing w:val="-2"/>
        </w:rPr>
        <w:t>В данном ЛМ увеличивается, по сравнению с ЛМ предшествующих уровней, число сложных слов (</w:t>
      </w:r>
      <w:r w:rsidRPr="00F9393E">
        <w:rPr>
          <w:i/>
          <w:spacing w:val="-2"/>
        </w:rPr>
        <w:t>краткосрочный, многосторонний</w:t>
      </w:r>
      <w:r w:rsidRPr="00F9393E">
        <w:rPr>
          <w:spacing w:val="-2"/>
        </w:rPr>
        <w:t xml:space="preserve">), в то же </w:t>
      </w:r>
      <w:r w:rsidRPr="00022FCE">
        <w:rPr>
          <w:spacing w:val="-2"/>
        </w:rPr>
        <w:t>время значительная часть с</w:t>
      </w:r>
      <w:r w:rsidRPr="00F9393E">
        <w:rPr>
          <w:spacing w:val="-2"/>
        </w:rPr>
        <w:t xml:space="preserve">ложных слов </w:t>
      </w:r>
      <w:r w:rsidRPr="00E66B55">
        <w:rPr>
          <w:spacing w:val="-2"/>
        </w:rPr>
        <w:t xml:space="preserve">отсутствует в словаре, так как они являются «прозрачными» по форме, а их значение легко выводимо из значений, входящих в него основ (например, </w:t>
      </w:r>
      <w:r w:rsidRPr="00E66B55">
        <w:rPr>
          <w:i/>
          <w:spacing w:val="-2"/>
        </w:rPr>
        <w:t>одноразовый</w:t>
      </w:r>
      <w:r w:rsidRPr="00E66B55">
        <w:rPr>
          <w:spacing w:val="-2"/>
        </w:rPr>
        <w:t>).</w:t>
      </w:r>
    </w:p>
    <w:p w:rsidR="0053283F" w:rsidRPr="00F9393E" w:rsidRDefault="0053283F" w:rsidP="001E3B0B">
      <w:pPr>
        <w:spacing w:line="276" w:lineRule="auto"/>
        <w:ind w:firstLine="709"/>
        <w:jc w:val="both"/>
        <w:rPr>
          <w:spacing w:val="-2"/>
        </w:rPr>
      </w:pPr>
      <w:r w:rsidRPr="00E66B55">
        <w:rPr>
          <w:spacing w:val="-2"/>
        </w:rPr>
        <w:t>Одним из оснований отбора лексической единицы в словарь является своеобразие и сложность формально-семантических</w:t>
      </w:r>
      <w:r w:rsidRPr="00F9393E">
        <w:rPr>
          <w:spacing w:val="-2"/>
        </w:rPr>
        <w:t xml:space="preserve"> связей слов в словообразовательной паре, что создает определенные трудности для инофона. Так, например, прилагательное </w:t>
      </w:r>
      <w:r w:rsidRPr="00F9393E">
        <w:rPr>
          <w:i/>
          <w:spacing w:val="-2"/>
        </w:rPr>
        <w:t>материнский</w:t>
      </w:r>
      <w:r w:rsidRPr="00F9393E">
        <w:rPr>
          <w:spacing w:val="-2"/>
        </w:rPr>
        <w:t xml:space="preserve"> </w:t>
      </w:r>
      <w:r w:rsidRPr="00E66B55">
        <w:rPr>
          <w:spacing w:val="-2"/>
        </w:rPr>
        <w:t xml:space="preserve">введено </w:t>
      </w:r>
      <w:r w:rsidRPr="00F9393E">
        <w:rPr>
          <w:spacing w:val="-2"/>
        </w:rPr>
        <w:t xml:space="preserve">в состав ЛМ с учетом того, что при его создании в качестве производящей основы использовалась форма слова </w:t>
      </w:r>
      <w:r w:rsidRPr="00F9393E">
        <w:rPr>
          <w:i/>
          <w:spacing w:val="-2"/>
        </w:rPr>
        <w:t>мать</w:t>
      </w:r>
      <w:r w:rsidRPr="00F9393E">
        <w:rPr>
          <w:spacing w:val="-2"/>
        </w:rPr>
        <w:t xml:space="preserve">: </w:t>
      </w:r>
      <w:r w:rsidRPr="00F9393E">
        <w:rPr>
          <w:i/>
          <w:spacing w:val="-2"/>
        </w:rPr>
        <w:t>матери</w:t>
      </w:r>
      <w:r w:rsidRPr="00F9393E">
        <w:rPr>
          <w:spacing w:val="-2"/>
        </w:rPr>
        <w:t>.</w:t>
      </w:r>
    </w:p>
    <w:p w:rsidR="0053283F" w:rsidRPr="00F9393E" w:rsidRDefault="0053283F" w:rsidP="001E3B0B">
      <w:pPr>
        <w:spacing w:line="276" w:lineRule="auto"/>
        <w:ind w:firstLine="709"/>
        <w:jc w:val="both"/>
        <w:rPr>
          <w:spacing w:val="-2"/>
        </w:rPr>
      </w:pPr>
      <w:r w:rsidRPr="00E93FAB">
        <w:rPr>
          <w:spacing w:val="-2"/>
        </w:rPr>
        <w:t>Большой</w:t>
      </w:r>
      <w:r w:rsidRPr="00F9393E">
        <w:rPr>
          <w:spacing w:val="-2"/>
        </w:rPr>
        <w:t xml:space="preserve"> пласт лексики данного ЛМ составляют глаголы, прежде всего префиксальные. По сравнению со словником ЛМ II уровня [Лексический минимум… 2009], в словнике ЛМ III уровня увеличено число глаголов со словообразующими приставками</w:t>
      </w:r>
      <w:r w:rsidRPr="001A0EA0">
        <w:rPr>
          <w:spacing w:val="-2"/>
        </w:rPr>
        <w:t>. В силу многообразия</w:t>
      </w:r>
      <w:r w:rsidRPr="00F9393E">
        <w:rPr>
          <w:spacing w:val="-2"/>
        </w:rPr>
        <w:t xml:space="preserve"> значений русских приставок такое </w:t>
      </w:r>
      <w:r w:rsidRPr="00E93FAB">
        <w:rPr>
          <w:spacing w:val="-2"/>
        </w:rPr>
        <w:t>увеличение прои</w:t>
      </w:r>
      <w:r>
        <w:rPr>
          <w:spacing w:val="-2"/>
        </w:rPr>
        <w:t>зводилось</w:t>
      </w:r>
      <w:r w:rsidRPr="00F9393E">
        <w:rPr>
          <w:spacing w:val="-2"/>
        </w:rPr>
        <w:t xml:space="preserve"> в первую очередь за счет введения новых, по сравнению с предыдущим уровнем, значений префиксов. Таким образом пополняются ряды префиксальных производных от того или иного конкретного глагола, прежде всего от широко употребительных глаголов: </w:t>
      </w:r>
      <w:r w:rsidRPr="00F9393E">
        <w:rPr>
          <w:i/>
          <w:spacing w:val="-2"/>
        </w:rPr>
        <w:t>писать, читать, смотреть, дать, думать</w:t>
      </w:r>
      <w:r w:rsidRPr="00F9393E">
        <w:rPr>
          <w:spacing w:val="-2"/>
        </w:rPr>
        <w:t xml:space="preserve"> и др. </w:t>
      </w:r>
      <w:r w:rsidRPr="00454986">
        <w:rPr>
          <w:spacing w:val="-2"/>
        </w:rPr>
        <w:t>Так,</w:t>
      </w:r>
      <w:r w:rsidRPr="00B6180F">
        <w:rPr>
          <w:color w:val="FF0000"/>
          <w:spacing w:val="-2"/>
        </w:rPr>
        <w:t xml:space="preserve"> </w:t>
      </w:r>
      <w:r w:rsidRPr="00F9393E">
        <w:rPr>
          <w:spacing w:val="-2"/>
        </w:rPr>
        <w:t xml:space="preserve">в ЛМ </w:t>
      </w:r>
      <w:r w:rsidRPr="00F9393E">
        <w:rPr>
          <w:spacing w:val="-2"/>
          <w:lang w:val="en-US"/>
        </w:rPr>
        <w:t>II</w:t>
      </w:r>
      <w:r w:rsidRPr="00F9393E">
        <w:rPr>
          <w:spacing w:val="-2"/>
        </w:rPr>
        <w:t xml:space="preserve"> уровня от глагола </w:t>
      </w:r>
      <w:r w:rsidRPr="00F9393E">
        <w:rPr>
          <w:i/>
          <w:spacing w:val="-2"/>
        </w:rPr>
        <w:t>писать</w:t>
      </w:r>
      <w:r w:rsidRPr="00F9393E">
        <w:rPr>
          <w:spacing w:val="-2"/>
        </w:rPr>
        <w:t xml:space="preserve"> были представлены следующие частотные префиксальные и префиксально-постфиксальные образования: </w:t>
      </w:r>
      <w:r w:rsidRPr="00F9393E">
        <w:rPr>
          <w:i/>
          <w:spacing w:val="-2"/>
        </w:rPr>
        <w:t>вписать, выписать, дописать, записать, написать, описать, подписать, переписываться, расписаться</w:t>
      </w:r>
      <w:r w:rsidRPr="00F9393E">
        <w:rPr>
          <w:spacing w:val="-2"/>
        </w:rPr>
        <w:t xml:space="preserve">. В то время как словник </w:t>
      </w:r>
      <w:r w:rsidRPr="00F9393E">
        <w:rPr>
          <w:spacing w:val="-2"/>
          <w:lang w:val="en-US"/>
        </w:rPr>
        <w:t>III</w:t>
      </w:r>
      <w:r w:rsidRPr="00F9393E">
        <w:rPr>
          <w:spacing w:val="-2"/>
        </w:rPr>
        <w:t xml:space="preserve"> уровня </w:t>
      </w:r>
      <w:r w:rsidRPr="00E66B55">
        <w:rPr>
          <w:spacing w:val="-2"/>
        </w:rPr>
        <w:t>включает в</w:t>
      </w:r>
      <w:r w:rsidRPr="00F9393E">
        <w:rPr>
          <w:spacing w:val="-2"/>
        </w:rPr>
        <w:t xml:space="preserve"> себя глагол </w:t>
      </w:r>
      <w:r w:rsidRPr="00F9393E">
        <w:rPr>
          <w:i/>
          <w:spacing w:val="-2"/>
        </w:rPr>
        <w:t>писать</w:t>
      </w:r>
      <w:r w:rsidRPr="00F9393E">
        <w:rPr>
          <w:spacing w:val="-2"/>
        </w:rPr>
        <w:t xml:space="preserve"> с приставками </w:t>
      </w:r>
      <w:r w:rsidRPr="00F9393E">
        <w:rPr>
          <w:i/>
          <w:spacing w:val="-2"/>
        </w:rPr>
        <w:t xml:space="preserve">из-/ис- </w:t>
      </w:r>
      <w:r w:rsidRPr="00F9393E">
        <w:rPr>
          <w:spacing w:val="-2"/>
        </w:rPr>
        <w:t>и</w:t>
      </w:r>
      <w:r w:rsidRPr="00F9393E">
        <w:rPr>
          <w:i/>
          <w:spacing w:val="-2"/>
        </w:rPr>
        <w:t xml:space="preserve"> при-</w:t>
      </w:r>
      <w:r w:rsidRPr="00F9393E">
        <w:rPr>
          <w:spacing w:val="-2"/>
        </w:rPr>
        <w:t xml:space="preserve">: </w:t>
      </w:r>
      <w:r w:rsidRPr="00F9393E">
        <w:rPr>
          <w:i/>
          <w:spacing w:val="-2"/>
        </w:rPr>
        <w:t>исписать, приписать</w:t>
      </w:r>
      <w:r w:rsidRPr="00F9393E">
        <w:rPr>
          <w:spacing w:val="-2"/>
        </w:rPr>
        <w:t xml:space="preserve">. Кроме того, в данном словнике шире </w:t>
      </w:r>
      <w:r w:rsidRPr="00E66B55">
        <w:rPr>
          <w:spacing w:val="-2"/>
        </w:rPr>
        <w:t>представлены</w:t>
      </w:r>
      <w:r w:rsidRPr="00F9393E">
        <w:rPr>
          <w:spacing w:val="-2"/>
        </w:rPr>
        <w:t xml:space="preserve"> приставочные глаголы в переносном значении, ср.: </w:t>
      </w:r>
      <w:r w:rsidRPr="00F9393E">
        <w:rPr>
          <w:i/>
          <w:spacing w:val="-2"/>
        </w:rPr>
        <w:t>переписать еще раз работу</w:t>
      </w:r>
      <w:r w:rsidRPr="00F9393E">
        <w:rPr>
          <w:spacing w:val="-2"/>
        </w:rPr>
        <w:t xml:space="preserve"> и </w:t>
      </w:r>
      <w:r w:rsidRPr="00F9393E">
        <w:rPr>
          <w:i/>
          <w:spacing w:val="-2"/>
        </w:rPr>
        <w:t>переписать историю</w:t>
      </w:r>
      <w:r w:rsidRPr="00F9393E">
        <w:rPr>
          <w:spacing w:val="-2"/>
        </w:rPr>
        <w:t>.</w:t>
      </w:r>
    </w:p>
    <w:p w:rsidR="0053283F" w:rsidRPr="00F9393E" w:rsidRDefault="0053283F" w:rsidP="001E3B0B">
      <w:pPr>
        <w:spacing w:line="276" w:lineRule="auto"/>
        <w:ind w:firstLine="709"/>
        <w:jc w:val="both"/>
        <w:rPr>
          <w:spacing w:val="-2"/>
        </w:rPr>
      </w:pPr>
      <w:r w:rsidRPr="00F9393E">
        <w:rPr>
          <w:spacing w:val="-2"/>
        </w:rPr>
        <w:t>При решении вопроса о включении в ЛМ III уровня глаголов с определенной приставкой, имеющей несколько значений (</w:t>
      </w:r>
      <w:r w:rsidRPr="00F9393E">
        <w:rPr>
          <w:i/>
          <w:spacing w:val="-2"/>
        </w:rPr>
        <w:t>на-, от-, у-</w:t>
      </w:r>
      <w:r w:rsidRPr="00F9393E">
        <w:rPr>
          <w:spacing w:val="-2"/>
        </w:rPr>
        <w:t xml:space="preserve"> и др.), авторами учитывались не только частотность употребления глагола с данной приставкой (</w:t>
      </w:r>
      <w:r w:rsidRPr="00F9393E">
        <w:rPr>
          <w:i/>
          <w:spacing w:val="-2"/>
        </w:rPr>
        <w:t>намусорить, насмотреться</w:t>
      </w:r>
      <w:r w:rsidRPr="00F9393E">
        <w:rPr>
          <w:spacing w:val="-2"/>
        </w:rPr>
        <w:t xml:space="preserve">), но и </w:t>
      </w:r>
      <w:r w:rsidRPr="00E147ED">
        <w:rPr>
          <w:spacing w:val="-2"/>
        </w:rPr>
        <w:t>его валентность, продуктивность, тематическая активность.</w:t>
      </w:r>
      <w:r w:rsidRPr="00F9393E">
        <w:rPr>
          <w:spacing w:val="-2"/>
        </w:rPr>
        <w:t xml:space="preserve"> Помимо этого, расширение списка производных глаголов происходит и за счет префиксально-постфиксальных образований, отличающихся фразеологичностью семантики (</w:t>
      </w:r>
      <w:r w:rsidRPr="00F9393E">
        <w:rPr>
          <w:i/>
          <w:spacing w:val="-2"/>
        </w:rPr>
        <w:t>расписаться</w:t>
      </w:r>
      <w:r w:rsidRPr="00F9393E">
        <w:rPr>
          <w:spacing w:val="-2"/>
        </w:rPr>
        <w:t xml:space="preserve"> в значении ‘регистрировать свой брак’), часто образуемых по </w:t>
      </w:r>
      <w:r w:rsidRPr="00F9393E">
        <w:rPr>
          <w:spacing w:val="-2"/>
        </w:rPr>
        <w:lastRenderedPageBreak/>
        <w:t>разговорным или экспрессивным моделям (</w:t>
      </w:r>
      <w:r w:rsidRPr="00F9393E">
        <w:rPr>
          <w:i/>
          <w:spacing w:val="-2"/>
        </w:rPr>
        <w:t>начитаться</w:t>
      </w:r>
      <w:r w:rsidRPr="00F9393E">
        <w:rPr>
          <w:spacing w:val="-2"/>
        </w:rPr>
        <w:t xml:space="preserve">). </w:t>
      </w:r>
      <w:r w:rsidRPr="00B66312">
        <w:rPr>
          <w:spacing w:val="-2"/>
        </w:rPr>
        <w:t>Отсутствие в словаре</w:t>
      </w:r>
      <w:r w:rsidRPr="00F9393E">
        <w:rPr>
          <w:spacing w:val="-2"/>
        </w:rPr>
        <w:t xml:space="preserve"> в ряде случаев префиксальных глаголов, построенных по регулярным моделям без семантического приращения значения (</w:t>
      </w:r>
      <w:r w:rsidRPr="00F9393E">
        <w:rPr>
          <w:i/>
          <w:spacing w:val="-2"/>
        </w:rPr>
        <w:t>договорить, дочитать</w:t>
      </w:r>
      <w:r w:rsidRPr="00F9393E">
        <w:rPr>
          <w:spacing w:val="-2"/>
        </w:rPr>
        <w:t xml:space="preserve">) и потому относящихся к потенциальному словарю инофона, </w:t>
      </w:r>
      <w:r w:rsidRPr="00B66312">
        <w:rPr>
          <w:spacing w:val="-2"/>
        </w:rPr>
        <w:t>объясняется необходимостью ограничить</w:t>
      </w:r>
      <w:r w:rsidRPr="00F9393E">
        <w:rPr>
          <w:spacing w:val="-2"/>
        </w:rPr>
        <w:t xml:space="preserve"> объем словника</w:t>
      </w:r>
      <w:r>
        <w:rPr>
          <w:spacing w:val="-2"/>
        </w:rPr>
        <w:t xml:space="preserve">. </w:t>
      </w:r>
      <w:r w:rsidRPr="00454986">
        <w:rPr>
          <w:spacing w:val="-2"/>
        </w:rPr>
        <w:t>Например,</w:t>
      </w:r>
      <w:r w:rsidRPr="00F9393E">
        <w:rPr>
          <w:spacing w:val="-2"/>
        </w:rPr>
        <w:t xml:space="preserve"> авторы не включают в ЛМ слово </w:t>
      </w:r>
      <w:r w:rsidRPr="00F9393E">
        <w:rPr>
          <w:i/>
          <w:spacing w:val="-2"/>
        </w:rPr>
        <w:t>расписаться</w:t>
      </w:r>
      <w:r w:rsidRPr="00F9393E">
        <w:rPr>
          <w:spacing w:val="-2"/>
        </w:rPr>
        <w:t xml:space="preserve"> в значении ‘начав писать, увлечься’, так как данная модель (</w:t>
      </w:r>
      <w:r w:rsidRPr="00F9393E">
        <w:rPr>
          <w:i/>
          <w:spacing w:val="-2"/>
        </w:rPr>
        <w:t>рас- + глагол + -ся</w:t>
      </w:r>
      <w:r w:rsidRPr="00F9393E">
        <w:rPr>
          <w:spacing w:val="-2"/>
        </w:rPr>
        <w:t>) вводится</w:t>
      </w:r>
      <w:r w:rsidRPr="00E66B55">
        <w:rPr>
          <w:spacing w:val="-2"/>
        </w:rPr>
        <w:t xml:space="preserve"> посредством</w:t>
      </w:r>
      <w:r w:rsidRPr="00F9393E">
        <w:rPr>
          <w:spacing w:val="-2"/>
        </w:rPr>
        <w:t xml:space="preserve"> глагола </w:t>
      </w:r>
      <w:r w:rsidRPr="00F9393E">
        <w:rPr>
          <w:i/>
          <w:spacing w:val="-2"/>
        </w:rPr>
        <w:t>разговориться</w:t>
      </w:r>
      <w:r w:rsidRPr="00F9393E">
        <w:rPr>
          <w:spacing w:val="-2"/>
        </w:rPr>
        <w:t>.</w:t>
      </w:r>
    </w:p>
    <w:p w:rsidR="0053283F" w:rsidRPr="00F9393E" w:rsidRDefault="0053283F" w:rsidP="001E3B0B">
      <w:pPr>
        <w:spacing w:line="276" w:lineRule="auto"/>
        <w:ind w:firstLine="709"/>
        <w:jc w:val="both"/>
        <w:rPr>
          <w:spacing w:val="-2"/>
        </w:rPr>
      </w:pPr>
      <w:r w:rsidRPr="00B66312">
        <w:rPr>
          <w:spacing w:val="-2"/>
        </w:rPr>
        <w:t>Поскольку человек</w:t>
      </w:r>
      <w:r>
        <w:rPr>
          <w:spacing w:val="-2"/>
        </w:rPr>
        <w:t xml:space="preserve"> в процессе коммуникации</w:t>
      </w:r>
      <w:r w:rsidRPr="00F9393E">
        <w:rPr>
          <w:spacing w:val="-2"/>
        </w:rPr>
        <w:t xml:space="preserve"> имеет дело, как правило, не со словом во всей совокупности его значений, а с конкретными лексико-семантическими вариантами слов (ЛСВ), ЛМ </w:t>
      </w:r>
      <w:r w:rsidRPr="00F9393E">
        <w:rPr>
          <w:spacing w:val="-2"/>
          <w:lang w:val="en-US"/>
        </w:rPr>
        <w:t>III</w:t>
      </w:r>
      <w:r w:rsidRPr="00F9393E">
        <w:rPr>
          <w:spacing w:val="-2"/>
        </w:rPr>
        <w:t xml:space="preserve"> уровня, вслед за лексическими минимумами предыдущих уровней, </w:t>
      </w:r>
      <w:r w:rsidRPr="0086293E">
        <w:rPr>
          <w:spacing w:val="-2"/>
        </w:rPr>
        <w:t>содержит</w:t>
      </w:r>
      <w:r>
        <w:rPr>
          <w:spacing w:val="-2"/>
        </w:rPr>
        <w:t xml:space="preserve"> </w:t>
      </w:r>
      <w:r w:rsidRPr="00F9393E">
        <w:rPr>
          <w:spacing w:val="-2"/>
        </w:rPr>
        <w:t xml:space="preserve">как собственно лексемы, так и лексико-семантические варианты слов. Поэтому объем словника расширен по сравнению с предыдущим не только за счет введения новой лексики, но и за счет введения новых значений полисемичных единиц, уже вошедших в минимум </w:t>
      </w:r>
      <w:r w:rsidRPr="00F9393E">
        <w:rPr>
          <w:spacing w:val="-2"/>
          <w:lang w:val="en-US"/>
        </w:rPr>
        <w:t>II</w:t>
      </w:r>
      <w:r w:rsidRPr="00F9393E">
        <w:rPr>
          <w:spacing w:val="-2"/>
        </w:rPr>
        <w:t xml:space="preserve"> уровня в своих других ЛСВ. Например, в словарную статью глагола </w:t>
      </w:r>
      <w:r w:rsidRPr="00F9393E">
        <w:rPr>
          <w:i/>
          <w:iCs/>
          <w:spacing w:val="-2"/>
        </w:rPr>
        <w:t>держать</w:t>
      </w:r>
      <w:r w:rsidRPr="00F9393E">
        <w:rPr>
          <w:spacing w:val="-2"/>
        </w:rPr>
        <w:t xml:space="preserve"> введено значение ‘иметь у себя дома’ (</w:t>
      </w:r>
      <w:r w:rsidRPr="00F9393E">
        <w:rPr>
          <w:i/>
          <w:spacing w:val="-2"/>
        </w:rPr>
        <w:t>держать домашних животных</w:t>
      </w:r>
      <w:r w:rsidRPr="00F9393E">
        <w:rPr>
          <w:spacing w:val="-2"/>
        </w:rPr>
        <w:t xml:space="preserve">), в словарную статью глагола </w:t>
      </w:r>
      <w:r w:rsidRPr="00F9393E">
        <w:rPr>
          <w:i/>
          <w:spacing w:val="-2"/>
        </w:rPr>
        <w:t>заводить</w:t>
      </w:r>
      <w:r w:rsidRPr="00F9393E">
        <w:rPr>
          <w:spacing w:val="-2"/>
        </w:rPr>
        <w:t xml:space="preserve"> – значение ‘начинать какое-либо действие’ (</w:t>
      </w:r>
      <w:r w:rsidRPr="00F9393E">
        <w:rPr>
          <w:i/>
          <w:spacing w:val="-2"/>
        </w:rPr>
        <w:t>заводить разговор</w:t>
      </w:r>
      <w:r w:rsidRPr="00F9393E">
        <w:rPr>
          <w:spacing w:val="-2"/>
        </w:rPr>
        <w:t>)</w:t>
      </w:r>
      <w:r>
        <w:rPr>
          <w:spacing w:val="-2"/>
        </w:rPr>
        <w:t xml:space="preserve"> и т.п.</w:t>
      </w:r>
    </w:p>
    <w:p w:rsidR="0053283F" w:rsidRPr="00F9393E" w:rsidRDefault="0053283F" w:rsidP="001E3B0B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F9393E">
        <w:rPr>
          <w:spacing w:val="-2"/>
        </w:rPr>
        <w:t xml:space="preserve">ЛМ </w:t>
      </w:r>
      <w:r w:rsidRPr="00F9393E">
        <w:rPr>
          <w:spacing w:val="-2"/>
          <w:lang w:val="en-US"/>
        </w:rPr>
        <w:t>III</w:t>
      </w:r>
      <w:r w:rsidRPr="00F9393E">
        <w:rPr>
          <w:spacing w:val="-2"/>
        </w:rPr>
        <w:t xml:space="preserve"> уровня</w:t>
      </w:r>
      <w:r>
        <w:rPr>
          <w:spacing w:val="-2"/>
        </w:rPr>
        <w:t xml:space="preserve"> </w:t>
      </w:r>
      <w:r w:rsidRPr="00E66B55">
        <w:rPr>
          <w:spacing w:val="-2"/>
        </w:rPr>
        <w:t>имеет</w:t>
      </w:r>
      <w:r w:rsidRPr="00F9393E">
        <w:rPr>
          <w:spacing w:val="-2"/>
        </w:rPr>
        <w:t xml:space="preserve"> более объемные приложения, чем лексические минимумы предшествующих уровней. Так, значительно расширено приложение «Фразеологизмы. Устойчивые словосочетания», о котором следует сказать особо. Впервые данное приложение было включено в </w:t>
      </w:r>
      <w:r w:rsidRPr="00F9393E">
        <w:t xml:space="preserve">ЛМ </w:t>
      </w:r>
      <w:r w:rsidRPr="00F9393E">
        <w:rPr>
          <w:spacing w:val="-2"/>
          <w:lang w:val="en-US"/>
        </w:rPr>
        <w:t>II</w:t>
      </w:r>
      <w:r w:rsidRPr="00F9393E">
        <w:t xml:space="preserve"> уровня,</w:t>
      </w:r>
      <w:r w:rsidRPr="00F9393E">
        <w:rPr>
          <w:spacing w:val="-2"/>
        </w:rPr>
        <w:t xml:space="preserve"> опубликованный в 2009 году и неоднократно переизданный в последующие годы</w:t>
      </w:r>
      <w:r w:rsidRPr="00F9393E">
        <w:t>. Оно содержит ограниченный перечень фразеологизмов и устойчивых словосочетаний – в общей сложности 145 единиц. Однако анализ результатов сертификационного тестирования показал, что</w:t>
      </w:r>
      <w:r w:rsidRPr="00B6180F">
        <w:rPr>
          <w:highlight w:val="cyan"/>
        </w:rPr>
        <w:t xml:space="preserve"> </w:t>
      </w:r>
      <w:r w:rsidRPr="00B6180F">
        <w:t>такой объем</w:t>
      </w:r>
      <w:r w:rsidRPr="00F9393E">
        <w:t xml:space="preserve"> не в полной мере обеспечивает выполнение требований, предъявляемых иностранным гражданам на уровне В2. В настоящее время для этого уровня уже составлен список вдвое большего объема (около 300 единиц), что найдет свое отражение в последующих изданиях данного нормативно-методического документа.</w:t>
      </w:r>
    </w:p>
    <w:p w:rsidR="0053283F" w:rsidRPr="00FC4E1C" w:rsidRDefault="0053283F" w:rsidP="001E3B0B">
      <w:pPr>
        <w:autoSpaceDE w:val="0"/>
        <w:autoSpaceDN w:val="0"/>
        <w:adjustRightInd w:val="0"/>
        <w:spacing w:line="276" w:lineRule="auto"/>
        <w:ind w:firstLine="709"/>
        <w:jc w:val="both"/>
        <w:rPr>
          <w:i/>
          <w:spacing w:val="-2"/>
        </w:rPr>
      </w:pPr>
      <w:r w:rsidRPr="00F9393E">
        <w:t xml:space="preserve">Аналогичное приложение ЛМ </w:t>
      </w:r>
      <w:r w:rsidRPr="00F9393E">
        <w:rPr>
          <w:lang w:val="en-US"/>
        </w:rPr>
        <w:t>III</w:t>
      </w:r>
      <w:r w:rsidRPr="00F9393E">
        <w:t xml:space="preserve"> уровня будет </w:t>
      </w:r>
      <w:r>
        <w:t>увеличено до</w:t>
      </w:r>
      <w:r w:rsidRPr="00FC4E1C">
        <w:t xml:space="preserve"> семисот</w:t>
      </w:r>
      <w:r>
        <w:t xml:space="preserve"> единиц. </w:t>
      </w:r>
      <w:r>
        <w:rPr>
          <w:spacing w:val="-2"/>
        </w:rPr>
        <w:t xml:space="preserve">Поскольку </w:t>
      </w:r>
      <w:r w:rsidRPr="00F9393E">
        <w:rPr>
          <w:spacing w:val="-2"/>
        </w:rPr>
        <w:t>на данном уровне владения языком иностранцы должны не только понимать живую разговорную речь носителей языка, особенности функционирования фразеологизмов и устойчивых словосочетаний в разных типах текстов (художественных, публицистических, научно-популярных), но и корректно, соответственно ситуации, использоват</w:t>
      </w:r>
      <w:r>
        <w:rPr>
          <w:spacing w:val="-2"/>
        </w:rPr>
        <w:t>ь образные лексические средства,</w:t>
      </w:r>
      <w:r w:rsidRPr="00F9393E">
        <w:rPr>
          <w:spacing w:val="-2"/>
        </w:rPr>
        <w:t xml:space="preserve"> потребовало</w:t>
      </w:r>
      <w:r>
        <w:rPr>
          <w:spacing w:val="-2"/>
        </w:rPr>
        <w:t>сь уточ</w:t>
      </w:r>
      <w:r w:rsidRPr="00F9393E">
        <w:rPr>
          <w:spacing w:val="-2"/>
        </w:rPr>
        <w:t>ни</w:t>
      </w:r>
      <w:r>
        <w:rPr>
          <w:spacing w:val="-2"/>
        </w:rPr>
        <w:t>ть</w:t>
      </w:r>
      <w:r w:rsidRPr="00F9393E">
        <w:rPr>
          <w:spacing w:val="-2"/>
        </w:rPr>
        <w:t xml:space="preserve"> форм</w:t>
      </w:r>
      <w:r>
        <w:rPr>
          <w:spacing w:val="-2"/>
        </w:rPr>
        <w:t>у</w:t>
      </w:r>
      <w:r w:rsidRPr="00F9393E">
        <w:rPr>
          <w:spacing w:val="-2"/>
        </w:rPr>
        <w:t xml:space="preserve"> предъявления фразеологизмов: в ЛМ </w:t>
      </w:r>
      <w:r w:rsidRPr="00F9393E">
        <w:rPr>
          <w:spacing w:val="-2"/>
          <w:lang w:val="en-US"/>
        </w:rPr>
        <w:t>III</w:t>
      </w:r>
      <w:r w:rsidRPr="00F9393E">
        <w:rPr>
          <w:spacing w:val="-2"/>
        </w:rPr>
        <w:t xml:space="preserve"> уровня в необходимых случаях лексические единицы сопровождаются стилистическими пометами, которые отсутствовали в предыдущем ЛМ. Например,</w:t>
      </w:r>
      <w:r>
        <w:rPr>
          <w:spacing w:val="-2"/>
        </w:rPr>
        <w:t xml:space="preserve"> </w:t>
      </w:r>
      <w:r w:rsidRPr="00FC4E1C">
        <w:rPr>
          <w:i/>
          <w:spacing w:val="-2"/>
        </w:rPr>
        <w:t xml:space="preserve">сесть в лужу </w:t>
      </w:r>
      <w:r w:rsidRPr="00FC4E1C">
        <w:rPr>
          <w:spacing w:val="-2"/>
        </w:rPr>
        <w:t xml:space="preserve">(ирон.), </w:t>
      </w:r>
      <w:r w:rsidRPr="00FC4E1C">
        <w:rPr>
          <w:i/>
          <w:spacing w:val="-2"/>
        </w:rPr>
        <w:t xml:space="preserve">вешать лапшу на уши </w:t>
      </w:r>
      <w:r w:rsidRPr="00FC4E1C">
        <w:rPr>
          <w:spacing w:val="-2"/>
        </w:rPr>
        <w:t>(прост.).</w:t>
      </w:r>
    </w:p>
    <w:p w:rsidR="0053283F" w:rsidRPr="00F9393E" w:rsidRDefault="0053283F" w:rsidP="001E3B0B">
      <w:pPr>
        <w:spacing w:line="276" w:lineRule="auto"/>
        <w:ind w:firstLine="709"/>
        <w:jc w:val="both"/>
        <w:rPr>
          <w:spacing w:val="-2"/>
        </w:rPr>
      </w:pPr>
      <w:r w:rsidRPr="00F9393E">
        <w:rPr>
          <w:spacing w:val="-2"/>
        </w:rPr>
        <w:t xml:space="preserve">В ЛМ </w:t>
      </w:r>
      <w:r w:rsidRPr="00F9393E">
        <w:rPr>
          <w:spacing w:val="-2"/>
          <w:lang w:val="en-US"/>
        </w:rPr>
        <w:t>III</w:t>
      </w:r>
      <w:r w:rsidRPr="00F9393E">
        <w:rPr>
          <w:spacing w:val="-2"/>
        </w:rPr>
        <w:t xml:space="preserve"> уровня нашли отражение ближайшие парадигматические отношения (синонимические, антонимические и др.) и синтагмати</w:t>
      </w:r>
      <w:r>
        <w:rPr>
          <w:spacing w:val="-2"/>
        </w:rPr>
        <w:t>ческие связи отобранных единиц. В данном ЛМ</w:t>
      </w:r>
      <w:r w:rsidRPr="00F9393E">
        <w:rPr>
          <w:spacing w:val="-2"/>
        </w:rPr>
        <w:t xml:space="preserve"> значительно расширен состав антонимичных пар, богато представлены синонимичные слова и конструкции, отражающие выразительные возможности русского языка, его стилистическое многообразие, концептуализацию действительности в сознании носителей языка. Принципы отбора явлений синонимии (коммуникативная значимость слова / ЛСВ, тождество либо семантическая близость значений, полнозначность) и форма их презентации (стилистические пометы, особая последовательность представления синонимов в рамках синонимического ряда, </w:t>
      </w:r>
      <w:r w:rsidRPr="00F9393E">
        <w:rPr>
          <w:spacing w:val="-2"/>
        </w:rPr>
        <w:lastRenderedPageBreak/>
        <w:t xml:space="preserve">синонимические ряды-«перевертыши») подчинены задаче </w:t>
      </w:r>
      <w:r w:rsidRPr="00AE777D">
        <w:rPr>
          <w:spacing w:val="-2"/>
        </w:rPr>
        <w:t>обеспечить</w:t>
      </w:r>
      <w:r w:rsidRPr="00F9393E">
        <w:rPr>
          <w:spacing w:val="-2"/>
        </w:rPr>
        <w:t xml:space="preserve"> лексический </w:t>
      </w:r>
      <w:r w:rsidRPr="00AE777D">
        <w:rPr>
          <w:spacing w:val="-2"/>
        </w:rPr>
        <w:t>компонент</w:t>
      </w:r>
      <w:r>
        <w:rPr>
          <w:spacing w:val="-2"/>
        </w:rPr>
        <w:t xml:space="preserve"> </w:t>
      </w:r>
      <w:r w:rsidRPr="00F9393E">
        <w:rPr>
          <w:spacing w:val="-2"/>
        </w:rPr>
        <w:t>языковой компетенции инофона, его продуктивную и рецептивную деятельность в рамках актуальных сфер и ситуаций общения</w:t>
      </w:r>
      <w:r w:rsidRPr="00F9393E">
        <w:rPr>
          <w:color w:val="FF0000"/>
          <w:spacing w:val="-2"/>
        </w:rPr>
        <w:t xml:space="preserve">, </w:t>
      </w:r>
      <w:r w:rsidRPr="00F9393E">
        <w:rPr>
          <w:spacing w:val="-2"/>
        </w:rPr>
        <w:t>предусмотренных «Государственным образовательным стандартом…».</w:t>
      </w:r>
    </w:p>
    <w:p w:rsidR="0053283F" w:rsidRPr="00F9393E" w:rsidRDefault="0053283F" w:rsidP="001E3B0B">
      <w:pPr>
        <w:autoSpaceDE w:val="0"/>
        <w:autoSpaceDN w:val="0"/>
        <w:adjustRightInd w:val="0"/>
        <w:spacing w:line="276" w:lineRule="auto"/>
        <w:ind w:firstLine="709"/>
        <w:jc w:val="both"/>
        <w:rPr>
          <w:spacing w:val="-2"/>
        </w:rPr>
      </w:pPr>
      <w:r w:rsidRPr="00F9393E">
        <w:rPr>
          <w:spacing w:val="-2"/>
        </w:rPr>
        <w:t>Списки синонимов и антонимов, данные в самостоятельных разделах приложения к ЛМ, увеличились</w:t>
      </w:r>
      <w:r>
        <w:rPr>
          <w:spacing w:val="-2"/>
        </w:rPr>
        <w:t xml:space="preserve"> почти вдвое.</w:t>
      </w:r>
      <w:r w:rsidRPr="00F9393E">
        <w:rPr>
          <w:spacing w:val="-2"/>
        </w:rPr>
        <w:t xml:space="preserve"> </w:t>
      </w:r>
      <w:r>
        <w:rPr>
          <w:spacing w:val="-2"/>
        </w:rPr>
        <w:t>Составители ЛМ планируют для электронной версии приложения</w:t>
      </w:r>
      <w:r w:rsidRPr="00F9393E">
        <w:rPr>
          <w:spacing w:val="-2"/>
        </w:rPr>
        <w:t xml:space="preserve"> в состав синонимических рядов наряду со словами одной грамматической категории</w:t>
      </w:r>
      <w:r>
        <w:rPr>
          <w:spacing w:val="-2"/>
        </w:rPr>
        <w:t xml:space="preserve"> ввести</w:t>
      </w:r>
      <w:r w:rsidRPr="00F9393E">
        <w:rPr>
          <w:spacing w:val="-2"/>
        </w:rPr>
        <w:t xml:space="preserve"> фразеологизмы (напри</w:t>
      </w:r>
      <w:r>
        <w:rPr>
          <w:spacing w:val="-2"/>
        </w:rPr>
        <w:t>мер,</w:t>
      </w:r>
      <w:r w:rsidRPr="00F9393E">
        <w:rPr>
          <w:spacing w:val="-2"/>
        </w:rPr>
        <w:t xml:space="preserve"> </w:t>
      </w:r>
      <w:r w:rsidRPr="00F9393E">
        <w:rPr>
          <w:i/>
          <w:iCs/>
          <w:spacing w:val="-2"/>
        </w:rPr>
        <w:t>нравиться — быть по душе</w:t>
      </w:r>
      <w:r w:rsidRPr="00F9393E">
        <w:rPr>
          <w:spacing w:val="-2"/>
        </w:rPr>
        <w:t xml:space="preserve">). </w:t>
      </w:r>
      <w:r w:rsidRPr="00860F36">
        <w:rPr>
          <w:spacing w:val="-2"/>
        </w:rPr>
        <w:t xml:space="preserve">При этом фразеологизмы в рядах синонимов будут иметь стилистическую маркировку. Кроме того, в отличие от раздела «Синонимы» словника ЛМ предыдущего уровня, не содержащего слов с эмоциональной окраской, в электронное приложение к ЛМ </w:t>
      </w:r>
      <w:r w:rsidRPr="00860F36">
        <w:rPr>
          <w:spacing w:val="-2"/>
          <w:lang w:val="en-US"/>
        </w:rPr>
        <w:t>III</w:t>
      </w:r>
      <w:r w:rsidRPr="00860F36">
        <w:rPr>
          <w:spacing w:val="-2"/>
        </w:rPr>
        <w:t xml:space="preserve"> уровня эти слова будут </w:t>
      </w:r>
      <w:r w:rsidRPr="0086293E">
        <w:rPr>
          <w:spacing w:val="-2"/>
        </w:rPr>
        <w:t>введены:</w:t>
      </w:r>
      <w:r w:rsidRPr="00860F36">
        <w:rPr>
          <w:spacing w:val="-2"/>
        </w:rPr>
        <w:t xml:space="preserve"> </w:t>
      </w:r>
      <w:r w:rsidRPr="00860F36">
        <w:rPr>
          <w:i/>
          <w:spacing w:val="-2"/>
        </w:rPr>
        <w:t>дурачиться (разг.) – валять дурака (разг. неодобр.); рассердить – разозлить – довести до белого каления (разг.)</w:t>
      </w:r>
      <w:r w:rsidRPr="00860F36">
        <w:rPr>
          <w:spacing w:val="-2"/>
        </w:rPr>
        <w:t>.</w:t>
      </w:r>
    </w:p>
    <w:p w:rsidR="0053283F" w:rsidRDefault="0053283F" w:rsidP="001E3B0B">
      <w:pPr>
        <w:pStyle w:val="13"/>
        <w:spacing w:line="276" w:lineRule="auto"/>
        <w:ind w:firstLine="709"/>
        <w:rPr>
          <w:spacing w:val="-2"/>
        </w:rPr>
      </w:pPr>
      <w:r w:rsidRPr="00F9393E">
        <w:rPr>
          <w:spacing w:val="-2"/>
        </w:rPr>
        <w:t xml:space="preserve">При чтении художественной литературы, просмотре художественных фильмов, общении с носителями русского языка у иностранцев, владеющих русским языком в рамках данного уровня, часто возникает необходимость адекватно понять и использовать в собственной речи лексику, с помощью которой описываются эмоциональные поступки, жесты и чувства людей. В связи с этим в лексическом минимуме </w:t>
      </w:r>
      <w:r w:rsidRPr="00F9393E">
        <w:rPr>
          <w:spacing w:val="-2"/>
          <w:lang w:val="en-US"/>
        </w:rPr>
        <w:t>III</w:t>
      </w:r>
      <w:r w:rsidRPr="00F9393E">
        <w:rPr>
          <w:spacing w:val="-2"/>
        </w:rPr>
        <w:t xml:space="preserve"> уровня широко представлены глаголы, передающие различные жесты, выражающие эмоции, чувства, отношение говорящего к происходящему. Эти глаголы и фразеологизмы необходимы при описании согласия (</w:t>
      </w:r>
      <w:r w:rsidRPr="00F9393E">
        <w:rPr>
          <w:i/>
          <w:spacing w:val="-2"/>
        </w:rPr>
        <w:t>кивнуть головой</w:t>
      </w:r>
      <w:r w:rsidRPr="00F9393E">
        <w:rPr>
          <w:spacing w:val="-2"/>
        </w:rPr>
        <w:t>), несогласия (</w:t>
      </w:r>
      <w:r w:rsidRPr="00F9393E">
        <w:rPr>
          <w:i/>
          <w:spacing w:val="-2"/>
        </w:rPr>
        <w:t>покачать головой</w:t>
      </w:r>
      <w:r w:rsidRPr="00F9393E">
        <w:rPr>
          <w:spacing w:val="-2"/>
        </w:rPr>
        <w:t>), одобрения (</w:t>
      </w:r>
      <w:r w:rsidRPr="00F9393E">
        <w:rPr>
          <w:i/>
          <w:spacing w:val="-2"/>
        </w:rPr>
        <w:t>похлопать по плечу</w:t>
      </w:r>
      <w:r w:rsidRPr="00F9393E">
        <w:rPr>
          <w:spacing w:val="-2"/>
        </w:rPr>
        <w:t>), неодобрения (</w:t>
      </w:r>
      <w:r w:rsidRPr="00F9393E">
        <w:rPr>
          <w:i/>
          <w:spacing w:val="-2"/>
        </w:rPr>
        <w:t>нахмуриться</w:t>
      </w:r>
      <w:r w:rsidRPr="00F9393E">
        <w:rPr>
          <w:spacing w:val="-2"/>
        </w:rPr>
        <w:t>), благодарности (</w:t>
      </w:r>
      <w:r w:rsidRPr="00F9393E">
        <w:rPr>
          <w:i/>
          <w:spacing w:val="-2"/>
        </w:rPr>
        <w:t>прижаться плечом</w:t>
      </w:r>
      <w:r w:rsidRPr="00F9393E">
        <w:rPr>
          <w:spacing w:val="-2"/>
        </w:rPr>
        <w:t>), удовольствия (</w:t>
      </w:r>
      <w:r w:rsidRPr="00F9393E">
        <w:rPr>
          <w:i/>
          <w:spacing w:val="-2"/>
        </w:rPr>
        <w:t>хлопать в ладоши</w:t>
      </w:r>
      <w:r w:rsidRPr="00F9393E">
        <w:rPr>
          <w:spacing w:val="-2"/>
        </w:rPr>
        <w:t>), угрозы или предупреждения (</w:t>
      </w:r>
      <w:r w:rsidRPr="00F9393E">
        <w:rPr>
          <w:i/>
          <w:spacing w:val="-2"/>
        </w:rPr>
        <w:t>погрозить пальцем</w:t>
      </w:r>
      <w:r w:rsidRPr="00F9393E">
        <w:rPr>
          <w:spacing w:val="-2"/>
        </w:rPr>
        <w:t>) и т.д.</w:t>
      </w:r>
      <w:r>
        <w:rPr>
          <w:spacing w:val="-2"/>
        </w:rPr>
        <w:t xml:space="preserve"> </w:t>
      </w:r>
    </w:p>
    <w:p w:rsidR="0053283F" w:rsidRPr="00F9393E" w:rsidRDefault="0053283F" w:rsidP="001E3B0B">
      <w:pPr>
        <w:pStyle w:val="western"/>
        <w:spacing w:before="0" w:beforeAutospacing="0" w:after="0" w:line="276" w:lineRule="auto"/>
        <w:ind w:firstLine="709"/>
        <w:jc w:val="both"/>
        <w:rPr>
          <w:color w:val="auto"/>
        </w:rPr>
      </w:pPr>
      <w:r w:rsidRPr="00F9393E">
        <w:rPr>
          <w:color w:val="auto"/>
        </w:rPr>
        <w:t xml:space="preserve">Особо следует сказать о приложении «Аббревиатуры, общепринятые сокращения, сложносокращенные слова», которое впервые появляется в структуре ЛМ </w:t>
      </w:r>
      <w:r w:rsidRPr="00F9393E">
        <w:rPr>
          <w:color w:val="auto"/>
          <w:lang w:val="en-US"/>
        </w:rPr>
        <w:t>III</w:t>
      </w:r>
      <w:r w:rsidRPr="00F9393E">
        <w:rPr>
          <w:color w:val="auto"/>
        </w:rPr>
        <w:t xml:space="preserve"> уровня. Введение данного приложения обусловлено тем, что в последние десятилетия в русском языке активизировался такой способ словообразования, как аббревиация. У иностранных учащихся часто возникают сложности не только с пониманием лексического значения аббревиатуры, но и с произношением / чтением аббревиатур, что объясняется наличием разных их типов. Содержащийся в приложении словник сложносокращенных слов и аббревиатур охватывает весьма значительный круг лексики. Это наименования государств (</w:t>
      </w:r>
      <w:r w:rsidRPr="00F9393E">
        <w:rPr>
          <w:i/>
          <w:iCs/>
          <w:color w:val="auto"/>
        </w:rPr>
        <w:t>РФ</w:t>
      </w:r>
      <w:r w:rsidRPr="00F9393E">
        <w:rPr>
          <w:iCs/>
          <w:color w:val="auto"/>
        </w:rPr>
        <w:t>,</w:t>
      </w:r>
      <w:r w:rsidRPr="00F9393E">
        <w:rPr>
          <w:i/>
          <w:iCs/>
          <w:color w:val="auto"/>
        </w:rPr>
        <w:t xml:space="preserve"> КНР</w:t>
      </w:r>
      <w:r w:rsidRPr="00F9393E">
        <w:rPr>
          <w:iCs/>
          <w:color w:val="auto"/>
        </w:rPr>
        <w:t>,</w:t>
      </w:r>
      <w:r w:rsidRPr="00F9393E">
        <w:rPr>
          <w:i/>
          <w:iCs/>
          <w:color w:val="auto"/>
        </w:rPr>
        <w:t xml:space="preserve"> США</w:t>
      </w:r>
      <w:r w:rsidRPr="00F9393E">
        <w:rPr>
          <w:color w:val="auto"/>
        </w:rPr>
        <w:t>) и их объединений (</w:t>
      </w:r>
      <w:r w:rsidRPr="00F9393E">
        <w:rPr>
          <w:i/>
          <w:iCs/>
          <w:color w:val="auto"/>
        </w:rPr>
        <w:t>СНГ</w:t>
      </w:r>
      <w:r w:rsidRPr="00F9393E">
        <w:rPr>
          <w:color w:val="auto"/>
        </w:rPr>
        <w:t>); партий (</w:t>
      </w:r>
      <w:r w:rsidRPr="00F9393E">
        <w:rPr>
          <w:i/>
          <w:iCs/>
          <w:color w:val="auto"/>
        </w:rPr>
        <w:t>ЕР</w:t>
      </w:r>
      <w:r w:rsidRPr="00F9393E">
        <w:rPr>
          <w:iCs/>
          <w:color w:val="auto"/>
        </w:rPr>
        <w:t>,</w:t>
      </w:r>
      <w:r w:rsidRPr="00F9393E">
        <w:rPr>
          <w:i/>
          <w:iCs/>
          <w:color w:val="auto"/>
        </w:rPr>
        <w:t xml:space="preserve"> КПРФ, КПСС</w:t>
      </w:r>
      <w:r w:rsidRPr="00F9393E">
        <w:rPr>
          <w:color w:val="auto"/>
        </w:rPr>
        <w:t>); государственных органов, министерств (</w:t>
      </w:r>
      <w:r w:rsidRPr="00F9393E">
        <w:rPr>
          <w:i/>
          <w:color w:val="auto"/>
        </w:rPr>
        <w:t>ГД</w:t>
      </w:r>
      <w:r w:rsidRPr="00F9393E">
        <w:rPr>
          <w:i/>
          <w:iCs/>
          <w:color w:val="auto"/>
        </w:rPr>
        <w:t>, МВД</w:t>
      </w:r>
      <w:r w:rsidRPr="00F9393E">
        <w:rPr>
          <w:iCs/>
          <w:color w:val="auto"/>
        </w:rPr>
        <w:t xml:space="preserve">, </w:t>
      </w:r>
      <w:r w:rsidRPr="00F9393E">
        <w:rPr>
          <w:i/>
          <w:color w:val="auto"/>
        </w:rPr>
        <w:t>МИД, Минобрнауки / МОН, Минфин</w:t>
      </w:r>
      <w:r w:rsidRPr="00F9393E">
        <w:rPr>
          <w:color w:val="auto"/>
        </w:rPr>
        <w:t>); международных организаций, ассоциаций и федераций (</w:t>
      </w:r>
      <w:r w:rsidRPr="00F9393E">
        <w:rPr>
          <w:i/>
          <w:iCs/>
          <w:color w:val="auto"/>
        </w:rPr>
        <w:t>ООН</w:t>
      </w:r>
      <w:r w:rsidRPr="00F9393E">
        <w:rPr>
          <w:iCs/>
          <w:color w:val="auto"/>
        </w:rPr>
        <w:t>,</w:t>
      </w:r>
      <w:r w:rsidRPr="00F9393E">
        <w:rPr>
          <w:i/>
          <w:iCs/>
          <w:color w:val="auto"/>
        </w:rPr>
        <w:t xml:space="preserve"> ЮНЕСКО</w:t>
      </w:r>
      <w:r w:rsidRPr="00F9393E">
        <w:rPr>
          <w:color w:val="auto"/>
        </w:rPr>
        <w:t>); российских учреждений, организаций (</w:t>
      </w:r>
      <w:r w:rsidRPr="00F9393E">
        <w:rPr>
          <w:i/>
          <w:iCs/>
          <w:color w:val="auto"/>
        </w:rPr>
        <w:t>ЗАГС</w:t>
      </w:r>
      <w:r w:rsidRPr="00F9393E">
        <w:rPr>
          <w:iCs/>
          <w:color w:val="auto"/>
        </w:rPr>
        <w:t>,</w:t>
      </w:r>
      <w:r w:rsidRPr="00F9393E">
        <w:rPr>
          <w:i/>
          <w:iCs/>
          <w:color w:val="auto"/>
        </w:rPr>
        <w:t xml:space="preserve"> ОВИР</w:t>
      </w:r>
      <w:r w:rsidRPr="00F9393E">
        <w:rPr>
          <w:color w:val="auto"/>
        </w:rPr>
        <w:t>); учебных заведений и академий (</w:t>
      </w:r>
      <w:r w:rsidRPr="00F9393E">
        <w:rPr>
          <w:i/>
          <w:color w:val="auto"/>
        </w:rPr>
        <w:t>МГУ, АН</w:t>
      </w:r>
      <w:r w:rsidRPr="00F9393E">
        <w:rPr>
          <w:i/>
          <w:iCs/>
          <w:color w:val="auto"/>
        </w:rPr>
        <w:t>, РАН</w:t>
      </w:r>
      <w:r w:rsidRPr="00F9393E">
        <w:rPr>
          <w:color w:val="auto"/>
        </w:rPr>
        <w:t>); театров (</w:t>
      </w:r>
      <w:r w:rsidRPr="00F9393E">
        <w:rPr>
          <w:i/>
          <w:color w:val="auto"/>
        </w:rPr>
        <w:t>ТЮЗ</w:t>
      </w:r>
      <w:r w:rsidRPr="00F9393E">
        <w:rPr>
          <w:color w:val="auto"/>
        </w:rPr>
        <w:t>), выставок (</w:t>
      </w:r>
      <w:r w:rsidRPr="00F9393E">
        <w:rPr>
          <w:i/>
          <w:color w:val="auto"/>
        </w:rPr>
        <w:t>ВДНХ</w:t>
      </w:r>
      <w:r w:rsidRPr="00F9393E">
        <w:rPr>
          <w:color w:val="auto"/>
        </w:rPr>
        <w:t>); финансовых учреждений (</w:t>
      </w:r>
      <w:r w:rsidRPr="00F9393E">
        <w:rPr>
          <w:i/>
          <w:color w:val="auto"/>
        </w:rPr>
        <w:t>ВБ,</w:t>
      </w:r>
      <w:r w:rsidRPr="00F9393E">
        <w:rPr>
          <w:i/>
          <w:iCs/>
          <w:color w:val="auto"/>
        </w:rPr>
        <w:t xml:space="preserve"> ЦБ</w:t>
      </w:r>
      <w:r w:rsidRPr="00F9393E">
        <w:rPr>
          <w:color w:val="auto"/>
        </w:rPr>
        <w:t>); должностей (</w:t>
      </w:r>
      <w:r w:rsidRPr="00F9393E">
        <w:rPr>
          <w:i/>
          <w:color w:val="auto"/>
        </w:rPr>
        <w:t>зав., зам</w:t>
      </w:r>
      <w:r w:rsidRPr="00F9393E">
        <w:rPr>
          <w:i/>
          <w:iCs/>
          <w:color w:val="auto"/>
        </w:rPr>
        <w:t>)</w:t>
      </w:r>
      <w:r w:rsidRPr="00F9393E">
        <w:rPr>
          <w:color w:val="auto"/>
        </w:rPr>
        <w:t>; заболеваний (</w:t>
      </w:r>
      <w:r w:rsidRPr="00F9393E">
        <w:rPr>
          <w:i/>
          <w:iCs/>
          <w:color w:val="auto"/>
        </w:rPr>
        <w:t>ОРЗ</w:t>
      </w:r>
      <w:r w:rsidRPr="00F9393E">
        <w:rPr>
          <w:iCs/>
          <w:color w:val="auto"/>
        </w:rPr>
        <w:t>,</w:t>
      </w:r>
      <w:r w:rsidRPr="00F9393E">
        <w:rPr>
          <w:i/>
          <w:iCs/>
          <w:color w:val="auto"/>
        </w:rPr>
        <w:t xml:space="preserve"> СПИД</w:t>
      </w:r>
      <w:r w:rsidRPr="00F9393E">
        <w:rPr>
          <w:color w:val="auto"/>
        </w:rPr>
        <w:t>) и др.</w:t>
      </w:r>
    </w:p>
    <w:p w:rsidR="0053283F" w:rsidRDefault="0053283F" w:rsidP="001E3B0B">
      <w:pPr>
        <w:pStyle w:val="western"/>
        <w:spacing w:before="0" w:beforeAutospacing="0" w:after="0" w:line="276" w:lineRule="auto"/>
        <w:ind w:firstLine="709"/>
        <w:jc w:val="both"/>
        <w:rPr>
          <w:color w:val="auto"/>
        </w:rPr>
      </w:pPr>
      <w:r w:rsidRPr="00F9393E">
        <w:rPr>
          <w:color w:val="auto"/>
        </w:rPr>
        <w:t>В состав данного раздела вошли также наиболее распространенные в письменной официально-деловой, публичной и научной речи сокращения, обозначающие единицы измерения (</w:t>
      </w:r>
      <w:r w:rsidRPr="00F9393E">
        <w:rPr>
          <w:i/>
          <w:iCs/>
          <w:color w:val="auto"/>
        </w:rPr>
        <w:t>м</w:t>
      </w:r>
      <w:r w:rsidRPr="00F9393E">
        <w:rPr>
          <w:iCs/>
          <w:color w:val="auto"/>
        </w:rPr>
        <w:t>,</w:t>
      </w:r>
      <w:r w:rsidRPr="00F9393E">
        <w:rPr>
          <w:i/>
          <w:iCs/>
          <w:color w:val="auto"/>
        </w:rPr>
        <w:t xml:space="preserve"> км</w:t>
      </w:r>
      <w:r w:rsidRPr="00F9393E">
        <w:rPr>
          <w:iCs/>
          <w:color w:val="auto"/>
        </w:rPr>
        <w:t>,</w:t>
      </w:r>
      <w:r w:rsidRPr="00F9393E">
        <w:rPr>
          <w:i/>
          <w:iCs/>
          <w:color w:val="auto"/>
        </w:rPr>
        <w:t xml:space="preserve"> г</w:t>
      </w:r>
      <w:r w:rsidRPr="00F9393E">
        <w:rPr>
          <w:iCs/>
          <w:color w:val="auto"/>
        </w:rPr>
        <w:t>,</w:t>
      </w:r>
      <w:r w:rsidRPr="00F9393E">
        <w:rPr>
          <w:i/>
          <w:iCs/>
          <w:color w:val="auto"/>
        </w:rPr>
        <w:t xml:space="preserve"> кг</w:t>
      </w:r>
      <w:r w:rsidRPr="00F9393E">
        <w:rPr>
          <w:iCs/>
          <w:color w:val="auto"/>
        </w:rPr>
        <w:t>,</w:t>
      </w:r>
      <w:r w:rsidRPr="00F9393E">
        <w:rPr>
          <w:i/>
          <w:iCs/>
          <w:color w:val="auto"/>
        </w:rPr>
        <w:t xml:space="preserve"> млн</w:t>
      </w:r>
      <w:r w:rsidRPr="00F9393E">
        <w:rPr>
          <w:color w:val="auto"/>
        </w:rPr>
        <w:t>), топонимические явления (</w:t>
      </w:r>
      <w:r w:rsidRPr="00F9393E">
        <w:rPr>
          <w:i/>
          <w:iCs/>
          <w:color w:val="auto"/>
        </w:rPr>
        <w:t>г.</w:t>
      </w:r>
      <w:r w:rsidRPr="00F9393E">
        <w:rPr>
          <w:iCs/>
          <w:color w:val="auto"/>
        </w:rPr>
        <w:t>,</w:t>
      </w:r>
      <w:r w:rsidRPr="00F9393E">
        <w:rPr>
          <w:i/>
          <w:iCs/>
          <w:color w:val="auto"/>
        </w:rPr>
        <w:t xml:space="preserve"> с.</w:t>
      </w:r>
      <w:r w:rsidRPr="00F9393E">
        <w:rPr>
          <w:iCs/>
          <w:color w:val="auto"/>
        </w:rPr>
        <w:t>,</w:t>
      </w:r>
      <w:r w:rsidRPr="00F9393E">
        <w:rPr>
          <w:i/>
          <w:iCs/>
          <w:color w:val="auto"/>
        </w:rPr>
        <w:t xml:space="preserve"> ул.</w:t>
      </w:r>
      <w:r w:rsidRPr="00F9393E">
        <w:rPr>
          <w:iCs/>
          <w:color w:val="auto"/>
        </w:rPr>
        <w:t>,</w:t>
      </w:r>
      <w:r w:rsidRPr="00F9393E">
        <w:rPr>
          <w:i/>
          <w:iCs/>
          <w:color w:val="auto"/>
        </w:rPr>
        <w:t xml:space="preserve"> пл.</w:t>
      </w:r>
      <w:r w:rsidRPr="00F9393E">
        <w:rPr>
          <w:iCs/>
          <w:color w:val="auto"/>
        </w:rPr>
        <w:t>,</w:t>
      </w:r>
      <w:r w:rsidRPr="00F9393E">
        <w:rPr>
          <w:i/>
          <w:iCs/>
          <w:color w:val="auto"/>
        </w:rPr>
        <w:t xml:space="preserve"> д.</w:t>
      </w:r>
      <w:r w:rsidRPr="00F9393E">
        <w:rPr>
          <w:color w:val="auto"/>
        </w:rPr>
        <w:t>), обращения (</w:t>
      </w:r>
      <w:r w:rsidRPr="00F9393E">
        <w:rPr>
          <w:i/>
          <w:iCs/>
          <w:color w:val="auto"/>
        </w:rPr>
        <w:t>гг.</w:t>
      </w:r>
      <w:r w:rsidRPr="00F9393E">
        <w:rPr>
          <w:color w:val="auto"/>
        </w:rPr>
        <w:t xml:space="preserve">), частотные в документах, анкетах сокращения типа </w:t>
      </w:r>
      <w:r w:rsidRPr="00F9393E">
        <w:rPr>
          <w:i/>
          <w:iCs/>
          <w:color w:val="auto"/>
        </w:rPr>
        <w:t>ФИО</w:t>
      </w:r>
      <w:r w:rsidRPr="00F9393E">
        <w:rPr>
          <w:iCs/>
          <w:color w:val="auto"/>
        </w:rPr>
        <w:t>,</w:t>
      </w:r>
      <w:r w:rsidRPr="00F9393E">
        <w:rPr>
          <w:color w:val="auto"/>
        </w:rPr>
        <w:t xml:space="preserve"> а также скрепы, использующиеся для четкого структурирования текста (</w:t>
      </w:r>
      <w:r w:rsidRPr="00F9393E">
        <w:rPr>
          <w:i/>
          <w:iCs/>
          <w:color w:val="auto"/>
        </w:rPr>
        <w:t>т.е.</w:t>
      </w:r>
      <w:r w:rsidRPr="00F9393E">
        <w:rPr>
          <w:iCs/>
          <w:color w:val="auto"/>
        </w:rPr>
        <w:t>,</w:t>
      </w:r>
      <w:r w:rsidRPr="00F9393E">
        <w:rPr>
          <w:i/>
          <w:iCs/>
          <w:color w:val="auto"/>
        </w:rPr>
        <w:t xml:space="preserve"> ср.</w:t>
      </w:r>
      <w:r w:rsidRPr="00F9393E">
        <w:rPr>
          <w:color w:val="auto"/>
        </w:rPr>
        <w:t>), для оформления перечислительного ряда (</w:t>
      </w:r>
      <w:r w:rsidRPr="00F9393E">
        <w:rPr>
          <w:i/>
          <w:iCs/>
          <w:color w:val="auto"/>
        </w:rPr>
        <w:t>и т. д.</w:t>
      </w:r>
      <w:r w:rsidRPr="00F9393E">
        <w:rPr>
          <w:iCs/>
          <w:color w:val="auto"/>
        </w:rPr>
        <w:t>,</w:t>
      </w:r>
      <w:r w:rsidRPr="00F9393E">
        <w:rPr>
          <w:i/>
          <w:iCs/>
          <w:color w:val="auto"/>
        </w:rPr>
        <w:t xml:space="preserve"> и т. п</w:t>
      </w:r>
      <w:r w:rsidRPr="00F9393E">
        <w:rPr>
          <w:color w:val="auto"/>
        </w:rPr>
        <w:t>.).</w:t>
      </w:r>
    </w:p>
    <w:p w:rsidR="0053283F" w:rsidRPr="00F9393E" w:rsidRDefault="0053283F" w:rsidP="001E3B0B">
      <w:pPr>
        <w:pStyle w:val="13"/>
        <w:spacing w:line="276" w:lineRule="auto"/>
        <w:ind w:firstLine="709"/>
        <w:rPr>
          <w:spacing w:val="-2"/>
        </w:rPr>
      </w:pPr>
      <w:r w:rsidRPr="00BC6FDA">
        <w:rPr>
          <w:spacing w:val="-2"/>
        </w:rPr>
        <w:t xml:space="preserve">Составители ЛМ </w:t>
      </w:r>
      <w:r w:rsidRPr="00BC6FDA">
        <w:rPr>
          <w:spacing w:val="-2"/>
          <w:lang w:val="en-US"/>
        </w:rPr>
        <w:t>III</w:t>
      </w:r>
      <w:r w:rsidRPr="00BC6FDA">
        <w:rPr>
          <w:spacing w:val="-2"/>
        </w:rPr>
        <w:t xml:space="preserve"> уровня стремились к тому, чтобы отобранная лексика обеспечивала продуктивную коммуникацию иностранных граждан с носителями </w:t>
      </w:r>
      <w:r w:rsidRPr="00BC6FDA">
        <w:rPr>
          <w:spacing w:val="-2"/>
        </w:rPr>
        <w:lastRenderedPageBreak/>
        <w:t>русского языка в едином понятийном поле. Для достижения этой цели авторы использовали различные толковые словари русского языка, в том числе словари, отражающие состояние русского языка конца ХХ – начала ХХI века, словари синонимов, антонимов, частотные словари, материалы СМИ и интернет-сайтов, ориентированных на массового пользователя, и др.</w:t>
      </w:r>
      <w:r>
        <w:rPr>
          <w:spacing w:val="-2"/>
        </w:rPr>
        <w:t xml:space="preserve"> </w:t>
      </w:r>
    </w:p>
    <w:p w:rsidR="0053283F" w:rsidRPr="00F9393E" w:rsidRDefault="0053283F" w:rsidP="001E3B0B">
      <w:pPr>
        <w:spacing w:line="276" w:lineRule="auto"/>
        <w:ind w:firstLine="708"/>
        <w:jc w:val="both"/>
        <w:rPr>
          <w:spacing w:val="-2"/>
        </w:rPr>
      </w:pPr>
      <w:bookmarkStart w:id="0" w:name="_GoBack"/>
      <w:bookmarkEnd w:id="0"/>
      <w:r w:rsidRPr="00F9393E">
        <w:rPr>
          <w:spacing w:val="-2"/>
        </w:rPr>
        <w:t xml:space="preserve">Завершая статью, отметим, что апробация подготовленного к публикации ЛМ </w:t>
      </w:r>
      <w:r w:rsidRPr="00F9393E">
        <w:rPr>
          <w:spacing w:val="-2"/>
          <w:lang w:val="en-US"/>
        </w:rPr>
        <w:t>III</w:t>
      </w:r>
      <w:r w:rsidRPr="00F9393E">
        <w:rPr>
          <w:spacing w:val="-2"/>
        </w:rPr>
        <w:t xml:space="preserve"> сертификационного уровня, которая в течение ряда лет проводилась в Московском государственном университете имени М.В.</w:t>
      </w:r>
      <w:r>
        <w:rPr>
          <w:spacing w:val="-2"/>
        </w:rPr>
        <w:t xml:space="preserve"> </w:t>
      </w:r>
      <w:r w:rsidRPr="00F9393E">
        <w:rPr>
          <w:spacing w:val="-2"/>
        </w:rPr>
        <w:t>Ломоносова, подтвердила функциональную достаточность данного нормативно-методического документа: состав отобранного словника дает необходимую лексическую базу для речевой деятельности иностранных граждан, обеспечивая их эффективную коммуникацию с носителями русского языка как в России, так и за рубежом.</w:t>
      </w:r>
    </w:p>
    <w:p w:rsidR="0053283F" w:rsidRPr="00F9393E" w:rsidRDefault="0053283F" w:rsidP="001E3B0B">
      <w:pPr>
        <w:spacing w:line="276" w:lineRule="auto"/>
        <w:ind w:firstLine="709"/>
        <w:jc w:val="both"/>
        <w:rPr>
          <w:spacing w:val="-2"/>
        </w:rPr>
      </w:pPr>
      <w:r w:rsidRPr="00F9393E">
        <w:rPr>
          <w:spacing w:val="-2"/>
        </w:rPr>
        <w:t xml:space="preserve">Таким образом, можно с уверенностью констатировать, что </w:t>
      </w:r>
      <w:r w:rsidRPr="00860F36">
        <w:rPr>
          <w:spacing w:val="-2"/>
        </w:rPr>
        <w:t>публикация</w:t>
      </w:r>
      <w:r w:rsidRPr="00B31EAF">
        <w:rPr>
          <w:spacing w:val="-2"/>
        </w:rPr>
        <w:t xml:space="preserve"> </w:t>
      </w:r>
      <w:r w:rsidRPr="00F9393E">
        <w:rPr>
          <w:spacing w:val="-2"/>
        </w:rPr>
        <w:t xml:space="preserve">ЛМ </w:t>
      </w:r>
      <w:r w:rsidRPr="00F9393E">
        <w:rPr>
          <w:spacing w:val="-2"/>
          <w:lang w:val="en-US"/>
        </w:rPr>
        <w:t>III</w:t>
      </w:r>
      <w:r w:rsidRPr="00F9393E">
        <w:rPr>
          <w:spacing w:val="-2"/>
        </w:rPr>
        <w:t xml:space="preserve"> уровня общего владения РКИ, несомненно, будет способствовать развитию и совершенствованию теории и практики лингводидактического тестирования в рамках системы ТРКИ. Использование уже изданных лексических минимумом показало, что они являются необходимым и востребованным элементом при подготовке иностранных граждан к тестированию и при обработке результатов тестирования экспертами. ЛМ конкретизируют списки лексических единиц, подлежащих обязательному усвоению на соответствующих уровнях владения русским языком; дают иностранному гражданину, изучающему русский язык, четкое представление о лексической базе, на основе которой составлены тестовые материалы; выступают ориентиром для авторов учебников, учебных пособий и разработчиков тестовых материалов.</w:t>
      </w:r>
    </w:p>
    <w:p w:rsidR="0053283F" w:rsidRPr="00F9393E" w:rsidRDefault="0053283F" w:rsidP="001E3B0B">
      <w:pPr>
        <w:spacing w:line="276" w:lineRule="auto"/>
        <w:jc w:val="both"/>
        <w:rPr>
          <w:spacing w:val="-2"/>
        </w:rPr>
      </w:pPr>
    </w:p>
    <w:p w:rsidR="0053283F" w:rsidRPr="00960FA5" w:rsidRDefault="00960FA5" w:rsidP="001E3B0B">
      <w:pPr>
        <w:autoSpaceDE w:val="0"/>
        <w:autoSpaceDN w:val="0"/>
        <w:adjustRightInd w:val="0"/>
        <w:spacing w:line="276" w:lineRule="auto"/>
        <w:jc w:val="center"/>
        <w:rPr>
          <w:b/>
          <w:spacing w:val="-2"/>
          <w:lang w:val="bg-BG"/>
        </w:rPr>
      </w:pPr>
      <w:r w:rsidRPr="00960FA5">
        <w:rPr>
          <w:b/>
          <w:spacing w:val="-2"/>
        </w:rPr>
        <w:t>ЛИТЕРАТУРА</w:t>
      </w:r>
    </w:p>
    <w:p w:rsidR="00960FA5" w:rsidRPr="00960FA5" w:rsidRDefault="00960FA5" w:rsidP="001E3B0B">
      <w:pPr>
        <w:autoSpaceDE w:val="0"/>
        <w:autoSpaceDN w:val="0"/>
        <w:adjustRightInd w:val="0"/>
        <w:spacing w:line="276" w:lineRule="auto"/>
        <w:jc w:val="center"/>
        <w:rPr>
          <w:spacing w:val="-2"/>
          <w:lang w:val="bg-BG"/>
        </w:rPr>
      </w:pPr>
    </w:p>
    <w:p w:rsidR="0053283F" w:rsidRPr="00960FA5" w:rsidRDefault="0053283F" w:rsidP="001E3B0B">
      <w:pPr>
        <w:pStyle w:val="a3"/>
        <w:spacing w:line="276" w:lineRule="auto"/>
        <w:jc w:val="both"/>
        <w:rPr>
          <w:spacing w:val="-2"/>
          <w:sz w:val="24"/>
          <w:szCs w:val="24"/>
          <w:lang w:val="bg-BG"/>
        </w:rPr>
      </w:pPr>
      <w:r w:rsidRPr="00F9393E">
        <w:rPr>
          <w:spacing w:val="-2"/>
          <w:sz w:val="24"/>
          <w:szCs w:val="24"/>
        </w:rPr>
        <w:t>Скляревская</w:t>
      </w:r>
      <w:r>
        <w:rPr>
          <w:spacing w:val="-2"/>
          <w:sz w:val="24"/>
          <w:szCs w:val="24"/>
        </w:rPr>
        <w:t xml:space="preserve"> 2006 – </w:t>
      </w:r>
      <w:r w:rsidRPr="00F9393E">
        <w:rPr>
          <w:i/>
          <w:spacing w:val="-2"/>
          <w:sz w:val="24"/>
          <w:szCs w:val="24"/>
        </w:rPr>
        <w:t>Скляревская Г.Н.</w:t>
      </w:r>
      <w:r w:rsidRPr="00F9393E">
        <w:rPr>
          <w:spacing w:val="-2"/>
          <w:sz w:val="24"/>
          <w:szCs w:val="24"/>
        </w:rPr>
        <w:t xml:space="preserve"> Предисловие к Толковому словарю русского языка начала ХХI века. </w:t>
      </w:r>
      <w:r>
        <w:rPr>
          <w:spacing w:val="-2"/>
          <w:sz w:val="24"/>
          <w:szCs w:val="24"/>
        </w:rPr>
        <w:t xml:space="preserve">М.: </w:t>
      </w:r>
      <w:r w:rsidR="00555424">
        <w:rPr>
          <w:spacing w:val="-2"/>
          <w:sz w:val="24"/>
          <w:szCs w:val="24"/>
        </w:rPr>
        <w:t>Изд-во «</w:t>
      </w:r>
      <w:proofErr w:type="spellStart"/>
      <w:r w:rsidR="00555424">
        <w:rPr>
          <w:spacing w:val="-2"/>
          <w:sz w:val="24"/>
          <w:szCs w:val="24"/>
        </w:rPr>
        <w:t>Эксмо</w:t>
      </w:r>
      <w:proofErr w:type="spellEnd"/>
      <w:r w:rsidR="00555424">
        <w:rPr>
          <w:spacing w:val="-2"/>
          <w:sz w:val="24"/>
          <w:szCs w:val="24"/>
        </w:rPr>
        <w:t>»,</w:t>
      </w:r>
      <w:r w:rsidRPr="00555424">
        <w:rPr>
          <w:spacing w:val="-2"/>
          <w:sz w:val="24"/>
          <w:szCs w:val="24"/>
        </w:rPr>
        <w:t xml:space="preserve"> </w:t>
      </w:r>
      <w:r w:rsidR="00555424">
        <w:rPr>
          <w:spacing w:val="-2"/>
          <w:sz w:val="24"/>
          <w:szCs w:val="24"/>
          <w:lang w:val="bg-BG"/>
        </w:rPr>
        <w:t>–</w:t>
      </w:r>
      <w:r w:rsidR="00960FA5" w:rsidRPr="00555424">
        <w:rPr>
          <w:spacing w:val="-2"/>
          <w:sz w:val="24"/>
          <w:szCs w:val="24"/>
          <w:lang w:val="bg-BG"/>
        </w:rPr>
        <w:t xml:space="preserve"> </w:t>
      </w:r>
      <w:r w:rsidR="00555424">
        <w:rPr>
          <w:spacing w:val="-2"/>
          <w:sz w:val="24"/>
          <w:szCs w:val="24"/>
          <w:lang w:val="bg-BG"/>
        </w:rPr>
        <w:t>с</w:t>
      </w:r>
      <w:r w:rsidR="00555424" w:rsidRPr="00555424">
        <w:rPr>
          <w:spacing w:val="-2"/>
          <w:sz w:val="24"/>
          <w:szCs w:val="24"/>
          <w:lang w:val="bg-BG"/>
        </w:rPr>
        <w:t>.5 – 30</w:t>
      </w:r>
      <w:r w:rsidR="00555424">
        <w:rPr>
          <w:b/>
          <w:spacing w:val="-2"/>
          <w:sz w:val="24"/>
          <w:szCs w:val="24"/>
          <w:lang w:val="bg-BG"/>
        </w:rPr>
        <w:t xml:space="preserve"> </w:t>
      </w:r>
    </w:p>
    <w:p w:rsidR="0053283F" w:rsidRPr="00960FA5" w:rsidRDefault="0053283F" w:rsidP="001E3B0B">
      <w:pPr>
        <w:autoSpaceDE w:val="0"/>
        <w:autoSpaceDN w:val="0"/>
        <w:adjustRightInd w:val="0"/>
        <w:spacing w:line="276" w:lineRule="auto"/>
        <w:jc w:val="both"/>
        <w:rPr>
          <w:spacing w:val="-2"/>
          <w:lang w:val="bg-BG"/>
        </w:rPr>
      </w:pPr>
      <w:r w:rsidRPr="00F9393E">
        <w:rPr>
          <w:spacing w:val="-2"/>
        </w:rPr>
        <w:t>Государственный образовательный стандарт</w:t>
      </w:r>
      <w:r>
        <w:rPr>
          <w:spacing w:val="-2"/>
        </w:rPr>
        <w:t>… 1999 –</w:t>
      </w:r>
      <w:r w:rsidRPr="00F9393E">
        <w:rPr>
          <w:spacing w:val="-2"/>
        </w:rPr>
        <w:t xml:space="preserve"> Государственный образовательный стандарт по русскому языку как иностранному. </w:t>
      </w:r>
      <w:r w:rsidRPr="00F9393E">
        <w:rPr>
          <w:spacing w:val="-2"/>
          <w:lang w:val="en-US"/>
        </w:rPr>
        <w:t>III</w:t>
      </w:r>
      <w:r w:rsidRPr="00F9393E">
        <w:rPr>
          <w:spacing w:val="-2"/>
        </w:rPr>
        <w:t xml:space="preserve"> сертификационный уровень. Общее владение. М.</w:t>
      </w:r>
      <w:r>
        <w:rPr>
          <w:spacing w:val="-2"/>
        </w:rPr>
        <w:t>–</w:t>
      </w:r>
      <w:r w:rsidRPr="00F9393E">
        <w:rPr>
          <w:spacing w:val="-2"/>
        </w:rPr>
        <w:t xml:space="preserve">СПб, изд-во Златоуст, </w:t>
      </w:r>
      <w:r w:rsidR="00960FA5" w:rsidRPr="00960FA5">
        <w:rPr>
          <w:b/>
          <w:spacing w:val="-2"/>
          <w:lang w:val="bg-BG"/>
        </w:rPr>
        <w:t xml:space="preserve">- </w:t>
      </w:r>
      <w:r w:rsidR="00555424" w:rsidRPr="00555424">
        <w:rPr>
          <w:spacing w:val="-2"/>
          <w:lang w:val="bg-BG"/>
        </w:rPr>
        <w:t>44 с.</w:t>
      </w:r>
    </w:p>
    <w:p w:rsidR="0053283F" w:rsidRPr="00960FA5" w:rsidRDefault="0053283F" w:rsidP="001E3B0B">
      <w:pPr>
        <w:autoSpaceDE w:val="0"/>
        <w:autoSpaceDN w:val="0"/>
        <w:adjustRightInd w:val="0"/>
        <w:spacing w:line="276" w:lineRule="auto"/>
        <w:jc w:val="both"/>
        <w:rPr>
          <w:b/>
          <w:spacing w:val="-2"/>
        </w:rPr>
      </w:pPr>
      <w:r w:rsidRPr="00F9393E">
        <w:rPr>
          <w:spacing w:val="-2"/>
        </w:rPr>
        <w:t xml:space="preserve">Лексический минимум </w:t>
      </w:r>
      <w:r w:rsidR="00555424">
        <w:rPr>
          <w:spacing w:val="-2"/>
        </w:rPr>
        <w:t>2009</w:t>
      </w:r>
      <w:r>
        <w:rPr>
          <w:spacing w:val="-2"/>
        </w:rPr>
        <w:t xml:space="preserve"> – </w:t>
      </w:r>
      <w:r w:rsidRPr="00F9393E">
        <w:rPr>
          <w:spacing w:val="-2"/>
        </w:rPr>
        <w:t xml:space="preserve">Лексический минимум по русскому языку как иностранному. </w:t>
      </w:r>
      <w:r w:rsidRPr="00F9393E">
        <w:rPr>
          <w:spacing w:val="-2"/>
          <w:lang w:val="en-US"/>
        </w:rPr>
        <w:t>II</w:t>
      </w:r>
      <w:r w:rsidRPr="00F9393E">
        <w:rPr>
          <w:spacing w:val="-2"/>
        </w:rPr>
        <w:t xml:space="preserve"> сертификационный уровень. Общее владение</w:t>
      </w:r>
      <w:r>
        <w:rPr>
          <w:spacing w:val="-2"/>
        </w:rPr>
        <w:t>.</w:t>
      </w:r>
      <w:r w:rsidRPr="00F9393E">
        <w:rPr>
          <w:spacing w:val="-2"/>
        </w:rPr>
        <w:t xml:space="preserve"> СПб</w:t>
      </w:r>
      <w:r>
        <w:rPr>
          <w:spacing w:val="-2"/>
        </w:rPr>
        <w:t>:</w:t>
      </w:r>
      <w:r w:rsidRPr="00F9393E">
        <w:rPr>
          <w:spacing w:val="-2"/>
        </w:rPr>
        <w:t xml:space="preserve"> </w:t>
      </w:r>
      <w:r>
        <w:rPr>
          <w:spacing w:val="-2"/>
        </w:rPr>
        <w:t>И</w:t>
      </w:r>
      <w:r w:rsidRPr="00F9393E">
        <w:rPr>
          <w:spacing w:val="-2"/>
        </w:rPr>
        <w:t xml:space="preserve">зд-во </w:t>
      </w:r>
      <w:r>
        <w:rPr>
          <w:spacing w:val="-2"/>
        </w:rPr>
        <w:t>«</w:t>
      </w:r>
      <w:r w:rsidRPr="00F9393E">
        <w:rPr>
          <w:spacing w:val="-2"/>
        </w:rPr>
        <w:t>Златоуст</w:t>
      </w:r>
      <w:r>
        <w:rPr>
          <w:spacing w:val="-2"/>
        </w:rPr>
        <w:t>»</w:t>
      </w:r>
      <w:r w:rsidRPr="00F9393E">
        <w:rPr>
          <w:spacing w:val="-2"/>
        </w:rPr>
        <w:t xml:space="preserve">, </w:t>
      </w:r>
      <w:r w:rsidR="00960FA5">
        <w:rPr>
          <w:spacing w:val="-2"/>
          <w:lang w:val="bg-BG"/>
        </w:rPr>
        <w:t xml:space="preserve">– </w:t>
      </w:r>
      <w:r w:rsidR="00555424" w:rsidRPr="00555424">
        <w:rPr>
          <w:spacing w:val="-2"/>
          <w:lang w:val="bg-BG"/>
        </w:rPr>
        <w:t>164 с.</w:t>
      </w:r>
      <w:r w:rsidRPr="00960FA5">
        <w:rPr>
          <w:b/>
          <w:spacing w:val="-2"/>
        </w:rPr>
        <w:t xml:space="preserve"> </w:t>
      </w:r>
    </w:p>
    <w:p w:rsidR="0053283F" w:rsidRDefault="0053283F" w:rsidP="0053283F">
      <w:pPr>
        <w:autoSpaceDE w:val="0"/>
        <w:autoSpaceDN w:val="0"/>
        <w:adjustRightInd w:val="0"/>
        <w:jc w:val="both"/>
        <w:rPr>
          <w:b/>
          <w:spacing w:val="-2"/>
          <w:lang w:val="bg-BG"/>
        </w:rPr>
      </w:pPr>
    </w:p>
    <w:p w:rsidR="002F42DA" w:rsidRDefault="002F42DA" w:rsidP="0053283F">
      <w:pPr>
        <w:autoSpaceDE w:val="0"/>
        <w:autoSpaceDN w:val="0"/>
        <w:adjustRightInd w:val="0"/>
        <w:jc w:val="both"/>
        <w:rPr>
          <w:b/>
          <w:spacing w:val="-2"/>
          <w:lang w:val="bg-BG"/>
        </w:rPr>
      </w:pPr>
    </w:p>
    <w:p w:rsidR="002F42DA" w:rsidRDefault="002F42DA" w:rsidP="0053283F">
      <w:pPr>
        <w:autoSpaceDE w:val="0"/>
        <w:autoSpaceDN w:val="0"/>
        <w:adjustRightInd w:val="0"/>
        <w:jc w:val="both"/>
        <w:rPr>
          <w:b/>
          <w:spacing w:val="-2"/>
          <w:lang w:val="bg-BG"/>
        </w:rPr>
      </w:pPr>
    </w:p>
    <w:p w:rsidR="002F42DA" w:rsidRPr="002F42DA" w:rsidRDefault="002F42DA" w:rsidP="0053283F">
      <w:pPr>
        <w:autoSpaceDE w:val="0"/>
        <w:autoSpaceDN w:val="0"/>
        <w:adjustRightInd w:val="0"/>
        <w:jc w:val="both"/>
        <w:rPr>
          <w:b/>
          <w:spacing w:val="-2"/>
          <w:lang w:val="bg-BG"/>
        </w:rPr>
      </w:pPr>
    </w:p>
    <w:p w:rsidR="00D64E80" w:rsidRPr="00A50E31" w:rsidRDefault="001E3B0B" w:rsidP="00D64E80">
      <w:pPr>
        <w:rPr>
          <w:sz w:val="22"/>
          <w:szCs w:val="22"/>
          <w:lang w:val="bg-BG"/>
        </w:rPr>
      </w:pPr>
      <w:r>
        <w:rPr>
          <w:spacing w:val="-2"/>
        </w:rPr>
        <w:t xml:space="preserve"> </w:t>
      </w:r>
    </w:p>
    <w:sectPr w:rsidR="00D64E80" w:rsidRPr="00A50E31" w:rsidSect="00FB7E84">
      <w:footerReference w:type="even" r:id="rId6"/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1CD" w:rsidRDefault="000851CD" w:rsidP="0053283F">
      <w:r>
        <w:separator/>
      </w:r>
    </w:p>
  </w:endnote>
  <w:endnote w:type="continuationSeparator" w:id="0">
    <w:p w:rsidR="000851CD" w:rsidRDefault="000851CD" w:rsidP="00532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7D9" w:rsidRDefault="00A61438" w:rsidP="00DD48E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057D9" w:rsidRDefault="000851CD" w:rsidP="002617C2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7D9" w:rsidRDefault="000851CD" w:rsidP="002617C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1CD" w:rsidRDefault="000851CD" w:rsidP="0053283F">
      <w:r>
        <w:separator/>
      </w:r>
    </w:p>
  </w:footnote>
  <w:footnote w:type="continuationSeparator" w:id="0">
    <w:p w:rsidR="000851CD" w:rsidRDefault="000851CD" w:rsidP="0053283F">
      <w:r>
        <w:continuationSeparator/>
      </w:r>
    </w:p>
  </w:footnote>
  <w:footnote w:id="1">
    <w:p w:rsidR="0053283F" w:rsidRPr="008C3907" w:rsidRDefault="0053283F" w:rsidP="0053283F">
      <w:pPr>
        <w:pStyle w:val="a3"/>
        <w:jc w:val="both"/>
      </w:pPr>
      <w:r>
        <w:rPr>
          <w:rStyle w:val="a5"/>
        </w:rPr>
        <w:footnoteRef/>
      </w:r>
      <w:r>
        <w:t xml:space="preserve"> Лингвометодическому обоснованию разработки данного приложения к ЛМ </w:t>
      </w:r>
      <w:r>
        <w:rPr>
          <w:lang w:val="en-US"/>
        </w:rPr>
        <w:t>III</w:t>
      </w:r>
      <w:r>
        <w:t xml:space="preserve"> уровня авторы предполагают посвятить отдельную статью.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664"/>
    <w:rsid w:val="00077267"/>
    <w:rsid w:val="000851CD"/>
    <w:rsid w:val="000A3A18"/>
    <w:rsid w:val="00142D52"/>
    <w:rsid w:val="001E3B0B"/>
    <w:rsid w:val="001F471A"/>
    <w:rsid w:val="00204F75"/>
    <w:rsid w:val="002F42DA"/>
    <w:rsid w:val="00326E98"/>
    <w:rsid w:val="003712A6"/>
    <w:rsid w:val="003B543E"/>
    <w:rsid w:val="004C1AC0"/>
    <w:rsid w:val="0053283F"/>
    <w:rsid w:val="00555424"/>
    <w:rsid w:val="006E4193"/>
    <w:rsid w:val="00960FA5"/>
    <w:rsid w:val="009E2EA9"/>
    <w:rsid w:val="00A50E31"/>
    <w:rsid w:val="00A61438"/>
    <w:rsid w:val="00BA6EA0"/>
    <w:rsid w:val="00D33664"/>
    <w:rsid w:val="00D64E80"/>
    <w:rsid w:val="00D90B8D"/>
    <w:rsid w:val="00DE703A"/>
    <w:rsid w:val="00E3494B"/>
    <w:rsid w:val="00E57608"/>
    <w:rsid w:val="00EE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388C3A-66D0-444B-8288-70FE8413A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53283F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3283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footnote reference"/>
    <w:semiHidden/>
    <w:rsid w:val="0053283F"/>
    <w:rPr>
      <w:vertAlign w:val="superscript"/>
    </w:rPr>
  </w:style>
  <w:style w:type="paragraph" w:customStyle="1" w:styleId="western">
    <w:name w:val="western"/>
    <w:basedOn w:val="a"/>
    <w:rsid w:val="0053283F"/>
    <w:pPr>
      <w:spacing w:before="100" w:beforeAutospacing="1" w:after="115"/>
    </w:pPr>
    <w:rPr>
      <w:color w:val="000000"/>
    </w:rPr>
  </w:style>
  <w:style w:type="paragraph" w:customStyle="1" w:styleId="13">
    <w:name w:val="Обычный + 13 пт"/>
    <w:basedOn w:val="a"/>
    <w:rsid w:val="0053283F"/>
    <w:pPr>
      <w:ind w:firstLine="540"/>
      <w:jc w:val="both"/>
    </w:pPr>
  </w:style>
  <w:style w:type="paragraph" w:styleId="a6">
    <w:name w:val="footer"/>
    <w:basedOn w:val="a"/>
    <w:link w:val="a7"/>
    <w:rsid w:val="005328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53283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page number"/>
    <w:basedOn w:val="a0"/>
    <w:rsid w:val="0053283F"/>
  </w:style>
  <w:style w:type="character" w:customStyle="1" w:styleId="translation-chunk">
    <w:name w:val="translation-chunk"/>
    <w:rsid w:val="004C1AC0"/>
  </w:style>
  <w:style w:type="character" w:customStyle="1" w:styleId="hps">
    <w:name w:val="hps"/>
    <w:rsid w:val="004C1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7</Pages>
  <Words>3278</Words>
  <Characters>18691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Dimitrina</dc:creator>
  <cp:keywords/>
  <dc:description/>
  <cp:lastModifiedBy>Irina Iatsenko</cp:lastModifiedBy>
  <cp:revision>22</cp:revision>
  <dcterms:created xsi:type="dcterms:W3CDTF">2015-11-08T08:28:00Z</dcterms:created>
  <dcterms:modified xsi:type="dcterms:W3CDTF">2016-01-28T11:29:00Z</dcterms:modified>
</cp:coreProperties>
</file>