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E5286" w14:textId="77777777" w:rsidR="00274574" w:rsidRPr="00E20F9D" w:rsidRDefault="00274574" w:rsidP="0027457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6"/>
        </w:rPr>
      </w:pPr>
      <w:r w:rsidRPr="00E20F9D">
        <w:rPr>
          <w:rFonts w:ascii="Times New Roman" w:hAnsi="Times New Roman" w:cs="Times New Roman"/>
          <w:sz w:val="24"/>
          <w:szCs w:val="26"/>
        </w:rPr>
        <w:t>М.В. Буланов, магистр педагогики, учитель словесности, тьютор, аспирант каф. индивидуализации и тьюторства МПГУ.</w:t>
      </w:r>
    </w:p>
    <w:p w14:paraId="6650BA17" w14:textId="77777777" w:rsidR="00274574" w:rsidRPr="00E20F9D" w:rsidRDefault="00274574" w:rsidP="00274574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1FFF546" w14:textId="22003673" w:rsidR="00274574" w:rsidRPr="00E20F9D" w:rsidRDefault="00641530" w:rsidP="00274574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0F9D">
        <w:rPr>
          <w:rFonts w:ascii="Times New Roman" w:hAnsi="Times New Roman" w:cs="Times New Roman"/>
          <w:b/>
          <w:sz w:val="26"/>
          <w:szCs w:val="26"/>
        </w:rPr>
        <w:t>Организация опытно-экспериментальной работы по использованию</w:t>
      </w:r>
      <w:r w:rsidR="00274574" w:rsidRPr="00E20F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20F9D">
        <w:rPr>
          <w:rFonts w:ascii="Times New Roman" w:hAnsi="Times New Roman" w:cs="Times New Roman"/>
          <w:b/>
          <w:sz w:val="26"/>
          <w:szCs w:val="26"/>
        </w:rPr>
        <w:t xml:space="preserve">учениками </w:t>
      </w:r>
      <w:r w:rsidR="00274574" w:rsidRPr="00E20F9D">
        <w:rPr>
          <w:rFonts w:ascii="Times New Roman" w:hAnsi="Times New Roman" w:cs="Times New Roman"/>
          <w:b/>
          <w:sz w:val="26"/>
          <w:szCs w:val="26"/>
        </w:rPr>
        <w:t>индивидуальных образовательных маршрут</w:t>
      </w:r>
      <w:r w:rsidRPr="00E20F9D">
        <w:rPr>
          <w:rFonts w:ascii="Times New Roman" w:hAnsi="Times New Roman" w:cs="Times New Roman"/>
          <w:b/>
          <w:sz w:val="26"/>
          <w:szCs w:val="26"/>
        </w:rPr>
        <w:t>ов в предметном обучении</w:t>
      </w:r>
      <w:r w:rsidR="00274574" w:rsidRPr="00E20F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20F9D">
        <w:rPr>
          <w:rFonts w:ascii="Times New Roman" w:hAnsi="Times New Roman" w:cs="Times New Roman"/>
          <w:b/>
          <w:sz w:val="26"/>
          <w:szCs w:val="26"/>
        </w:rPr>
        <w:t>по новым ФГОС общего образования</w:t>
      </w:r>
    </w:p>
    <w:p w14:paraId="13714E02" w14:textId="77777777" w:rsidR="00274574" w:rsidRPr="00E20F9D" w:rsidRDefault="00274574" w:rsidP="00274574">
      <w:pPr>
        <w:spacing w:after="0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14:paraId="7CCA5274" w14:textId="77777777" w:rsidR="00274574" w:rsidRPr="00E20F9D" w:rsidRDefault="00274574" w:rsidP="00274574">
      <w:pPr>
        <w:spacing w:after="0"/>
        <w:ind w:firstLine="567"/>
        <w:rPr>
          <w:i/>
          <w:iCs/>
          <w:color w:val="000000"/>
          <w:sz w:val="20"/>
          <w:szCs w:val="20"/>
        </w:rPr>
      </w:pPr>
      <w:r w:rsidRPr="00E20F9D">
        <w:rPr>
          <w:i/>
          <w:iCs/>
          <w:color w:val="000000"/>
          <w:sz w:val="20"/>
          <w:szCs w:val="20"/>
        </w:rPr>
        <w:t xml:space="preserve">Аннотация. </w:t>
      </w:r>
      <w:r w:rsidR="005C22B1" w:rsidRPr="00E20F9D">
        <w:rPr>
          <w:i/>
          <w:iCs/>
          <w:color w:val="000000"/>
          <w:sz w:val="20"/>
          <w:szCs w:val="20"/>
        </w:rPr>
        <w:t xml:space="preserve">В 2014 году для тьюторской конференции МПГУ мы представили основные идеи нашего исследования дидактических условий реализации принципа индивидуализации на уроках в средней школе. </w:t>
      </w:r>
      <w:r w:rsidRPr="00E20F9D">
        <w:rPr>
          <w:i/>
          <w:iCs/>
          <w:color w:val="000000"/>
          <w:sz w:val="20"/>
          <w:szCs w:val="20"/>
        </w:rPr>
        <w:t>В</w:t>
      </w:r>
      <w:r w:rsidR="005C22B1" w:rsidRPr="00E20F9D">
        <w:rPr>
          <w:i/>
          <w:iCs/>
          <w:color w:val="000000"/>
          <w:sz w:val="20"/>
          <w:szCs w:val="20"/>
        </w:rPr>
        <w:t xml:space="preserve"> данной</w:t>
      </w:r>
      <w:r w:rsidRPr="00E20F9D">
        <w:rPr>
          <w:i/>
          <w:iCs/>
          <w:color w:val="000000"/>
          <w:sz w:val="20"/>
          <w:szCs w:val="20"/>
        </w:rPr>
        <w:t xml:space="preserve"> статье представлен </w:t>
      </w:r>
      <w:r w:rsidR="005C22B1" w:rsidRPr="00E20F9D">
        <w:rPr>
          <w:i/>
          <w:iCs/>
          <w:color w:val="000000"/>
          <w:sz w:val="20"/>
          <w:szCs w:val="20"/>
        </w:rPr>
        <w:t xml:space="preserve">экспериментальный </w:t>
      </w:r>
      <w:r w:rsidRPr="00E20F9D">
        <w:rPr>
          <w:i/>
          <w:iCs/>
          <w:color w:val="000000"/>
          <w:sz w:val="20"/>
          <w:szCs w:val="20"/>
        </w:rPr>
        <w:t>опыт</w:t>
      </w:r>
      <w:r w:rsidR="005C22B1" w:rsidRPr="00E20F9D">
        <w:rPr>
          <w:i/>
          <w:iCs/>
          <w:color w:val="000000"/>
          <w:sz w:val="20"/>
          <w:szCs w:val="20"/>
        </w:rPr>
        <w:t xml:space="preserve"> -  внедрение </w:t>
      </w:r>
      <w:proofErr w:type="spellStart"/>
      <w:r w:rsidRPr="00E20F9D">
        <w:rPr>
          <w:i/>
          <w:iCs/>
          <w:color w:val="000000"/>
          <w:sz w:val="20"/>
          <w:szCs w:val="20"/>
        </w:rPr>
        <w:t>маршрутизиронного</w:t>
      </w:r>
      <w:proofErr w:type="spellEnd"/>
      <w:r w:rsidRPr="00E20F9D">
        <w:rPr>
          <w:i/>
          <w:iCs/>
          <w:color w:val="000000"/>
          <w:sz w:val="20"/>
          <w:szCs w:val="20"/>
        </w:rPr>
        <w:t xml:space="preserve"> предметного обучения в условиях классно-урочной системы</w:t>
      </w:r>
      <w:r w:rsidR="005C22B1" w:rsidRPr="00E20F9D">
        <w:rPr>
          <w:i/>
          <w:iCs/>
          <w:color w:val="000000"/>
          <w:sz w:val="20"/>
          <w:szCs w:val="20"/>
        </w:rPr>
        <w:t xml:space="preserve"> (лето-осень 2015)</w:t>
      </w:r>
      <w:r w:rsidRPr="00E20F9D">
        <w:rPr>
          <w:i/>
          <w:iCs/>
          <w:color w:val="000000"/>
          <w:sz w:val="20"/>
          <w:szCs w:val="20"/>
        </w:rPr>
        <w:t xml:space="preserve">. </w:t>
      </w:r>
    </w:p>
    <w:p w14:paraId="78CA2107" w14:textId="77777777" w:rsidR="00274574" w:rsidRPr="00E20F9D" w:rsidRDefault="00274574" w:rsidP="00274574">
      <w:pPr>
        <w:spacing w:after="0"/>
        <w:ind w:firstLine="567"/>
        <w:rPr>
          <w:i/>
          <w:iCs/>
          <w:color w:val="000000"/>
          <w:sz w:val="20"/>
          <w:szCs w:val="20"/>
        </w:rPr>
      </w:pPr>
    </w:p>
    <w:p w14:paraId="7D61F12A" w14:textId="307495F4" w:rsidR="00274574" w:rsidRPr="00E20F9D" w:rsidRDefault="00274574" w:rsidP="00274574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E20F9D">
        <w:rPr>
          <w:rFonts w:ascii="Times New Roman" w:hAnsi="Times New Roman" w:cs="Times New Roman"/>
          <w:sz w:val="26"/>
          <w:szCs w:val="26"/>
        </w:rPr>
        <w:t xml:space="preserve">Современная российская школа переходит на новые федеральные государственные образовательные стандарты. ФГОС начальной ступени </w:t>
      </w:r>
      <w:r w:rsidR="00641530" w:rsidRPr="00E20F9D">
        <w:rPr>
          <w:rFonts w:ascii="Times New Roman" w:hAnsi="Times New Roman" w:cs="Times New Roman"/>
          <w:sz w:val="26"/>
          <w:szCs w:val="26"/>
        </w:rPr>
        <w:t xml:space="preserve">общего </w:t>
      </w:r>
      <w:r w:rsidRPr="00E20F9D">
        <w:rPr>
          <w:rFonts w:ascii="Times New Roman" w:hAnsi="Times New Roman" w:cs="Times New Roman"/>
          <w:sz w:val="26"/>
          <w:szCs w:val="26"/>
        </w:rPr>
        <w:t xml:space="preserve">образования уже реализуется, а ФГОС </w:t>
      </w:r>
      <w:r w:rsidR="00641530" w:rsidRPr="00E20F9D">
        <w:rPr>
          <w:rFonts w:ascii="Times New Roman" w:hAnsi="Times New Roman" w:cs="Times New Roman"/>
          <w:sz w:val="26"/>
          <w:szCs w:val="26"/>
        </w:rPr>
        <w:t xml:space="preserve">основного </w:t>
      </w:r>
      <w:r w:rsidRPr="00E20F9D">
        <w:rPr>
          <w:rFonts w:ascii="Times New Roman" w:hAnsi="Times New Roman" w:cs="Times New Roman"/>
          <w:sz w:val="26"/>
          <w:szCs w:val="26"/>
        </w:rPr>
        <w:t>общего образования начинает реализовываться в 2015-2016 учебном году. В рамках отдельно взятой образовательной организации такой переход должен сопровождаться комплексом изменений, которые вводились бы системно, на всех уровнях. Меняется организационно-управленческая модель образовательной организации, система подготовки и работы педагогов, обновляется материально-техническая и нормативная базы – как итог, образовательный процесс строится по-новому.</w:t>
      </w:r>
    </w:p>
    <w:p w14:paraId="316DE08E" w14:textId="3251CDFF" w:rsidR="00274574" w:rsidRPr="00E20F9D" w:rsidRDefault="00641530" w:rsidP="00274574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E20F9D">
        <w:rPr>
          <w:rFonts w:ascii="Times New Roman" w:hAnsi="Times New Roman" w:cs="Times New Roman"/>
          <w:sz w:val="26"/>
          <w:szCs w:val="26"/>
        </w:rPr>
        <w:t>Р</w:t>
      </w:r>
      <w:r w:rsidR="00274574" w:rsidRPr="00E20F9D">
        <w:rPr>
          <w:rFonts w:ascii="Times New Roman" w:hAnsi="Times New Roman" w:cs="Times New Roman"/>
          <w:sz w:val="26"/>
          <w:szCs w:val="26"/>
        </w:rPr>
        <w:t xml:space="preserve">аботать по новым ФГОС – значит ориентироваться на новые образовательные результаты обучения: предметные, </w:t>
      </w:r>
      <w:proofErr w:type="spellStart"/>
      <w:r w:rsidR="00274574" w:rsidRPr="00E20F9D">
        <w:rPr>
          <w:rFonts w:ascii="Times New Roman" w:hAnsi="Times New Roman" w:cs="Times New Roman"/>
          <w:sz w:val="26"/>
          <w:szCs w:val="26"/>
        </w:rPr>
        <w:t>метапредметные</w:t>
      </w:r>
      <w:proofErr w:type="spellEnd"/>
      <w:r w:rsidR="00274574" w:rsidRPr="00E20F9D">
        <w:rPr>
          <w:rFonts w:ascii="Times New Roman" w:hAnsi="Times New Roman" w:cs="Times New Roman"/>
          <w:sz w:val="26"/>
          <w:szCs w:val="26"/>
        </w:rPr>
        <w:t xml:space="preserve">, личностные.  Подобных результатов можно добиться, выстраивая образовательный процесс с опорой на принципы индивидуализации, открытости и вариативности. </w:t>
      </w:r>
    </w:p>
    <w:p w14:paraId="5F4C6AA5" w14:textId="625B1B57" w:rsidR="00274574" w:rsidRPr="00E20F9D" w:rsidRDefault="00274574" w:rsidP="00274574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E20F9D">
        <w:rPr>
          <w:rFonts w:ascii="Times New Roman" w:hAnsi="Times New Roman" w:cs="Times New Roman"/>
          <w:sz w:val="26"/>
          <w:szCs w:val="26"/>
        </w:rPr>
        <w:t>Принцип индивидуализации в первую очередь ориентирован на процесс самообразования учащегося и строится на учете индивидуальных образовательных целей и приоритетов каждого учащегося.</w:t>
      </w:r>
    </w:p>
    <w:p w14:paraId="721532E1" w14:textId="06406862" w:rsidR="00641530" w:rsidRPr="00E20F9D" w:rsidRDefault="00274574" w:rsidP="00641530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E20F9D">
        <w:rPr>
          <w:rFonts w:ascii="Times New Roman" w:hAnsi="Times New Roman" w:cs="Times New Roman"/>
          <w:sz w:val="26"/>
          <w:szCs w:val="26"/>
        </w:rPr>
        <w:t>Как отмечает Т.М. Ковалева, для реализации принципа индивидуализации на уровне каждого учащегося самому школьнику необходимо владеть культурой выбора и соорганизации различных образовательных предложений в свою собственную образовательную программу</w:t>
      </w:r>
      <w:r w:rsidR="00E20F9D" w:rsidRPr="00E20F9D">
        <w:rPr>
          <w:rFonts w:ascii="Times New Roman" w:hAnsi="Times New Roman" w:cs="Times New Roman"/>
          <w:sz w:val="26"/>
          <w:szCs w:val="26"/>
        </w:rPr>
        <w:t>[2</w:t>
      </w:r>
      <w:r w:rsidRPr="00E20F9D">
        <w:rPr>
          <w:rFonts w:ascii="Times New Roman" w:hAnsi="Times New Roman" w:cs="Times New Roman"/>
          <w:sz w:val="26"/>
          <w:szCs w:val="26"/>
        </w:rPr>
        <w:t>]. В условиях классно-урочной системы, которой отдает предпочтение подавляющее большинство российских школ, необходимо найти особые образовательные технологии и дидактические средства, способствующих тому, чтобы учащиеся овладели культурой выбора.</w:t>
      </w:r>
    </w:p>
    <w:p w14:paraId="71E25F5B" w14:textId="469A8441" w:rsidR="00274574" w:rsidRPr="00E20F9D" w:rsidRDefault="00274574" w:rsidP="00641530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E20F9D">
        <w:rPr>
          <w:rFonts w:ascii="Times New Roman" w:hAnsi="Times New Roman" w:cs="Times New Roman"/>
          <w:sz w:val="26"/>
          <w:szCs w:val="26"/>
        </w:rPr>
        <w:t xml:space="preserve">Овладение культурой выбора, умение школьника сформулировать осознанный заказ на собственный процесс образования, а вместе с ними и способность взять на себя ответственность за свой образовательный потенциал – чрезвычайно важная задача. </w:t>
      </w:r>
      <w:r w:rsidR="005C22B1" w:rsidRPr="00E20F9D">
        <w:rPr>
          <w:rFonts w:ascii="Times New Roman" w:hAnsi="Times New Roman" w:cs="Times New Roman"/>
          <w:sz w:val="26"/>
          <w:szCs w:val="26"/>
        </w:rPr>
        <w:t>Внедрение</w:t>
      </w:r>
      <w:r w:rsidRPr="00E20F9D">
        <w:rPr>
          <w:rFonts w:ascii="Times New Roman" w:hAnsi="Times New Roman" w:cs="Times New Roman"/>
          <w:sz w:val="26"/>
          <w:szCs w:val="26"/>
        </w:rPr>
        <w:t xml:space="preserve"> </w:t>
      </w:r>
      <w:r w:rsidR="005C22B1" w:rsidRPr="00E20F9D">
        <w:rPr>
          <w:rFonts w:ascii="Times New Roman" w:hAnsi="Times New Roman" w:cs="Times New Roman"/>
          <w:sz w:val="26"/>
          <w:szCs w:val="26"/>
        </w:rPr>
        <w:t>маршрутизированного</w:t>
      </w:r>
      <w:r w:rsidRPr="00E20F9D">
        <w:rPr>
          <w:rFonts w:ascii="Times New Roman" w:hAnsi="Times New Roman" w:cs="Times New Roman"/>
          <w:sz w:val="26"/>
          <w:szCs w:val="26"/>
        </w:rPr>
        <w:t xml:space="preserve"> предметного обучения</w:t>
      </w:r>
      <w:r w:rsidR="005C22B1" w:rsidRPr="00E20F9D">
        <w:rPr>
          <w:rFonts w:ascii="Times New Roman" w:hAnsi="Times New Roman" w:cs="Times New Roman"/>
          <w:sz w:val="26"/>
          <w:szCs w:val="26"/>
        </w:rPr>
        <w:t xml:space="preserve"> в средней школе</w:t>
      </w:r>
      <w:r w:rsidRPr="00E20F9D">
        <w:rPr>
          <w:rFonts w:ascii="Times New Roman" w:hAnsi="Times New Roman" w:cs="Times New Roman"/>
          <w:sz w:val="26"/>
          <w:szCs w:val="26"/>
        </w:rPr>
        <w:t>, по нашему мнению, является одним из возможных путей решения обозначенной задачи.</w:t>
      </w:r>
    </w:p>
    <w:p w14:paraId="14710D17" w14:textId="30C7E6C5" w:rsidR="005C22B1" w:rsidRPr="00E20F9D" w:rsidRDefault="005C22B1" w:rsidP="00274574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E20F9D">
        <w:rPr>
          <w:rFonts w:ascii="Times New Roman" w:hAnsi="Times New Roman" w:cs="Times New Roman"/>
          <w:sz w:val="26"/>
          <w:szCs w:val="26"/>
        </w:rPr>
        <w:t>В июле 2015 в рамках деятельности мастерской «Образование» открытого образовательного проекта «Летняя Школа» нами был организован семинар для молодых работников образования на тему «Индивидуальный образовательный маршрут». В работе семинара приняло участие 17 человек. В ходе обсуждения нами были уточнены следу</w:t>
      </w:r>
      <w:r w:rsidR="00641530" w:rsidRPr="00E20F9D">
        <w:rPr>
          <w:rFonts w:ascii="Times New Roman" w:hAnsi="Times New Roman" w:cs="Times New Roman"/>
          <w:sz w:val="26"/>
          <w:szCs w:val="26"/>
        </w:rPr>
        <w:t>ющие тезисы нашего исследования:</w:t>
      </w:r>
    </w:p>
    <w:p w14:paraId="500FD58A" w14:textId="7FECF2DF" w:rsidR="00274574" w:rsidRPr="00E20F9D" w:rsidRDefault="00641530" w:rsidP="00274574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E20F9D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274574" w:rsidRPr="00E20F9D">
        <w:rPr>
          <w:rFonts w:ascii="Times New Roman" w:hAnsi="Times New Roman" w:cs="Times New Roman"/>
          <w:sz w:val="26"/>
          <w:szCs w:val="26"/>
        </w:rPr>
        <w:t>Маршрутная система обучения позволяет организовать такой процесс образования, когда учитываются не только психологические, физиологические и интеллектуальные способности детей, но и устроена работа по определению личной траектории развития и образования, осмыслению и управлению индивидуальным образовательным маршрутом (ИОМ).</w:t>
      </w:r>
    </w:p>
    <w:p w14:paraId="0A7FF317" w14:textId="402E5703" w:rsidR="00B133A4" w:rsidRPr="00E20F9D" w:rsidRDefault="00641530" w:rsidP="00B133A4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E20F9D">
        <w:rPr>
          <w:rFonts w:ascii="Times New Roman" w:hAnsi="Times New Roman" w:cs="Times New Roman"/>
          <w:sz w:val="26"/>
          <w:szCs w:val="26"/>
        </w:rPr>
        <w:t xml:space="preserve">- </w:t>
      </w:r>
      <w:r w:rsidR="00274574" w:rsidRPr="00E20F9D">
        <w:rPr>
          <w:rFonts w:ascii="Times New Roman" w:hAnsi="Times New Roman" w:cs="Times New Roman"/>
          <w:sz w:val="26"/>
          <w:szCs w:val="26"/>
        </w:rPr>
        <w:t>Внедрение маршрутизации в предметное обучение позволяет создать психолого-педагогические условия, обеспечивающие активное стимулирование у школьника самоценной образовательной деятельности на основе самообразования, саморазвития, самовыражения в ходе овладения знаниями. При этом речь идет буквально о каждом школьнике, без выделения «категорий» таких, как: одаренные дети, учащиеся с ограниченными возможностями здоровья, с особыми образовательными потребностями и т.д.</w:t>
      </w:r>
    </w:p>
    <w:p w14:paraId="699D78AB" w14:textId="3B6078ED" w:rsidR="00274574" w:rsidRPr="00E20F9D" w:rsidRDefault="00B133A4" w:rsidP="00B133A4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E20F9D">
        <w:rPr>
          <w:rFonts w:ascii="Times New Roman" w:hAnsi="Times New Roman" w:cs="Times New Roman"/>
          <w:sz w:val="26"/>
          <w:szCs w:val="26"/>
        </w:rPr>
        <w:t xml:space="preserve">Мы нашли подтверждение </w:t>
      </w:r>
      <w:r w:rsidR="00641530" w:rsidRPr="00E20F9D">
        <w:rPr>
          <w:rFonts w:ascii="Times New Roman" w:hAnsi="Times New Roman" w:cs="Times New Roman"/>
          <w:sz w:val="26"/>
          <w:szCs w:val="26"/>
        </w:rPr>
        <w:t xml:space="preserve">своим идеям </w:t>
      </w:r>
      <w:r w:rsidRPr="00E20F9D">
        <w:rPr>
          <w:rFonts w:ascii="Times New Roman" w:hAnsi="Times New Roman" w:cs="Times New Roman"/>
          <w:sz w:val="26"/>
          <w:szCs w:val="26"/>
        </w:rPr>
        <w:t xml:space="preserve">в работах </w:t>
      </w:r>
      <w:proofErr w:type="spellStart"/>
      <w:r w:rsidRPr="00E20F9D">
        <w:rPr>
          <w:rFonts w:ascii="Times New Roman" w:hAnsi="Times New Roman" w:cs="Times New Roman"/>
          <w:sz w:val="26"/>
          <w:szCs w:val="26"/>
        </w:rPr>
        <w:t>А.П.Тряпицыной</w:t>
      </w:r>
      <w:proofErr w:type="spellEnd"/>
      <w:r w:rsidRPr="00E20F9D">
        <w:rPr>
          <w:rFonts w:ascii="Times New Roman" w:hAnsi="Times New Roman" w:cs="Times New Roman"/>
          <w:sz w:val="26"/>
          <w:szCs w:val="26"/>
        </w:rPr>
        <w:t xml:space="preserve">, посвященных программам-маршрутам. </w:t>
      </w:r>
      <w:r w:rsidR="00274574" w:rsidRPr="00E20F9D">
        <w:rPr>
          <w:rFonts w:ascii="Times New Roman" w:hAnsi="Times New Roman" w:cs="Times New Roman"/>
          <w:sz w:val="26"/>
          <w:szCs w:val="26"/>
        </w:rPr>
        <w:t xml:space="preserve">ИОМ является отражением не столько индивидуального содержания образования, сколько специфических для учащегося средств овладения информацией, содержанием – способами деятельности, с помощью которых он постигает необходимые знания, умения, навыки и продвигается в развитии </w:t>
      </w:r>
      <w:r w:rsidR="00E20F9D" w:rsidRPr="00E20F9D">
        <w:rPr>
          <w:rFonts w:ascii="Times New Roman" w:hAnsi="Times New Roman" w:cs="Times New Roman"/>
          <w:sz w:val="26"/>
          <w:szCs w:val="26"/>
        </w:rPr>
        <w:t>[1</w:t>
      </w:r>
      <w:r w:rsidR="00274574" w:rsidRPr="00E20F9D">
        <w:rPr>
          <w:rFonts w:ascii="Times New Roman" w:hAnsi="Times New Roman" w:cs="Times New Roman"/>
          <w:sz w:val="26"/>
          <w:szCs w:val="26"/>
        </w:rPr>
        <w:t>].</w:t>
      </w:r>
    </w:p>
    <w:p w14:paraId="592B249E" w14:textId="686C3B4F" w:rsidR="00B133A4" w:rsidRPr="00E20F9D" w:rsidRDefault="00B133A4" w:rsidP="00B133A4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E20F9D">
        <w:rPr>
          <w:rFonts w:ascii="Times New Roman" w:hAnsi="Times New Roman" w:cs="Times New Roman"/>
          <w:sz w:val="26"/>
          <w:szCs w:val="26"/>
        </w:rPr>
        <w:t xml:space="preserve">Также в ходе работы семинара использовался такой </w:t>
      </w:r>
      <w:r w:rsidR="00E20F9D">
        <w:rPr>
          <w:rFonts w:ascii="Times New Roman" w:hAnsi="Times New Roman" w:cs="Times New Roman"/>
          <w:sz w:val="26"/>
          <w:szCs w:val="26"/>
        </w:rPr>
        <w:t xml:space="preserve">философский </w:t>
      </w:r>
      <w:r w:rsidRPr="00E20F9D">
        <w:rPr>
          <w:rFonts w:ascii="Times New Roman" w:hAnsi="Times New Roman" w:cs="Times New Roman"/>
          <w:sz w:val="26"/>
          <w:szCs w:val="26"/>
        </w:rPr>
        <w:t>термин, как «антропологическая соразмерность»</w:t>
      </w:r>
      <w:r w:rsidR="00E20F9D">
        <w:rPr>
          <w:rFonts w:ascii="Times New Roman" w:hAnsi="Times New Roman" w:cs="Times New Roman"/>
          <w:sz w:val="26"/>
          <w:szCs w:val="26"/>
        </w:rPr>
        <w:t>, приложенный к рассуждениям о том, как строится</w:t>
      </w:r>
      <w:r w:rsidRPr="00E20F9D">
        <w:rPr>
          <w:rFonts w:ascii="Times New Roman" w:hAnsi="Times New Roman" w:cs="Times New Roman"/>
          <w:sz w:val="26"/>
          <w:szCs w:val="26"/>
        </w:rPr>
        <w:t xml:space="preserve"> процесс образовани</w:t>
      </w:r>
      <w:bookmarkStart w:id="0" w:name="_GoBack"/>
      <w:bookmarkEnd w:id="0"/>
      <w:r w:rsidRPr="00E20F9D">
        <w:rPr>
          <w:rFonts w:ascii="Times New Roman" w:hAnsi="Times New Roman" w:cs="Times New Roman"/>
          <w:sz w:val="26"/>
          <w:szCs w:val="26"/>
        </w:rPr>
        <w:t>я. Мы полагаем, что и</w:t>
      </w:r>
      <w:r w:rsidR="00274574" w:rsidRPr="00E20F9D">
        <w:rPr>
          <w:rFonts w:ascii="Times New Roman" w:hAnsi="Times New Roman" w:cs="Times New Roman"/>
          <w:sz w:val="26"/>
          <w:szCs w:val="26"/>
        </w:rPr>
        <w:t xml:space="preserve">ндивидуальный образовательный маршрут как дидактическое средство </w:t>
      </w:r>
      <w:r w:rsidRPr="00E20F9D">
        <w:rPr>
          <w:rFonts w:ascii="Times New Roman" w:hAnsi="Times New Roman" w:cs="Times New Roman"/>
          <w:sz w:val="26"/>
          <w:szCs w:val="26"/>
        </w:rPr>
        <w:t xml:space="preserve">является инструментом конструирования процесса образования, антропологически соразмерного его субъектам. Содержание и структура ИОМ </w:t>
      </w:r>
      <w:r w:rsidR="00274574" w:rsidRPr="00E20F9D">
        <w:rPr>
          <w:rFonts w:ascii="Times New Roman" w:hAnsi="Times New Roman" w:cs="Times New Roman"/>
          <w:sz w:val="26"/>
          <w:szCs w:val="26"/>
        </w:rPr>
        <w:t>определяется образовательными потребностями, индивидуальными способностями и возможностями учащегося, а также существующими стандартами содержания образования.</w:t>
      </w:r>
      <w:r w:rsidRPr="00E20F9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7289BD6" w14:textId="6CC4DD4D" w:rsidR="00B133A4" w:rsidRPr="00E20F9D" w:rsidRDefault="00B133A4" w:rsidP="00B133A4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E20F9D">
        <w:rPr>
          <w:rFonts w:ascii="Times New Roman" w:hAnsi="Times New Roman" w:cs="Times New Roman"/>
          <w:sz w:val="26"/>
          <w:szCs w:val="26"/>
        </w:rPr>
        <w:t xml:space="preserve">Опираясь на материалы теоретического исследования, в соавторстве с </w:t>
      </w:r>
      <w:proofErr w:type="spellStart"/>
      <w:r w:rsidRPr="00E20F9D">
        <w:rPr>
          <w:rFonts w:ascii="Times New Roman" w:hAnsi="Times New Roman" w:cs="Times New Roman"/>
          <w:sz w:val="26"/>
          <w:szCs w:val="26"/>
        </w:rPr>
        <w:t>к.п.н</w:t>
      </w:r>
      <w:proofErr w:type="spellEnd"/>
      <w:r w:rsidRPr="00E20F9D">
        <w:rPr>
          <w:rFonts w:ascii="Times New Roman" w:hAnsi="Times New Roman" w:cs="Times New Roman"/>
          <w:sz w:val="26"/>
          <w:szCs w:val="26"/>
        </w:rPr>
        <w:t xml:space="preserve">. М.Ю. </w:t>
      </w:r>
      <w:proofErr w:type="spellStart"/>
      <w:r w:rsidRPr="00E20F9D">
        <w:rPr>
          <w:rFonts w:ascii="Times New Roman" w:hAnsi="Times New Roman" w:cs="Times New Roman"/>
          <w:sz w:val="26"/>
          <w:szCs w:val="26"/>
        </w:rPr>
        <w:t>Чередилиной</w:t>
      </w:r>
      <w:proofErr w:type="spellEnd"/>
      <w:r w:rsidRPr="00E20F9D">
        <w:rPr>
          <w:rFonts w:ascii="Times New Roman" w:hAnsi="Times New Roman" w:cs="Times New Roman"/>
          <w:sz w:val="26"/>
          <w:szCs w:val="26"/>
        </w:rPr>
        <w:t xml:space="preserve"> был разработан экспериментальный обучающий онлайн-курс </w:t>
      </w:r>
      <w:r w:rsidR="00641530" w:rsidRPr="00E20F9D">
        <w:rPr>
          <w:rFonts w:ascii="Times New Roman" w:hAnsi="Times New Roman" w:cs="Times New Roman"/>
          <w:sz w:val="26"/>
          <w:szCs w:val="26"/>
        </w:rPr>
        <w:t xml:space="preserve">для учителей </w:t>
      </w:r>
      <w:r w:rsidRPr="00E20F9D">
        <w:rPr>
          <w:rFonts w:ascii="Times New Roman" w:hAnsi="Times New Roman" w:cs="Times New Roman"/>
          <w:i/>
          <w:sz w:val="26"/>
          <w:szCs w:val="26"/>
        </w:rPr>
        <w:t>«Дидактическое и нормативно-организационное обеспечение формирования и реализации обучающимися индивидуальных образовательных маршрутов в учебном предмете при введении ФГОС основного общего образования».</w:t>
      </w:r>
    </w:p>
    <w:p w14:paraId="1BEF43CD" w14:textId="77777777" w:rsidR="00247BA4" w:rsidRPr="00E20F9D" w:rsidRDefault="00B133A4" w:rsidP="00247BA4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E20F9D">
        <w:rPr>
          <w:rFonts w:ascii="Times New Roman" w:hAnsi="Times New Roman" w:cs="Times New Roman"/>
          <w:sz w:val="26"/>
          <w:szCs w:val="26"/>
        </w:rPr>
        <w:t>Участниками курса стали 23 учителя из 7 образовательных организаций Приморского края РФ</w:t>
      </w:r>
      <w:r w:rsidR="00247BA4" w:rsidRPr="00E20F9D">
        <w:rPr>
          <w:rFonts w:ascii="Times New Roman" w:hAnsi="Times New Roman" w:cs="Times New Roman"/>
          <w:sz w:val="26"/>
          <w:szCs w:val="26"/>
        </w:rPr>
        <w:t>, преподающие в 4-10 классах.</w:t>
      </w:r>
      <w:r w:rsidRPr="00E20F9D">
        <w:rPr>
          <w:rFonts w:ascii="Times New Roman" w:hAnsi="Times New Roman" w:cs="Times New Roman"/>
          <w:sz w:val="26"/>
          <w:szCs w:val="26"/>
        </w:rPr>
        <w:t xml:space="preserve"> Представлены следующие предметные области: </w:t>
      </w:r>
    </w:p>
    <w:p w14:paraId="4508C7E5" w14:textId="77777777" w:rsidR="00247BA4" w:rsidRPr="00E20F9D" w:rsidRDefault="00247BA4" w:rsidP="00247BA4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2835"/>
      </w:tblGrid>
      <w:tr w:rsidR="00247BA4" w:rsidRPr="00E20F9D" w14:paraId="739C8FCD" w14:textId="77777777" w:rsidTr="00247BA4">
        <w:trPr>
          <w:trHeight w:val="225"/>
        </w:trPr>
        <w:tc>
          <w:tcPr>
            <w:tcW w:w="3686" w:type="dxa"/>
          </w:tcPr>
          <w:p w14:paraId="7CE96D69" w14:textId="77777777" w:rsidR="00247BA4" w:rsidRPr="00E20F9D" w:rsidRDefault="00247BA4" w:rsidP="00247BA4">
            <w:pPr>
              <w:spacing w:after="0"/>
              <w:ind w:firstLine="31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0F9D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835" w:type="dxa"/>
          </w:tcPr>
          <w:p w14:paraId="22175174" w14:textId="77777777" w:rsidR="00247BA4" w:rsidRPr="00E20F9D" w:rsidRDefault="00247BA4" w:rsidP="00247BA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0F9D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учителей</w:t>
            </w:r>
          </w:p>
        </w:tc>
      </w:tr>
      <w:tr w:rsidR="00247BA4" w:rsidRPr="00E20F9D" w14:paraId="5989686A" w14:textId="77777777" w:rsidTr="00247BA4">
        <w:trPr>
          <w:trHeight w:val="225"/>
        </w:trPr>
        <w:tc>
          <w:tcPr>
            <w:tcW w:w="3686" w:type="dxa"/>
          </w:tcPr>
          <w:p w14:paraId="5845A24F" w14:textId="77777777" w:rsidR="00247BA4" w:rsidRPr="00E20F9D" w:rsidRDefault="00247BA4" w:rsidP="00247BA4">
            <w:pPr>
              <w:spacing w:after="0"/>
              <w:ind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E20F9D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  <w:p w14:paraId="02708DD7" w14:textId="77777777" w:rsidR="00247BA4" w:rsidRPr="00E20F9D" w:rsidRDefault="00247BA4" w:rsidP="00247BA4">
            <w:pPr>
              <w:spacing w:after="0"/>
              <w:ind w:firstLine="31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32FE1C1E" w14:textId="77777777" w:rsidR="00247BA4" w:rsidRPr="00E20F9D" w:rsidRDefault="00247BA4" w:rsidP="00247BA4">
            <w:pPr>
              <w:spacing w:after="0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E20F9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247BA4" w:rsidRPr="00E20F9D" w14:paraId="291A0B15" w14:textId="77777777" w:rsidTr="00247BA4">
        <w:trPr>
          <w:trHeight w:val="225"/>
        </w:trPr>
        <w:tc>
          <w:tcPr>
            <w:tcW w:w="3686" w:type="dxa"/>
          </w:tcPr>
          <w:p w14:paraId="0777A039" w14:textId="77777777" w:rsidR="00247BA4" w:rsidRPr="00E20F9D" w:rsidRDefault="00247BA4" w:rsidP="00247BA4">
            <w:pPr>
              <w:spacing w:after="0"/>
              <w:ind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E20F9D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2835" w:type="dxa"/>
          </w:tcPr>
          <w:p w14:paraId="134A6BE6" w14:textId="77777777" w:rsidR="00247BA4" w:rsidRPr="00E20F9D" w:rsidRDefault="00247BA4" w:rsidP="00247BA4">
            <w:pPr>
              <w:spacing w:after="0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E20F9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47BA4" w:rsidRPr="00E20F9D" w14:paraId="4E4A1098" w14:textId="77777777" w:rsidTr="00247BA4">
        <w:trPr>
          <w:trHeight w:val="225"/>
        </w:trPr>
        <w:tc>
          <w:tcPr>
            <w:tcW w:w="3686" w:type="dxa"/>
          </w:tcPr>
          <w:p w14:paraId="6727E4C4" w14:textId="77777777" w:rsidR="00247BA4" w:rsidRPr="00E20F9D" w:rsidRDefault="00247BA4" w:rsidP="00247BA4">
            <w:pPr>
              <w:spacing w:after="0"/>
              <w:ind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E20F9D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2835" w:type="dxa"/>
          </w:tcPr>
          <w:p w14:paraId="00801FA1" w14:textId="77777777" w:rsidR="00247BA4" w:rsidRPr="00E20F9D" w:rsidRDefault="00247BA4" w:rsidP="00247BA4">
            <w:pPr>
              <w:spacing w:after="0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E20F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47BA4" w:rsidRPr="00E20F9D" w14:paraId="2A86D167" w14:textId="77777777" w:rsidTr="00247BA4">
        <w:trPr>
          <w:trHeight w:val="225"/>
        </w:trPr>
        <w:tc>
          <w:tcPr>
            <w:tcW w:w="3686" w:type="dxa"/>
          </w:tcPr>
          <w:p w14:paraId="0A6B7E66" w14:textId="77777777" w:rsidR="00247BA4" w:rsidRPr="00E20F9D" w:rsidRDefault="00247BA4" w:rsidP="00247BA4">
            <w:pPr>
              <w:spacing w:after="0"/>
              <w:ind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E20F9D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835" w:type="dxa"/>
          </w:tcPr>
          <w:p w14:paraId="58DCD290" w14:textId="77777777" w:rsidR="00247BA4" w:rsidRPr="00E20F9D" w:rsidRDefault="00247BA4" w:rsidP="00247BA4">
            <w:pPr>
              <w:spacing w:after="0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E20F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47BA4" w:rsidRPr="00E20F9D" w14:paraId="5E47E0B1" w14:textId="77777777" w:rsidTr="00247BA4">
        <w:trPr>
          <w:trHeight w:val="225"/>
        </w:trPr>
        <w:tc>
          <w:tcPr>
            <w:tcW w:w="3686" w:type="dxa"/>
          </w:tcPr>
          <w:p w14:paraId="111C3643" w14:textId="77777777" w:rsidR="00247BA4" w:rsidRPr="00E20F9D" w:rsidRDefault="00247BA4" w:rsidP="00247BA4">
            <w:pPr>
              <w:spacing w:after="0"/>
              <w:ind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E20F9D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2835" w:type="dxa"/>
          </w:tcPr>
          <w:p w14:paraId="025A53A7" w14:textId="77777777" w:rsidR="00247BA4" w:rsidRPr="00E20F9D" w:rsidRDefault="00247BA4" w:rsidP="00247BA4">
            <w:pPr>
              <w:spacing w:after="0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E20F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47BA4" w:rsidRPr="00E20F9D" w14:paraId="12A12068" w14:textId="77777777" w:rsidTr="00247BA4">
        <w:trPr>
          <w:trHeight w:val="225"/>
        </w:trPr>
        <w:tc>
          <w:tcPr>
            <w:tcW w:w="3686" w:type="dxa"/>
          </w:tcPr>
          <w:p w14:paraId="0683DAE5" w14:textId="77777777" w:rsidR="00247BA4" w:rsidRPr="00E20F9D" w:rsidRDefault="00247BA4" w:rsidP="00247BA4">
            <w:pPr>
              <w:spacing w:after="0"/>
              <w:ind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E20F9D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2835" w:type="dxa"/>
          </w:tcPr>
          <w:p w14:paraId="0B713F96" w14:textId="77777777" w:rsidR="00247BA4" w:rsidRPr="00E20F9D" w:rsidRDefault="00247BA4" w:rsidP="00247BA4">
            <w:pPr>
              <w:spacing w:after="0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E20F9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47BA4" w:rsidRPr="00E20F9D" w14:paraId="4C64DA37" w14:textId="77777777" w:rsidTr="00247BA4">
        <w:trPr>
          <w:trHeight w:val="225"/>
        </w:trPr>
        <w:tc>
          <w:tcPr>
            <w:tcW w:w="3686" w:type="dxa"/>
          </w:tcPr>
          <w:p w14:paraId="4A64F120" w14:textId="77777777" w:rsidR="00247BA4" w:rsidRPr="00E20F9D" w:rsidRDefault="00247BA4" w:rsidP="00247BA4">
            <w:pPr>
              <w:spacing w:after="0"/>
              <w:ind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E20F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Обществознание</w:t>
            </w:r>
          </w:p>
        </w:tc>
        <w:tc>
          <w:tcPr>
            <w:tcW w:w="2835" w:type="dxa"/>
          </w:tcPr>
          <w:p w14:paraId="1D832D12" w14:textId="77777777" w:rsidR="00247BA4" w:rsidRPr="00E20F9D" w:rsidRDefault="00247BA4" w:rsidP="00247BA4">
            <w:pPr>
              <w:spacing w:after="0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E20F9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47BA4" w:rsidRPr="00E20F9D" w14:paraId="30003FE9" w14:textId="77777777" w:rsidTr="00247BA4">
        <w:trPr>
          <w:trHeight w:val="150"/>
        </w:trPr>
        <w:tc>
          <w:tcPr>
            <w:tcW w:w="3686" w:type="dxa"/>
          </w:tcPr>
          <w:p w14:paraId="54143F2E" w14:textId="77777777" w:rsidR="00247BA4" w:rsidRPr="00E20F9D" w:rsidRDefault="00247BA4" w:rsidP="00247BA4">
            <w:pPr>
              <w:spacing w:after="0"/>
              <w:ind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E20F9D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  <w:p w14:paraId="27C8A154" w14:textId="77777777" w:rsidR="00247BA4" w:rsidRPr="00E20F9D" w:rsidRDefault="00247BA4" w:rsidP="00247BA4">
            <w:pPr>
              <w:spacing w:after="0"/>
              <w:ind w:firstLine="31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56E1D048" w14:textId="77777777" w:rsidR="00247BA4" w:rsidRPr="00E20F9D" w:rsidRDefault="00247BA4" w:rsidP="00247BA4">
            <w:pPr>
              <w:spacing w:after="0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E20F9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47BA4" w:rsidRPr="00E20F9D" w14:paraId="4A6047D2" w14:textId="77777777" w:rsidTr="00247BA4">
        <w:trPr>
          <w:trHeight w:val="158"/>
        </w:trPr>
        <w:tc>
          <w:tcPr>
            <w:tcW w:w="3686" w:type="dxa"/>
          </w:tcPr>
          <w:p w14:paraId="14A09AC0" w14:textId="77777777" w:rsidR="00247BA4" w:rsidRPr="00E20F9D" w:rsidRDefault="00247BA4" w:rsidP="00247BA4">
            <w:pPr>
              <w:spacing w:after="0"/>
              <w:ind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E20F9D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835" w:type="dxa"/>
          </w:tcPr>
          <w:p w14:paraId="705D67B4" w14:textId="77777777" w:rsidR="00247BA4" w:rsidRPr="00E20F9D" w:rsidRDefault="00247BA4" w:rsidP="00247BA4">
            <w:pPr>
              <w:spacing w:after="0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E20F9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47BA4" w:rsidRPr="00E20F9D" w14:paraId="1DBC0E9A" w14:textId="77777777" w:rsidTr="00247BA4">
        <w:trPr>
          <w:trHeight w:val="165"/>
        </w:trPr>
        <w:tc>
          <w:tcPr>
            <w:tcW w:w="3686" w:type="dxa"/>
          </w:tcPr>
          <w:p w14:paraId="6AB01EA0" w14:textId="77777777" w:rsidR="00247BA4" w:rsidRPr="00E20F9D" w:rsidRDefault="00247BA4" w:rsidP="00247BA4">
            <w:pPr>
              <w:spacing w:after="0"/>
              <w:ind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E20F9D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2835" w:type="dxa"/>
          </w:tcPr>
          <w:p w14:paraId="0193CA14" w14:textId="77777777" w:rsidR="00247BA4" w:rsidRPr="00E20F9D" w:rsidRDefault="00247BA4" w:rsidP="00247BA4">
            <w:pPr>
              <w:spacing w:after="0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E20F9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14:paraId="5288D94D" w14:textId="77777777" w:rsidR="00247BA4" w:rsidRPr="00E20F9D" w:rsidRDefault="00247BA4" w:rsidP="00247BA4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14:paraId="67053C85" w14:textId="77777777" w:rsidR="00247BA4" w:rsidRPr="00E20F9D" w:rsidRDefault="00247BA4" w:rsidP="00247BA4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E20F9D">
        <w:rPr>
          <w:rFonts w:ascii="Times New Roman" w:hAnsi="Times New Roman" w:cs="Times New Roman"/>
          <w:sz w:val="26"/>
          <w:szCs w:val="26"/>
        </w:rPr>
        <w:t xml:space="preserve">Участие в курсе стало актуальным для учителей, преподающих в 5 классах, что связано с введением ФГОС ООО в 2015-2016 </w:t>
      </w:r>
      <w:proofErr w:type="spellStart"/>
      <w:r w:rsidRPr="00E20F9D">
        <w:rPr>
          <w:rFonts w:ascii="Times New Roman" w:hAnsi="Times New Roman" w:cs="Times New Roman"/>
          <w:sz w:val="26"/>
          <w:szCs w:val="26"/>
        </w:rPr>
        <w:t>уч.г</w:t>
      </w:r>
      <w:proofErr w:type="spellEnd"/>
      <w:r w:rsidRPr="00E20F9D">
        <w:rPr>
          <w:rFonts w:ascii="Times New Roman" w:hAnsi="Times New Roman" w:cs="Times New Roman"/>
          <w:sz w:val="26"/>
          <w:szCs w:val="26"/>
        </w:rPr>
        <w:t>.</w:t>
      </w:r>
    </w:p>
    <w:p w14:paraId="4EEF9EDF" w14:textId="77777777" w:rsidR="007447A5" w:rsidRPr="00E20F9D" w:rsidRDefault="007447A5" w:rsidP="00247BA4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14:paraId="40511323" w14:textId="1E5BAE12" w:rsidR="00C30BFF" w:rsidRPr="00E20F9D" w:rsidRDefault="00641530" w:rsidP="005F0717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E20F9D">
        <w:rPr>
          <w:rFonts w:ascii="Times New Roman" w:hAnsi="Times New Roman" w:cs="Times New Roman"/>
          <w:sz w:val="26"/>
          <w:szCs w:val="26"/>
        </w:rPr>
        <w:t>Б</w:t>
      </w:r>
      <w:r w:rsidR="00C30BFF" w:rsidRPr="00E20F9D">
        <w:rPr>
          <w:rFonts w:ascii="Times New Roman" w:hAnsi="Times New Roman" w:cs="Times New Roman"/>
          <w:sz w:val="26"/>
          <w:szCs w:val="26"/>
        </w:rPr>
        <w:t xml:space="preserve">ыли разработаны </w:t>
      </w:r>
      <w:r w:rsidRPr="00E20F9D">
        <w:rPr>
          <w:rFonts w:ascii="Times New Roman" w:hAnsi="Times New Roman" w:cs="Times New Roman"/>
          <w:sz w:val="26"/>
          <w:szCs w:val="26"/>
        </w:rPr>
        <w:t xml:space="preserve">и предложены учителям </w:t>
      </w:r>
      <w:r w:rsidR="00C30BFF" w:rsidRPr="00E20F9D">
        <w:rPr>
          <w:rFonts w:ascii="Times New Roman" w:hAnsi="Times New Roman" w:cs="Times New Roman"/>
          <w:sz w:val="26"/>
          <w:szCs w:val="26"/>
        </w:rPr>
        <w:t xml:space="preserve">следующие материалы: </w:t>
      </w:r>
    </w:p>
    <w:p w14:paraId="7073E6C1" w14:textId="3E31BB7C" w:rsidR="005F0717" w:rsidRPr="00E20F9D" w:rsidRDefault="004C678B" w:rsidP="00C30BFF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E20F9D">
        <w:rPr>
          <w:rFonts w:ascii="Times New Roman" w:hAnsi="Times New Roman" w:cs="Times New Roman"/>
          <w:sz w:val="26"/>
          <w:szCs w:val="26"/>
        </w:rPr>
        <w:t>У</w:t>
      </w:r>
      <w:r w:rsidR="00C30BFF" w:rsidRPr="00E20F9D">
        <w:rPr>
          <w:rFonts w:ascii="Times New Roman" w:hAnsi="Times New Roman" w:cs="Times New Roman"/>
          <w:sz w:val="26"/>
          <w:szCs w:val="26"/>
        </w:rPr>
        <w:t xml:space="preserve">чебные тексты на тему «Индивидуализация при обучении школьным предметам: вводные положения, интеллект-карта», «Индивидуальный образовательный маршрут в предметном обучении в средней школе в условиях классной-урочной системы». </w:t>
      </w:r>
    </w:p>
    <w:p w14:paraId="4C2A9116" w14:textId="6DE67395" w:rsidR="00C30BFF" w:rsidRPr="00E20F9D" w:rsidRDefault="00C30BFF" w:rsidP="004650B2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E20F9D">
        <w:rPr>
          <w:rFonts w:ascii="Times New Roman" w:hAnsi="Times New Roman" w:cs="Times New Roman"/>
          <w:sz w:val="26"/>
          <w:szCs w:val="26"/>
        </w:rPr>
        <w:t>Макет «Положения об организации обучения по индивидуальным образовательным маршрутам (ИОМ) обучающихся 5-9 классов при изучении предметов в (наименование организации)»</w:t>
      </w:r>
    </w:p>
    <w:p w14:paraId="3CED120A" w14:textId="5F18838E" w:rsidR="00C30BFF" w:rsidRPr="00E20F9D" w:rsidRDefault="00C30BFF" w:rsidP="004650B2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E20F9D">
        <w:rPr>
          <w:rFonts w:ascii="Times New Roman" w:hAnsi="Times New Roman" w:cs="Times New Roman"/>
          <w:sz w:val="26"/>
          <w:szCs w:val="26"/>
        </w:rPr>
        <w:t>Диагностические материалы для учащихся, родителей (опросник для родителей «Мои ожидания относительно обучения моего ребенка по (</w:t>
      </w:r>
      <w:r w:rsidRPr="00E20F9D">
        <w:rPr>
          <w:rFonts w:ascii="Times New Roman" w:hAnsi="Times New Roman" w:cs="Times New Roman"/>
          <w:i/>
          <w:sz w:val="26"/>
          <w:szCs w:val="26"/>
        </w:rPr>
        <w:t>название предмета</w:t>
      </w:r>
      <w:r w:rsidRPr="00E20F9D">
        <w:rPr>
          <w:rFonts w:ascii="Times New Roman" w:hAnsi="Times New Roman" w:cs="Times New Roman"/>
          <w:sz w:val="26"/>
          <w:szCs w:val="26"/>
        </w:rPr>
        <w:t>)», опросник для учащихся «Мои учебные планы», памятка для родителей «Мой ребенок учится по ИОМ»).</w:t>
      </w:r>
    </w:p>
    <w:p w14:paraId="7CB5A219" w14:textId="5ECB40CF" w:rsidR="00C30BFF" w:rsidRPr="00E20F9D" w:rsidRDefault="00C30BFF" w:rsidP="004650B2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E20F9D">
        <w:rPr>
          <w:rFonts w:ascii="Times New Roman" w:hAnsi="Times New Roman" w:cs="Times New Roman"/>
          <w:sz w:val="26"/>
          <w:szCs w:val="26"/>
        </w:rPr>
        <w:t>Материалы для самодиагностики учителя (опросники «Владение способами и формами организации образовательной деятельности обучающихся», «Организация групповой работы», «Организация парной работы»).</w:t>
      </w:r>
    </w:p>
    <w:p w14:paraId="381A2A08" w14:textId="1BFB72F6" w:rsidR="00C30BFF" w:rsidRPr="00E20F9D" w:rsidRDefault="00C30BFF" w:rsidP="004650B2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E20F9D">
        <w:rPr>
          <w:rFonts w:ascii="Times New Roman" w:hAnsi="Times New Roman" w:cs="Times New Roman"/>
          <w:sz w:val="26"/>
          <w:szCs w:val="26"/>
        </w:rPr>
        <w:t>Материалы для диагнос</w:t>
      </w:r>
      <w:r w:rsidR="004C678B" w:rsidRPr="00E20F9D">
        <w:rPr>
          <w:rFonts w:ascii="Times New Roman" w:hAnsi="Times New Roman" w:cs="Times New Roman"/>
          <w:sz w:val="26"/>
          <w:szCs w:val="26"/>
        </w:rPr>
        <w:t>тики образовательной среды (выведены конкретные составляющие образовательной среды, которые необходимо оценить, заданы параметры оценки).</w:t>
      </w:r>
    </w:p>
    <w:p w14:paraId="56E67C39" w14:textId="1EFBA0F2" w:rsidR="00C30BFF" w:rsidRPr="00E20F9D" w:rsidRDefault="00C30BFF" w:rsidP="004650B2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E20F9D">
        <w:rPr>
          <w:rFonts w:ascii="Times New Roman" w:hAnsi="Times New Roman" w:cs="Times New Roman"/>
          <w:sz w:val="26"/>
          <w:szCs w:val="26"/>
        </w:rPr>
        <w:t>Примерный сценари</w:t>
      </w:r>
      <w:r w:rsidR="00641530" w:rsidRPr="00E20F9D">
        <w:rPr>
          <w:rFonts w:ascii="Times New Roman" w:hAnsi="Times New Roman" w:cs="Times New Roman"/>
          <w:sz w:val="26"/>
          <w:szCs w:val="26"/>
        </w:rPr>
        <w:t xml:space="preserve">й вводного занятия с учащимися </w:t>
      </w:r>
      <w:r w:rsidRPr="00E20F9D">
        <w:rPr>
          <w:rFonts w:ascii="Times New Roman" w:hAnsi="Times New Roman" w:cs="Times New Roman"/>
          <w:sz w:val="26"/>
          <w:szCs w:val="26"/>
        </w:rPr>
        <w:t>«</w:t>
      </w:r>
      <w:r w:rsidR="004C678B" w:rsidRPr="00E20F9D">
        <w:rPr>
          <w:rFonts w:ascii="Times New Roman" w:hAnsi="Times New Roman" w:cs="Times New Roman"/>
          <w:sz w:val="26"/>
          <w:szCs w:val="26"/>
        </w:rPr>
        <w:t>Я буду учиться по ИОМ</w:t>
      </w:r>
      <w:r w:rsidR="00641530" w:rsidRPr="00E20F9D">
        <w:rPr>
          <w:rFonts w:ascii="Times New Roman" w:hAnsi="Times New Roman" w:cs="Times New Roman"/>
          <w:sz w:val="26"/>
          <w:szCs w:val="26"/>
        </w:rPr>
        <w:t>»</w:t>
      </w:r>
      <w:r w:rsidRPr="00E20F9D">
        <w:rPr>
          <w:rFonts w:ascii="Times New Roman" w:hAnsi="Times New Roman" w:cs="Times New Roman"/>
          <w:sz w:val="26"/>
          <w:szCs w:val="26"/>
        </w:rPr>
        <w:t>, примерный сценарий родительского собрания «Начинаем учебу по ИОМ»</w:t>
      </w:r>
      <w:r w:rsidR="004C678B" w:rsidRPr="00E20F9D">
        <w:rPr>
          <w:rFonts w:ascii="Times New Roman" w:hAnsi="Times New Roman" w:cs="Times New Roman"/>
          <w:sz w:val="26"/>
          <w:szCs w:val="26"/>
        </w:rPr>
        <w:t>.</w:t>
      </w:r>
    </w:p>
    <w:p w14:paraId="0A515DCF" w14:textId="1CF0FE50" w:rsidR="004C678B" w:rsidRPr="00E20F9D" w:rsidRDefault="004C678B" w:rsidP="00DA15F4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E20F9D">
        <w:rPr>
          <w:rFonts w:ascii="Times New Roman" w:hAnsi="Times New Roman" w:cs="Times New Roman"/>
          <w:sz w:val="26"/>
          <w:szCs w:val="26"/>
        </w:rPr>
        <w:t>Алгоритм разработки цикла уроков с применением матрицы управляемых образовательных выборов с обратной связью на основе действующих ФГОС и УМК.</w:t>
      </w:r>
    </w:p>
    <w:p w14:paraId="7FE8F1BA" w14:textId="4FA328D9" w:rsidR="004C678B" w:rsidRPr="00E20F9D" w:rsidRDefault="00641530" w:rsidP="00760004">
      <w:pPr>
        <w:rPr>
          <w:rFonts w:ascii="Times New Roman" w:hAnsi="Times New Roman" w:cs="Times New Roman"/>
          <w:sz w:val="26"/>
          <w:szCs w:val="26"/>
        </w:rPr>
      </w:pPr>
      <w:r w:rsidRPr="00E20F9D">
        <w:rPr>
          <w:rFonts w:ascii="Times New Roman" w:hAnsi="Times New Roman" w:cs="Times New Roman"/>
          <w:sz w:val="26"/>
          <w:szCs w:val="26"/>
        </w:rPr>
        <w:t>Этап теоретической подготовки включи</w:t>
      </w:r>
      <w:r w:rsidR="00760004" w:rsidRPr="00E20F9D">
        <w:rPr>
          <w:rFonts w:ascii="Times New Roman" w:hAnsi="Times New Roman" w:cs="Times New Roman"/>
          <w:sz w:val="26"/>
          <w:szCs w:val="26"/>
        </w:rPr>
        <w:t xml:space="preserve">л в себя изучение учителями представленных материалов и проведение </w:t>
      </w:r>
      <w:r w:rsidRPr="00E20F9D">
        <w:rPr>
          <w:rFonts w:ascii="Times New Roman" w:hAnsi="Times New Roman" w:cs="Times New Roman"/>
          <w:sz w:val="26"/>
          <w:szCs w:val="26"/>
        </w:rPr>
        <w:t xml:space="preserve">с учениками </w:t>
      </w:r>
      <w:r w:rsidR="00760004" w:rsidRPr="00E20F9D">
        <w:rPr>
          <w:rFonts w:ascii="Times New Roman" w:hAnsi="Times New Roman" w:cs="Times New Roman"/>
          <w:sz w:val="26"/>
          <w:szCs w:val="26"/>
        </w:rPr>
        <w:t>подготовительных работ с использованием предложенных рабочих материалов (например, изучение учебных текстов, составление алгоритма действий педагога и обучающихся при организации обучения по ИОМ,  организация обсуждения и доработки проекта «Положения об организации обучения по индивидуальным образовательным маршрутам (ИОМ) обучающихся 5-9 классов при изучении предметов в своей образовательной организации», и т.д.).</w:t>
      </w:r>
    </w:p>
    <w:p w14:paraId="68CD4FEC" w14:textId="63B8CCF7" w:rsidR="005F0717" w:rsidRPr="00E20F9D" w:rsidRDefault="00641530" w:rsidP="00641530">
      <w:pPr>
        <w:rPr>
          <w:rFonts w:ascii="Times New Roman" w:hAnsi="Times New Roman" w:cs="Times New Roman"/>
          <w:sz w:val="26"/>
          <w:szCs w:val="26"/>
        </w:rPr>
      </w:pPr>
      <w:r w:rsidRPr="00E20F9D">
        <w:rPr>
          <w:rFonts w:ascii="Times New Roman" w:hAnsi="Times New Roman" w:cs="Times New Roman"/>
          <w:sz w:val="26"/>
          <w:szCs w:val="26"/>
        </w:rPr>
        <w:lastRenderedPageBreak/>
        <w:t>Следующий</w:t>
      </w:r>
      <w:r w:rsidR="00760004" w:rsidRPr="00E20F9D">
        <w:rPr>
          <w:rFonts w:ascii="Times New Roman" w:hAnsi="Times New Roman" w:cs="Times New Roman"/>
          <w:sz w:val="26"/>
          <w:szCs w:val="26"/>
        </w:rPr>
        <w:t xml:space="preserve"> этап был посвящен разработке дидактического комплекта для реализации эксперимента в октябре 2015. </w:t>
      </w:r>
      <w:r w:rsidRPr="00E20F9D">
        <w:rPr>
          <w:rFonts w:ascii="Times New Roman" w:hAnsi="Times New Roman" w:cs="Times New Roman"/>
          <w:sz w:val="26"/>
          <w:szCs w:val="26"/>
        </w:rPr>
        <w:t>Эксперимент состоялся</w:t>
      </w:r>
      <w:r w:rsidR="005F0717" w:rsidRPr="00E20F9D">
        <w:rPr>
          <w:rFonts w:ascii="Times New Roman" w:hAnsi="Times New Roman" w:cs="Times New Roman"/>
          <w:sz w:val="26"/>
          <w:szCs w:val="26"/>
        </w:rPr>
        <w:t xml:space="preserve"> </w:t>
      </w:r>
      <w:r w:rsidRPr="00E20F9D">
        <w:rPr>
          <w:rFonts w:ascii="Times New Roman" w:hAnsi="Times New Roman" w:cs="Times New Roman"/>
          <w:sz w:val="26"/>
          <w:szCs w:val="26"/>
        </w:rPr>
        <w:t>по индивидуальным графикам учителей</w:t>
      </w:r>
      <w:r w:rsidR="005F0717" w:rsidRPr="00E20F9D">
        <w:rPr>
          <w:rFonts w:ascii="Times New Roman" w:hAnsi="Times New Roman" w:cs="Times New Roman"/>
          <w:sz w:val="26"/>
          <w:szCs w:val="26"/>
        </w:rPr>
        <w:t xml:space="preserve"> в условиях дистанционного методического сопровождения и консультаций.</w:t>
      </w:r>
    </w:p>
    <w:p w14:paraId="133E21E3" w14:textId="77777777" w:rsidR="008370C3" w:rsidRPr="00E20F9D" w:rsidRDefault="008370C3" w:rsidP="008370C3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E20F9D">
        <w:rPr>
          <w:rFonts w:ascii="Times New Roman" w:hAnsi="Times New Roman" w:cs="Times New Roman"/>
          <w:sz w:val="26"/>
          <w:szCs w:val="26"/>
        </w:rPr>
        <w:t>На момент публикации данной статьи мы продолжаем сбор данных по эксперименту, чтобы в дальнейшем проанализировать их и оформить в виде диссертационного исследования.</w:t>
      </w:r>
    </w:p>
    <w:p w14:paraId="60C09F47" w14:textId="78E47D27" w:rsidR="008370C3" w:rsidRPr="00E20F9D" w:rsidRDefault="008370C3" w:rsidP="008370C3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E20F9D">
        <w:rPr>
          <w:rFonts w:ascii="Times New Roman" w:hAnsi="Times New Roman" w:cs="Times New Roman"/>
          <w:sz w:val="26"/>
          <w:szCs w:val="26"/>
        </w:rPr>
        <w:t xml:space="preserve">Из предварительных данных, что мы уже получили, можно зафиксировать повышенный интерес учителей к теме маршрутизации предметного обучения как средства реализации новых ФГОС </w:t>
      </w:r>
      <w:r w:rsidR="00BB4D8B" w:rsidRPr="00E20F9D">
        <w:rPr>
          <w:rFonts w:ascii="Times New Roman" w:hAnsi="Times New Roman" w:cs="Times New Roman"/>
          <w:sz w:val="26"/>
          <w:szCs w:val="26"/>
        </w:rPr>
        <w:t xml:space="preserve">общего образования. </w:t>
      </w:r>
    </w:p>
    <w:p w14:paraId="3A315B51" w14:textId="77777777" w:rsidR="00E20F9D" w:rsidRPr="00E20F9D" w:rsidRDefault="00E20F9D" w:rsidP="00E20F9D">
      <w:pPr>
        <w:ind w:firstLine="709"/>
        <w:rPr>
          <w:rFonts w:ascii="Times New Roman" w:hAnsi="Times New Roman" w:cs="Times New Roman"/>
          <w:sz w:val="26"/>
          <w:szCs w:val="26"/>
        </w:rPr>
      </w:pPr>
    </w:p>
    <w:p w14:paraId="131E9F28" w14:textId="77777777" w:rsidR="00E20F9D" w:rsidRDefault="00E20F9D" w:rsidP="00E20F9D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E20F9D">
        <w:rPr>
          <w:rFonts w:ascii="Times New Roman" w:hAnsi="Times New Roman" w:cs="Times New Roman"/>
          <w:sz w:val="26"/>
          <w:szCs w:val="26"/>
        </w:rPr>
        <w:t xml:space="preserve">Образовательная программа-маршрут ученика /под. Ред. </w:t>
      </w:r>
      <w:proofErr w:type="spellStart"/>
      <w:r w:rsidRPr="00E20F9D">
        <w:rPr>
          <w:rFonts w:ascii="Times New Roman" w:hAnsi="Times New Roman" w:cs="Times New Roman"/>
          <w:sz w:val="26"/>
          <w:szCs w:val="26"/>
        </w:rPr>
        <w:t>А.П.Тряпициной</w:t>
      </w:r>
      <w:proofErr w:type="spellEnd"/>
      <w:r w:rsidRPr="00E20F9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E20F9D">
        <w:rPr>
          <w:rFonts w:ascii="Times New Roman" w:hAnsi="Times New Roman" w:cs="Times New Roman"/>
          <w:sz w:val="26"/>
          <w:szCs w:val="26"/>
        </w:rPr>
        <w:t>СПб.:</w:t>
      </w:r>
      <w:proofErr w:type="gramEnd"/>
      <w:r w:rsidRPr="00E20F9D">
        <w:rPr>
          <w:rFonts w:ascii="Times New Roman" w:hAnsi="Times New Roman" w:cs="Times New Roman"/>
          <w:sz w:val="26"/>
          <w:szCs w:val="26"/>
        </w:rPr>
        <w:t xml:space="preserve"> ЮИПК, 1998. С.</w:t>
      </w:r>
      <w:r w:rsidRPr="00E20F9D">
        <w:rPr>
          <w:rFonts w:ascii="Times New Roman" w:hAnsi="Times New Roman" w:cs="Times New Roman"/>
          <w:sz w:val="26"/>
          <w:szCs w:val="26"/>
        </w:rPr>
        <w:t xml:space="preserve"> 63</w:t>
      </w:r>
    </w:p>
    <w:p w14:paraId="7CAFEB7E" w14:textId="7897698A" w:rsidR="008370C3" w:rsidRPr="00E20F9D" w:rsidRDefault="00E20F9D" w:rsidP="00E20F9D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E20F9D">
        <w:rPr>
          <w:rFonts w:ascii="Times New Roman" w:hAnsi="Times New Roman" w:cs="Times New Roman"/>
          <w:sz w:val="26"/>
          <w:szCs w:val="26"/>
        </w:rPr>
        <w:t>Ковалева Т.М., «Новые ресурсы дидактики для современной школы», журнал «Стратегии модернизации образования». Режим доступа: http://xn--c1arjr.xn--p1ai/</w:t>
      </w:r>
      <w:proofErr w:type="spellStart"/>
      <w:r w:rsidRPr="00E20F9D">
        <w:rPr>
          <w:rFonts w:ascii="Times New Roman" w:hAnsi="Times New Roman" w:cs="Times New Roman"/>
          <w:sz w:val="26"/>
          <w:szCs w:val="26"/>
        </w:rPr>
        <w:t>wp-content</w:t>
      </w:r>
      <w:proofErr w:type="spellEnd"/>
      <w:r w:rsidRPr="00E20F9D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E20F9D">
        <w:rPr>
          <w:rFonts w:ascii="Times New Roman" w:hAnsi="Times New Roman" w:cs="Times New Roman"/>
          <w:sz w:val="26"/>
          <w:szCs w:val="26"/>
        </w:rPr>
        <w:t>uploads</w:t>
      </w:r>
      <w:proofErr w:type="spellEnd"/>
      <w:r w:rsidRPr="00E20F9D">
        <w:rPr>
          <w:rFonts w:ascii="Times New Roman" w:hAnsi="Times New Roman" w:cs="Times New Roman"/>
          <w:sz w:val="26"/>
          <w:szCs w:val="26"/>
        </w:rPr>
        <w:t>/2015/05/Kovaleva_NiSH-1.2015.pdf</w:t>
      </w:r>
    </w:p>
    <w:sectPr w:rsidR="008370C3" w:rsidRPr="00E20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34062"/>
    <w:multiLevelType w:val="hybridMultilevel"/>
    <w:tmpl w:val="75E8BC42"/>
    <w:lvl w:ilvl="0" w:tplc="0419000F">
      <w:start w:val="1"/>
      <w:numFmt w:val="decimal"/>
      <w:lvlText w:val="%1."/>
      <w:lvlJc w:val="left"/>
      <w:pPr>
        <w:ind w:left="2070" w:hanging="360"/>
      </w:p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240472C4"/>
    <w:multiLevelType w:val="hybridMultilevel"/>
    <w:tmpl w:val="1B968EF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415C36B9"/>
    <w:multiLevelType w:val="hybridMultilevel"/>
    <w:tmpl w:val="41BACC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D3F291E"/>
    <w:multiLevelType w:val="hybridMultilevel"/>
    <w:tmpl w:val="51629BC2"/>
    <w:lvl w:ilvl="0" w:tplc="CFD259A4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7A42090E"/>
    <w:multiLevelType w:val="hybridMultilevel"/>
    <w:tmpl w:val="01A6A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74"/>
    <w:rsid w:val="000D7BDE"/>
    <w:rsid w:val="00247BA4"/>
    <w:rsid w:val="00274574"/>
    <w:rsid w:val="003A4406"/>
    <w:rsid w:val="004C678B"/>
    <w:rsid w:val="005C22B1"/>
    <w:rsid w:val="005F0717"/>
    <w:rsid w:val="00641530"/>
    <w:rsid w:val="007447A5"/>
    <w:rsid w:val="00760004"/>
    <w:rsid w:val="008370C3"/>
    <w:rsid w:val="00B133A4"/>
    <w:rsid w:val="00B90C78"/>
    <w:rsid w:val="00BB4D8B"/>
    <w:rsid w:val="00C30BFF"/>
    <w:rsid w:val="00D36458"/>
    <w:rsid w:val="00E2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8F2E9"/>
  <w15:docId w15:val="{83A908BB-7B8E-43CC-8F0B-1A28BC35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7B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навигатора"/>
    <w:basedOn w:val="1"/>
    <w:link w:val="a4"/>
    <w:qFormat/>
    <w:rsid w:val="000D7BDE"/>
    <w:rPr>
      <w:b/>
      <w:color w:val="C45911" w:themeColor="accent2" w:themeShade="BF"/>
    </w:rPr>
  </w:style>
  <w:style w:type="character" w:customStyle="1" w:styleId="a4">
    <w:name w:val="Заголовок навигатора Знак"/>
    <w:basedOn w:val="10"/>
    <w:link w:val="a3"/>
    <w:rsid w:val="000D7BDE"/>
    <w:rPr>
      <w:rFonts w:asciiTheme="majorHAnsi" w:eastAsiaTheme="majorEastAsia" w:hAnsiTheme="majorHAnsi" w:cstheme="majorBidi"/>
      <w:b/>
      <w:color w:val="C45911" w:themeColor="accent2" w:themeShade="BF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0D7B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annotation reference"/>
    <w:basedOn w:val="a0"/>
    <w:uiPriority w:val="99"/>
    <w:semiHidden/>
    <w:unhideWhenUsed/>
    <w:rsid w:val="007447A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447A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447A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447A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447A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44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47A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5F0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2015-10-11T17:06:00Z</dcterms:created>
  <dcterms:modified xsi:type="dcterms:W3CDTF">2015-10-11T17:06:00Z</dcterms:modified>
</cp:coreProperties>
</file>