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4CF" w:rsidRDefault="002E60DD" w:rsidP="002E60DD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0" w:name="_GoBack"/>
      <w:bookmarkEnd w:id="0"/>
      <w:r w:rsidRPr="002E60DD">
        <w:rPr>
          <w:rFonts w:ascii="Times New Roman" w:hAnsi="Times New Roman" w:cs="Times New Roman"/>
          <w:b/>
          <w:sz w:val="24"/>
          <w:szCs w:val="24"/>
          <w:lang w:val="ru-RU"/>
        </w:rPr>
        <w:t>ПРОЕКТ «ДЕТИ МИРА» КАК ОБРАЗЕЦ МЕЖДИСЦИПЛИНАРНОГО И МЕЖДИНАРОДНОГО СЕТЕВОГО ВЗАИМОДЕЙСТВИЯ В ОБРАЗОВАТЕЛЬНОЙ СРЕДЕ</w:t>
      </w:r>
    </w:p>
    <w:p w:rsidR="002E60DD" w:rsidRDefault="002E60DD" w:rsidP="002E60DD">
      <w:pPr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Е.Л. Кудрявцева</w:t>
      </w:r>
    </w:p>
    <w:p w:rsidR="002E60DD" w:rsidRDefault="002E60DD" w:rsidP="002E60DD">
      <w:pPr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Научный сотрудник Института иностранных языков и медиа-технологий </w:t>
      </w:r>
    </w:p>
    <w:p w:rsidR="002E60DD" w:rsidRDefault="002E60DD" w:rsidP="002E60DD">
      <w:pPr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Университет г.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Грайфсвальда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, ФРГ</w:t>
      </w:r>
    </w:p>
    <w:p w:rsidR="002E60DD" w:rsidRDefault="002E60DD" w:rsidP="002E60D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ekodrjavtseva</w:t>
      </w:r>
      <w:proofErr w:type="spellEnd"/>
      <w:r w:rsidRPr="002E60DD">
        <w:rPr>
          <w:rFonts w:ascii="Times New Roman" w:hAnsi="Times New Roman" w:cs="Times New Roman"/>
          <w:sz w:val="24"/>
          <w:szCs w:val="24"/>
          <w:lang w:val="ru-RU"/>
        </w:rPr>
        <w:t>(</w:t>
      </w:r>
      <w:r>
        <w:rPr>
          <w:rFonts w:ascii="Times New Roman" w:hAnsi="Times New Roman" w:cs="Times New Roman"/>
          <w:sz w:val="24"/>
          <w:szCs w:val="24"/>
        </w:rPr>
        <w:t>at</w:t>
      </w:r>
      <w:r w:rsidRPr="002E60DD">
        <w:rPr>
          <w:rFonts w:ascii="Times New Roman" w:hAnsi="Times New Roman" w:cs="Times New Roman"/>
          <w:sz w:val="24"/>
          <w:szCs w:val="24"/>
          <w:lang w:val="ru-RU"/>
        </w:rPr>
        <w:t>)</w:t>
      </w:r>
      <w:r>
        <w:rPr>
          <w:rFonts w:ascii="Times New Roman" w:hAnsi="Times New Roman" w:cs="Times New Roman"/>
          <w:sz w:val="24"/>
          <w:szCs w:val="24"/>
        </w:rPr>
        <w:t>yahoo.de</w:t>
      </w:r>
    </w:p>
    <w:p w:rsidR="002E60DD" w:rsidRDefault="002E60DD" w:rsidP="002E60D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17949" w:rsidRDefault="00E17949" w:rsidP="00E1794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Предлагаемый вашему вниманию проект «Дети мира» был инициирован и проводится международным сетевым сообществом педагогов, работающих с национально-русскими билингвами (многоязычными детьми) вне РФ и в регионах РФ с национально-русским (татарско-русским,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ненецко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-русским,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удмуртско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-русским и др.) многоязычием и/ или значительным процентом мигрантов в учебных группах. Цель проекта: </w:t>
      </w:r>
      <w:r w:rsidRPr="00E17949">
        <w:rPr>
          <w:rFonts w:ascii="Times New Roman" w:hAnsi="Times New Roman" w:cs="Times New Roman"/>
          <w:sz w:val="24"/>
          <w:szCs w:val="24"/>
          <w:lang w:val="ru-RU"/>
        </w:rPr>
        <w:t xml:space="preserve">Комплексное образование и воспитание </w:t>
      </w:r>
      <w:proofErr w:type="spellStart"/>
      <w:r w:rsidRPr="00E17949">
        <w:rPr>
          <w:rFonts w:ascii="Times New Roman" w:hAnsi="Times New Roman" w:cs="Times New Roman"/>
          <w:sz w:val="24"/>
          <w:szCs w:val="24"/>
          <w:lang w:val="ru-RU"/>
        </w:rPr>
        <w:t>кративной</w:t>
      </w:r>
      <w:proofErr w:type="spellEnd"/>
      <w:r w:rsidRPr="00E1794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17949">
        <w:rPr>
          <w:rFonts w:ascii="Times New Roman" w:hAnsi="Times New Roman" w:cs="Times New Roman"/>
          <w:sz w:val="24"/>
          <w:szCs w:val="24"/>
          <w:lang w:val="ru-RU"/>
        </w:rPr>
        <w:t>интеркультурной</w:t>
      </w:r>
      <w:proofErr w:type="spellEnd"/>
      <w:r w:rsidRPr="00E17949">
        <w:rPr>
          <w:rFonts w:ascii="Times New Roman" w:hAnsi="Times New Roman" w:cs="Times New Roman"/>
          <w:sz w:val="24"/>
          <w:szCs w:val="24"/>
          <w:lang w:val="ru-RU"/>
        </w:rPr>
        <w:t xml:space="preserve"> многоязычной личности как ЧЕЛОВЕКА МИРА с сохранением этнокультурной идентичности представителя двух наций – в диалоге культур, с привлечением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участников триады:</w:t>
      </w:r>
      <w:r w:rsidRPr="00E17949">
        <w:rPr>
          <w:rFonts w:ascii="Times New Roman" w:hAnsi="Times New Roman" w:cs="Times New Roman"/>
          <w:sz w:val="24"/>
          <w:szCs w:val="24"/>
          <w:lang w:val="ru-RU"/>
        </w:rPr>
        <w:t xml:space="preserve"> СЕМЬ</w:t>
      </w:r>
      <w:r>
        <w:rPr>
          <w:rFonts w:ascii="Times New Roman" w:hAnsi="Times New Roman" w:cs="Times New Roman"/>
          <w:sz w:val="24"/>
          <w:szCs w:val="24"/>
          <w:lang w:val="ru-RU"/>
        </w:rPr>
        <w:t>Я – СИСТЕМА</w:t>
      </w:r>
      <w:r w:rsidRPr="00E17949">
        <w:rPr>
          <w:rFonts w:ascii="Times New Roman" w:hAnsi="Times New Roman" w:cs="Times New Roman"/>
          <w:sz w:val="24"/>
          <w:szCs w:val="24"/>
          <w:lang w:val="ru-RU"/>
        </w:rPr>
        <w:t xml:space="preserve"> Р</w:t>
      </w:r>
      <w:r>
        <w:rPr>
          <w:rFonts w:ascii="Times New Roman" w:hAnsi="Times New Roman" w:cs="Times New Roman"/>
          <w:sz w:val="24"/>
          <w:szCs w:val="24"/>
          <w:lang w:val="ru-RU"/>
        </w:rPr>
        <w:t>УГУЛЯРНОГО ОБРАЗОВАНИЯ – СИСТЕМА</w:t>
      </w:r>
      <w:r w:rsidRPr="00E17949">
        <w:rPr>
          <w:rFonts w:ascii="Times New Roman" w:hAnsi="Times New Roman" w:cs="Times New Roman"/>
          <w:sz w:val="24"/>
          <w:szCs w:val="24"/>
          <w:lang w:val="ru-RU"/>
        </w:rPr>
        <w:t xml:space="preserve"> ДОПОЛНИТЕЛЬНОГО ОБРАЗОВАНИЯ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(по новым российским стандартам с 2013 г. в школах РФ существует ставка педагога дополнительного образования).</w:t>
      </w:r>
    </w:p>
    <w:p w:rsidR="00033D41" w:rsidRDefault="00033D41" w:rsidP="00033D41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Проект «Дети мира» состоит из взаимосвязанных и в то же время самостоятельных и внутренне завершенных элементов, направленных на развитие и расширение образовательного  национально-русского мультимедийного пространства в рамках обучения длиною в жизнь:</w:t>
      </w:r>
    </w:p>
    <w:p w:rsidR="00033D41" w:rsidRDefault="00033D41" w:rsidP="00C1253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C1253D">
        <w:rPr>
          <w:rFonts w:ascii="Times New Roman" w:hAnsi="Times New Roman" w:cs="Times New Roman"/>
          <w:b/>
          <w:sz w:val="24"/>
          <w:szCs w:val="24"/>
          <w:lang w:val="ru-RU"/>
        </w:rPr>
        <w:t>УМК «Дети мира»</w:t>
      </w:r>
      <w:r w:rsidR="00C1253D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C1253D" w:rsidRPr="00C1253D">
        <w:rPr>
          <w:rFonts w:ascii="Times New Roman" w:hAnsi="Times New Roman" w:cs="Times New Roman"/>
          <w:sz w:val="24"/>
          <w:szCs w:val="24"/>
          <w:lang w:val="ru-RU"/>
        </w:rPr>
        <w:t>http://bilingual-online.net/index.php?option=com_content&amp;view=category&amp;id=68&amp;Itemid=60&amp;lang=de</w:t>
      </w:r>
      <w:r w:rsidR="00C1253D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033D41" w:rsidRDefault="00033D41" w:rsidP="00033D41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C1253D">
        <w:rPr>
          <w:rFonts w:ascii="Times New Roman" w:hAnsi="Times New Roman" w:cs="Times New Roman"/>
          <w:b/>
          <w:sz w:val="24"/>
          <w:szCs w:val="24"/>
          <w:lang w:val="ru-RU"/>
        </w:rPr>
        <w:t>Проект «Онлайн-тандемы: Языки без границ»</w:t>
      </w:r>
      <w:r w:rsidR="00C1253D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C1253D" w:rsidRPr="00C1253D">
        <w:rPr>
          <w:rFonts w:ascii="Times New Roman" w:hAnsi="Times New Roman" w:cs="Times New Roman"/>
          <w:sz w:val="24"/>
          <w:szCs w:val="24"/>
          <w:lang w:val="ru-RU"/>
        </w:rPr>
        <w:t>http://bilingual-online.net/index.php?option=com_content&amp;view=article&amp;id=1118%3Atandem-bilingual&amp;catid=41%3Avypuskniki-shkol-i-studenty&amp;Itemid=16&amp;lang=de</w:t>
      </w:r>
      <w:r w:rsidR="00C1253D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033D41" w:rsidRDefault="00033D41" w:rsidP="00033D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C1253D">
        <w:rPr>
          <w:rFonts w:ascii="Times New Roman" w:hAnsi="Times New Roman" w:cs="Times New Roman"/>
          <w:b/>
          <w:sz w:val="24"/>
          <w:szCs w:val="24"/>
          <w:lang w:val="ru-RU"/>
        </w:rPr>
        <w:t>Проект международных детских и молодежных образовательных лагерей</w:t>
      </w:r>
      <w:r w:rsidR="002B61A2" w:rsidRPr="00C1253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на базе ОЦ «Страна </w:t>
      </w:r>
      <w:proofErr w:type="spellStart"/>
      <w:r w:rsidR="002B61A2" w:rsidRPr="00C1253D">
        <w:rPr>
          <w:rFonts w:ascii="Times New Roman" w:hAnsi="Times New Roman" w:cs="Times New Roman"/>
          <w:b/>
          <w:sz w:val="24"/>
          <w:szCs w:val="24"/>
          <w:lang w:val="ru-RU"/>
        </w:rPr>
        <w:t>Компьютерия</w:t>
      </w:r>
      <w:proofErr w:type="spellEnd"/>
      <w:r w:rsidR="002B61A2" w:rsidRPr="00C1253D">
        <w:rPr>
          <w:rFonts w:ascii="Times New Roman" w:hAnsi="Times New Roman" w:cs="Times New Roman"/>
          <w:b/>
          <w:sz w:val="24"/>
          <w:szCs w:val="24"/>
          <w:lang w:val="ru-RU"/>
        </w:rPr>
        <w:t>», Тверь</w:t>
      </w:r>
      <w:r w:rsidRPr="00C1253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(</w:t>
      </w:r>
      <w:r w:rsidR="002B61A2" w:rsidRPr="00C1253D">
        <w:rPr>
          <w:rFonts w:ascii="Times New Roman" w:hAnsi="Times New Roman" w:cs="Times New Roman"/>
          <w:b/>
          <w:sz w:val="24"/>
          <w:szCs w:val="24"/>
          <w:lang w:val="ru-RU"/>
        </w:rPr>
        <w:t>«</w:t>
      </w:r>
      <w:r w:rsidRPr="00C1253D">
        <w:rPr>
          <w:rFonts w:ascii="Times New Roman" w:hAnsi="Times New Roman" w:cs="Times New Roman"/>
          <w:b/>
          <w:sz w:val="24"/>
          <w:szCs w:val="24"/>
          <w:lang w:val="ru-RU"/>
        </w:rPr>
        <w:t>ШКВ@Л – Школа волонтеров и лидеров</w:t>
      </w:r>
      <w:r w:rsidR="002B61A2" w:rsidRPr="00C1253D"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  <w:r w:rsidRPr="00C1253D">
        <w:rPr>
          <w:rFonts w:ascii="Times New Roman" w:hAnsi="Times New Roman" w:cs="Times New Roman"/>
          <w:b/>
          <w:sz w:val="24"/>
          <w:szCs w:val="24"/>
          <w:lang w:val="ru-RU"/>
        </w:rPr>
        <w:t>)</w:t>
      </w:r>
      <w:r w:rsidR="00C1253D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C1253D" w:rsidRPr="00C1253D">
        <w:rPr>
          <w:rFonts w:ascii="Times New Roman" w:hAnsi="Times New Roman" w:cs="Times New Roman"/>
          <w:sz w:val="24"/>
          <w:szCs w:val="24"/>
          <w:lang w:val="ru-RU"/>
        </w:rPr>
        <w:t>http://bilingual-online.net/index.php?option=com_content&amp;view=article&amp;id=1281%3Ashkval&amp;catid=18%3Alagerya&amp;Itemid=39&amp;lang=de</w:t>
      </w:r>
      <w:r w:rsidR="00C1253D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033D41" w:rsidRDefault="00033D41" w:rsidP="00033D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230CD9" w:rsidRPr="00C1253D">
        <w:rPr>
          <w:rFonts w:ascii="Times New Roman" w:hAnsi="Times New Roman" w:cs="Times New Roman"/>
          <w:b/>
          <w:sz w:val="24"/>
          <w:szCs w:val="24"/>
          <w:lang w:val="ru-RU"/>
        </w:rPr>
        <w:t>Семинары и стажировки для педагогов; обменные образовательные поездки для учащихся (РФ – страны Дальнего Зарубежья)</w:t>
      </w:r>
    </w:p>
    <w:p w:rsidR="00C1253D" w:rsidRDefault="00C1253D" w:rsidP="00033D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C1253D">
        <w:rPr>
          <w:rFonts w:ascii="Times New Roman" w:hAnsi="Times New Roman" w:cs="Times New Roman"/>
          <w:b/>
          <w:sz w:val="24"/>
          <w:szCs w:val="24"/>
          <w:lang w:val="ru-RU"/>
        </w:rPr>
        <w:t>научная деятельность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(по исследованию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естественного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многоязычия) (например, </w:t>
      </w:r>
      <w:r w:rsidRPr="00C1253D">
        <w:rPr>
          <w:rFonts w:ascii="Times New Roman" w:hAnsi="Times New Roman" w:cs="Times New Roman"/>
          <w:sz w:val="24"/>
          <w:szCs w:val="24"/>
          <w:lang w:val="ru-RU"/>
        </w:rPr>
        <w:t>http://www.phil.uni-greifswald.de/fmz/projekte/bilium.html</w:t>
      </w:r>
      <w:r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230CD9" w:rsidRDefault="00C1253D" w:rsidP="00033D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230CD9">
        <w:rPr>
          <w:rFonts w:ascii="Times New Roman" w:hAnsi="Times New Roman" w:cs="Times New Roman"/>
          <w:sz w:val="24"/>
          <w:szCs w:val="24"/>
          <w:lang w:val="ru-RU"/>
        </w:rPr>
        <w:t xml:space="preserve"> др.</w:t>
      </w:r>
    </w:p>
    <w:p w:rsidR="00230CD9" w:rsidRPr="00C1253D" w:rsidRDefault="00C1253D" w:rsidP="00033D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Подробнее я остановлюсь на УМК «Дети мира», информацию об остальных составляющих проекта вы можете получить на портале </w:t>
      </w:r>
      <w:hyperlink r:id="rId6" w:history="1">
        <w:r w:rsidRPr="00D33C3E">
          <w:rPr>
            <w:rStyle w:val="a4"/>
            <w:rFonts w:ascii="Times New Roman" w:hAnsi="Times New Roman" w:cs="Times New Roman"/>
            <w:sz w:val="24"/>
            <w:szCs w:val="24"/>
          </w:rPr>
          <w:t>http</w:t>
        </w:r>
        <w:r w:rsidRPr="00C1253D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D33C3E">
          <w:rPr>
            <w:rStyle w:val="a4"/>
            <w:rFonts w:ascii="Times New Roman" w:hAnsi="Times New Roman" w:cs="Times New Roman"/>
            <w:sz w:val="24"/>
            <w:szCs w:val="24"/>
          </w:rPr>
          <w:t>bilingual</w:t>
        </w:r>
        <w:r w:rsidRPr="00C1253D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-</w:t>
        </w:r>
        <w:r w:rsidRPr="00D33C3E">
          <w:rPr>
            <w:rStyle w:val="a4"/>
            <w:rFonts w:ascii="Times New Roman" w:hAnsi="Times New Roman" w:cs="Times New Roman"/>
            <w:sz w:val="24"/>
            <w:szCs w:val="24"/>
          </w:rPr>
          <w:t>online</w:t>
        </w:r>
        <w:r w:rsidRPr="00C1253D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D33C3E">
          <w:rPr>
            <w:rStyle w:val="a4"/>
            <w:rFonts w:ascii="Times New Roman" w:hAnsi="Times New Roman" w:cs="Times New Roman"/>
            <w:sz w:val="24"/>
            <w:szCs w:val="24"/>
          </w:rPr>
          <w:t>net</w:t>
        </w:r>
      </w:hyperlink>
      <w:r w:rsidRPr="00C125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 он координаторов различных направлений проекта</w:t>
      </w:r>
      <w:r w:rsidRPr="00C125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по адресу: </w:t>
      </w:r>
      <w:hyperlink r:id="rId7" w:history="1">
        <w:r w:rsidRPr="00D33C3E">
          <w:rPr>
            <w:rStyle w:val="a4"/>
            <w:rFonts w:ascii="Times New Roman" w:hAnsi="Times New Roman" w:cs="Times New Roman"/>
            <w:sz w:val="24"/>
            <w:szCs w:val="24"/>
          </w:rPr>
          <w:t>info</w:t>
        </w:r>
        <w:r w:rsidRPr="00D33C3E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@</w:t>
        </w:r>
        <w:r w:rsidRPr="00D33C3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bilingual</w:t>
        </w:r>
        <w:r w:rsidRPr="00C1253D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-</w:t>
        </w:r>
        <w:r w:rsidRPr="00D33C3E">
          <w:rPr>
            <w:rStyle w:val="a4"/>
            <w:rFonts w:ascii="Times New Roman" w:hAnsi="Times New Roman" w:cs="Times New Roman"/>
            <w:sz w:val="24"/>
            <w:szCs w:val="24"/>
          </w:rPr>
          <w:t>online</w:t>
        </w:r>
        <w:r w:rsidRPr="00C1253D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D33C3E">
          <w:rPr>
            <w:rStyle w:val="a4"/>
            <w:rFonts w:ascii="Times New Roman" w:hAnsi="Times New Roman" w:cs="Times New Roman"/>
            <w:sz w:val="24"/>
            <w:szCs w:val="24"/>
          </w:rPr>
          <w:t>net</w:t>
        </w:r>
        <w:proofErr w:type="spellEnd"/>
      </w:hyperlink>
    </w:p>
    <w:p w:rsidR="00C1253D" w:rsidRPr="00C1253D" w:rsidRDefault="00C1253D" w:rsidP="00033D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214CC" w:rsidRPr="00C1253D" w:rsidRDefault="00392AF0" w:rsidP="00C125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253D">
        <w:rPr>
          <w:rFonts w:ascii="Times New Roman" w:hAnsi="Times New Roman" w:cs="Times New Roman"/>
          <w:sz w:val="24"/>
          <w:szCs w:val="24"/>
          <w:lang w:val="ru-RU"/>
        </w:rPr>
        <w:t>Серия «Дети мира» адресована детям и родителям, педагогам - как субъектам образовательного процесса длиною в жизнь и основана на информационно-</w:t>
      </w:r>
      <w:proofErr w:type="spellStart"/>
      <w:r w:rsidRPr="00C1253D">
        <w:rPr>
          <w:rFonts w:ascii="Times New Roman" w:hAnsi="Times New Roman" w:cs="Times New Roman"/>
          <w:sz w:val="24"/>
          <w:szCs w:val="24"/>
          <w:lang w:val="ru-RU"/>
        </w:rPr>
        <w:lastRenderedPageBreak/>
        <w:t>деятельностных</w:t>
      </w:r>
      <w:proofErr w:type="spellEnd"/>
      <w:r w:rsidRPr="00C1253D">
        <w:rPr>
          <w:rFonts w:ascii="Times New Roman" w:hAnsi="Times New Roman" w:cs="Times New Roman"/>
          <w:sz w:val="24"/>
          <w:szCs w:val="24"/>
          <w:lang w:val="ru-RU"/>
        </w:rPr>
        <w:t xml:space="preserve"> технологиях. Здесь мы знакомимся с нашими детьми, вырастающим и врастающим в поликультурный и многоязычный мир и становящимся естественными или искусственными билингвами, и представляем им многогранный мир. </w:t>
      </w:r>
    </w:p>
    <w:p w:rsidR="006214CC" w:rsidRDefault="00392AF0" w:rsidP="00C125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253D">
        <w:rPr>
          <w:rFonts w:ascii="Times New Roman" w:hAnsi="Times New Roman" w:cs="Times New Roman"/>
          <w:sz w:val="24"/>
          <w:szCs w:val="24"/>
          <w:lang w:val="ru-RU"/>
        </w:rPr>
        <w:t xml:space="preserve">Серия «Дети мира» является первым самостоятельным и охватывающим все аспекты воспитания и образования детей дошкольного и школьного возраста с более чем </w:t>
      </w:r>
      <w:proofErr w:type="gramStart"/>
      <w:r w:rsidRPr="00C1253D">
        <w:rPr>
          <w:rFonts w:ascii="Times New Roman" w:hAnsi="Times New Roman" w:cs="Times New Roman"/>
          <w:sz w:val="24"/>
          <w:szCs w:val="24"/>
          <w:lang w:val="ru-RU"/>
        </w:rPr>
        <w:t>одним родным</w:t>
      </w:r>
      <w:proofErr w:type="gramEnd"/>
      <w:r w:rsidRPr="00C1253D">
        <w:rPr>
          <w:rFonts w:ascii="Times New Roman" w:hAnsi="Times New Roman" w:cs="Times New Roman"/>
          <w:sz w:val="24"/>
          <w:szCs w:val="24"/>
          <w:lang w:val="ru-RU"/>
        </w:rPr>
        <w:t xml:space="preserve"> (естественные билингвы), неродным или иностранным (искусственные билингвы) языками, изучаемыми с раннего возраста (с 3 до 6 лет) УМК. Цель его – создание и развитие фундамента для воспитания и образования многогранной личности, «человека мира». </w:t>
      </w:r>
    </w:p>
    <w:p w:rsidR="006214CC" w:rsidRPr="00C1253D" w:rsidRDefault="00392AF0" w:rsidP="00C125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253D">
        <w:rPr>
          <w:rFonts w:ascii="Times New Roman" w:hAnsi="Times New Roman" w:cs="Times New Roman"/>
          <w:sz w:val="24"/>
          <w:szCs w:val="24"/>
          <w:lang w:val="ru-RU"/>
        </w:rPr>
        <w:t xml:space="preserve">Программу отличает горизонтальная (пособия </w:t>
      </w:r>
      <w:proofErr w:type="spellStart"/>
      <w:r w:rsidRPr="00C1253D">
        <w:rPr>
          <w:rFonts w:ascii="Times New Roman" w:hAnsi="Times New Roman" w:cs="Times New Roman"/>
          <w:sz w:val="24"/>
          <w:szCs w:val="24"/>
          <w:lang w:val="ru-RU"/>
        </w:rPr>
        <w:t>добукварного</w:t>
      </w:r>
      <w:proofErr w:type="spellEnd"/>
      <w:r w:rsidRPr="00C1253D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C1253D">
        <w:rPr>
          <w:rFonts w:ascii="Times New Roman" w:hAnsi="Times New Roman" w:cs="Times New Roman"/>
          <w:sz w:val="24"/>
          <w:szCs w:val="24"/>
          <w:lang w:val="ru-RU"/>
        </w:rPr>
        <w:t>постбукварного</w:t>
      </w:r>
      <w:proofErr w:type="spellEnd"/>
      <w:r w:rsidRPr="00C1253D">
        <w:rPr>
          <w:rFonts w:ascii="Times New Roman" w:hAnsi="Times New Roman" w:cs="Times New Roman"/>
          <w:sz w:val="24"/>
          <w:szCs w:val="24"/>
          <w:lang w:val="ru-RU"/>
        </w:rPr>
        <w:t xml:space="preserve"> периода; начальной и средней школы) и вертикальная (книги для детей, семейного образования, книги для родителей и педагогов) преемственность содержания компонентов. </w:t>
      </w:r>
      <w:proofErr w:type="gramStart"/>
      <w:r w:rsidRPr="00C1253D">
        <w:rPr>
          <w:rFonts w:ascii="Times New Roman" w:hAnsi="Times New Roman" w:cs="Times New Roman"/>
          <w:sz w:val="24"/>
          <w:szCs w:val="24"/>
          <w:lang w:val="ru-RU"/>
        </w:rPr>
        <w:t xml:space="preserve">Серия может быть использована как в поликультурных группах ДОУ и классах регулярных ГБОУ в России (мигранты), так и для сохранения </w:t>
      </w:r>
      <w:proofErr w:type="spellStart"/>
      <w:r w:rsidRPr="00C1253D">
        <w:rPr>
          <w:rFonts w:ascii="Times New Roman" w:hAnsi="Times New Roman" w:cs="Times New Roman"/>
          <w:sz w:val="24"/>
          <w:szCs w:val="24"/>
          <w:lang w:val="ru-RU"/>
        </w:rPr>
        <w:t>этноспецифического</w:t>
      </w:r>
      <w:proofErr w:type="spellEnd"/>
      <w:r w:rsidRPr="00C1253D">
        <w:rPr>
          <w:rFonts w:ascii="Times New Roman" w:hAnsi="Times New Roman" w:cs="Times New Roman"/>
          <w:sz w:val="24"/>
          <w:szCs w:val="24"/>
          <w:lang w:val="ru-RU"/>
        </w:rPr>
        <w:t xml:space="preserve"> компонента национальной картины мира в национальных округах РФ (ГБОУ и центры дополнительно образования) и в образовательных центрах </w:t>
      </w:r>
      <w:proofErr w:type="spellStart"/>
      <w:r w:rsidRPr="00C1253D">
        <w:rPr>
          <w:rFonts w:ascii="Times New Roman" w:hAnsi="Times New Roman" w:cs="Times New Roman"/>
          <w:sz w:val="24"/>
          <w:szCs w:val="24"/>
          <w:lang w:val="ru-RU"/>
        </w:rPr>
        <w:t>диаспорального</w:t>
      </w:r>
      <w:proofErr w:type="spellEnd"/>
      <w:r w:rsidRPr="00C1253D">
        <w:rPr>
          <w:rFonts w:ascii="Times New Roman" w:hAnsi="Times New Roman" w:cs="Times New Roman"/>
          <w:sz w:val="24"/>
          <w:szCs w:val="24"/>
          <w:lang w:val="ru-RU"/>
        </w:rPr>
        <w:t xml:space="preserve"> типа в мире (русскоязычные ассоциации вне РФ и регулярные образовательные учреждения с русским языком как иностранным).</w:t>
      </w:r>
      <w:proofErr w:type="gramEnd"/>
    </w:p>
    <w:p w:rsidR="006214CC" w:rsidRPr="00C1253D" w:rsidRDefault="00392AF0" w:rsidP="00C125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1253D">
        <w:rPr>
          <w:rFonts w:ascii="Times New Roman" w:hAnsi="Times New Roman" w:cs="Times New Roman"/>
          <w:sz w:val="24"/>
          <w:szCs w:val="24"/>
          <w:lang w:val="ru-RU"/>
        </w:rPr>
        <w:t xml:space="preserve">Материалы составлены с учетом специфики контингента пользователей (посредников): родителей </w:t>
      </w:r>
      <w:proofErr w:type="spellStart"/>
      <w:r w:rsidRPr="00C1253D">
        <w:rPr>
          <w:rFonts w:ascii="Times New Roman" w:hAnsi="Times New Roman" w:cs="Times New Roman"/>
          <w:sz w:val="24"/>
          <w:szCs w:val="24"/>
          <w:lang w:val="ru-RU"/>
        </w:rPr>
        <w:t>билингвов</w:t>
      </w:r>
      <w:proofErr w:type="spellEnd"/>
      <w:r w:rsidRPr="00C1253D">
        <w:rPr>
          <w:rFonts w:ascii="Times New Roman" w:hAnsi="Times New Roman" w:cs="Times New Roman"/>
          <w:sz w:val="24"/>
          <w:szCs w:val="24"/>
          <w:lang w:val="ru-RU"/>
        </w:rPr>
        <w:t xml:space="preserve"> и педагогов дошкольного и начального школьного образования, воспитателей семейных ДОУ и центров дополнительного образования </w:t>
      </w:r>
      <w:proofErr w:type="spellStart"/>
      <w:r w:rsidRPr="00C1253D">
        <w:rPr>
          <w:rFonts w:ascii="Times New Roman" w:hAnsi="Times New Roman" w:cs="Times New Roman"/>
          <w:sz w:val="24"/>
          <w:szCs w:val="24"/>
          <w:lang w:val="ru-RU"/>
        </w:rPr>
        <w:t>диаспорального</w:t>
      </w:r>
      <w:proofErr w:type="spellEnd"/>
      <w:r w:rsidRPr="00C1253D">
        <w:rPr>
          <w:rFonts w:ascii="Times New Roman" w:hAnsi="Times New Roman" w:cs="Times New Roman"/>
          <w:sz w:val="24"/>
          <w:szCs w:val="24"/>
          <w:lang w:val="ru-RU"/>
        </w:rPr>
        <w:t xml:space="preserve"> типа, - нередко не имеющих специального образования и, в основном, не владеющих информацией по работе в поликультурных группах и с многоязычными детьми (с конечной целью развития естественного/искусственного многоязычия и кросс-культурной компетенции). </w:t>
      </w:r>
      <w:proofErr w:type="gramEnd"/>
    </w:p>
    <w:p w:rsidR="00B12729" w:rsidRPr="00B12729" w:rsidRDefault="00B12729" w:rsidP="00B127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2729">
        <w:rPr>
          <w:rFonts w:ascii="Times New Roman" w:hAnsi="Times New Roman" w:cs="Times New Roman"/>
          <w:b/>
          <w:bCs/>
          <w:sz w:val="24"/>
          <w:szCs w:val="24"/>
          <w:lang w:val="ru-RU"/>
        </w:rPr>
        <w:t>В основу материалов серии «Дети мира» положены принципы:</w:t>
      </w:r>
    </w:p>
    <w:p w:rsidR="006214CC" w:rsidRPr="00B12729" w:rsidRDefault="00B12729" w:rsidP="00B127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392AF0" w:rsidRPr="00B12729">
        <w:rPr>
          <w:rFonts w:ascii="Times New Roman" w:hAnsi="Times New Roman" w:cs="Times New Roman"/>
          <w:sz w:val="24"/>
          <w:szCs w:val="24"/>
          <w:lang w:val="ru-RU"/>
        </w:rPr>
        <w:t xml:space="preserve"> анализ и систематизация имеющегося методического материала по работе с естественными билингвами и развития </w:t>
      </w:r>
      <w:proofErr w:type="gramStart"/>
      <w:r w:rsidR="00392AF0" w:rsidRPr="00B12729">
        <w:rPr>
          <w:rFonts w:ascii="Times New Roman" w:hAnsi="Times New Roman" w:cs="Times New Roman"/>
          <w:sz w:val="24"/>
          <w:szCs w:val="24"/>
          <w:lang w:val="ru-RU"/>
        </w:rPr>
        <w:t>кросс-культурной</w:t>
      </w:r>
      <w:proofErr w:type="gramEnd"/>
      <w:r w:rsidR="00392AF0" w:rsidRPr="00B12729">
        <w:rPr>
          <w:rFonts w:ascii="Times New Roman" w:hAnsi="Times New Roman" w:cs="Times New Roman"/>
          <w:sz w:val="24"/>
          <w:szCs w:val="24"/>
          <w:lang w:val="ru-RU"/>
        </w:rPr>
        <w:t xml:space="preserve"> компетенции с разделением по возрастным категориям – в доступном изложении;</w:t>
      </w:r>
    </w:p>
    <w:p w:rsidR="006214CC" w:rsidRPr="00B12729" w:rsidRDefault="00B12729" w:rsidP="00B127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392AF0" w:rsidRPr="00B12729">
        <w:rPr>
          <w:rFonts w:ascii="Times New Roman" w:hAnsi="Times New Roman" w:cs="Times New Roman"/>
          <w:sz w:val="24"/>
          <w:szCs w:val="24"/>
          <w:lang w:val="ru-RU"/>
        </w:rPr>
        <w:t xml:space="preserve">распределение предлагаемых материалов внутри пособий на основополагающие (обязательные) и дополнительные, вводимые в зависимости от уровня подготовленности группы, </w:t>
      </w:r>
      <w:proofErr w:type="spellStart"/>
      <w:r w:rsidR="00392AF0" w:rsidRPr="00B12729">
        <w:rPr>
          <w:rFonts w:ascii="Times New Roman" w:hAnsi="Times New Roman" w:cs="Times New Roman"/>
          <w:sz w:val="24"/>
          <w:szCs w:val="24"/>
          <w:lang w:val="ru-RU"/>
        </w:rPr>
        <w:t>этносоциальной</w:t>
      </w:r>
      <w:proofErr w:type="spellEnd"/>
      <w:r w:rsidR="00392AF0" w:rsidRPr="00B12729">
        <w:rPr>
          <w:rFonts w:ascii="Times New Roman" w:hAnsi="Times New Roman" w:cs="Times New Roman"/>
          <w:sz w:val="24"/>
          <w:szCs w:val="24"/>
          <w:lang w:val="ru-RU"/>
        </w:rPr>
        <w:t xml:space="preserve"> специфики учащихся, типа образовательного учреждения и временного фактора;</w:t>
      </w:r>
    </w:p>
    <w:p w:rsidR="006214CC" w:rsidRPr="00B12729" w:rsidRDefault="00B12729" w:rsidP="00B127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392AF0" w:rsidRPr="00B12729">
        <w:rPr>
          <w:rFonts w:ascii="Times New Roman" w:hAnsi="Times New Roman" w:cs="Times New Roman"/>
          <w:sz w:val="24"/>
          <w:szCs w:val="24"/>
          <w:lang w:val="ru-RU"/>
        </w:rPr>
        <w:t xml:space="preserve"> интегративный (интегрированный) характер занятий, </w:t>
      </w:r>
      <w:proofErr w:type="spellStart"/>
      <w:r w:rsidR="00392AF0" w:rsidRPr="00B12729">
        <w:rPr>
          <w:rFonts w:ascii="Times New Roman" w:hAnsi="Times New Roman" w:cs="Times New Roman"/>
          <w:sz w:val="24"/>
          <w:szCs w:val="24"/>
          <w:lang w:val="ru-RU"/>
        </w:rPr>
        <w:t>деятельностный</w:t>
      </w:r>
      <w:proofErr w:type="spellEnd"/>
      <w:r w:rsidR="00392AF0" w:rsidRPr="00B12729">
        <w:rPr>
          <w:rFonts w:ascii="Times New Roman" w:hAnsi="Times New Roman" w:cs="Times New Roman"/>
          <w:sz w:val="24"/>
          <w:szCs w:val="24"/>
          <w:lang w:val="ru-RU"/>
        </w:rPr>
        <w:t xml:space="preserve"> подход в образовании, усиленный </w:t>
      </w:r>
      <w:proofErr w:type="gramStart"/>
      <w:r w:rsidR="00392AF0" w:rsidRPr="00B12729">
        <w:rPr>
          <w:rFonts w:ascii="Times New Roman" w:hAnsi="Times New Roman" w:cs="Times New Roman"/>
          <w:sz w:val="24"/>
          <w:szCs w:val="24"/>
          <w:lang w:val="ru-RU"/>
        </w:rPr>
        <w:t>кросс-культурный</w:t>
      </w:r>
      <w:proofErr w:type="gramEnd"/>
      <w:r w:rsidR="00392AF0" w:rsidRPr="00B12729">
        <w:rPr>
          <w:rFonts w:ascii="Times New Roman" w:hAnsi="Times New Roman" w:cs="Times New Roman"/>
          <w:sz w:val="24"/>
          <w:szCs w:val="24"/>
          <w:lang w:val="ru-RU"/>
        </w:rPr>
        <w:t xml:space="preserve"> компонент и игровая форма большинства заданий, равно как их </w:t>
      </w:r>
      <w:proofErr w:type="spellStart"/>
      <w:r w:rsidR="00392AF0" w:rsidRPr="00B12729">
        <w:rPr>
          <w:rFonts w:ascii="Times New Roman" w:hAnsi="Times New Roman" w:cs="Times New Roman"/>
          <w:sz w:val="24"/>
          <w:szCs w:val="24"/>
          <w:lang w:val="ru-RU"/>
        </w:rPr>
        <w:t>полифункциональность</w:t>
      </w:r>
      <w:proofErr w:type="spellEnd"/>
      <w:r w:rsidR="00392AF0" w:rsidRPr="00B12729">
        <w:rPr>
          <w:rFonts w:ascii="Times New Roman" w:hAnsi="Times New Roman" w:cs="Times New Roman"/>
          <w:sz w:val="24"/>
          <w:szCs w:val="24"/>
          <w:lang w:val="ru-RU"/>
        </w:rPr>
        <w:t xml:space="preserve"> (возможность неоднократного использования с целью закрепления полученных </w:t>
      </w:r>
      <w:proofErr w:type="spellStart"/>
      <w:r w:rsidR="00392AF0" w:rsidRPr="00B12729">
        <w:rPr>
          <w:rFonts w:ascii="Times New Roman" w:hAnsi="Times New Roman" w:cs="Times New Roman"/>
          <w:sz w:val="24"/>
          <w:szCs w:val="24"/>
          <w:lang w:val="ru-RU"/>
        </w:rPr>
        <w:t>ЗУНов</w:t>
      </w:r>
      <w:proofErr w:type="spellEnd"/>
      <w:r w:rsidR="00392AF0" w:rsidRPr="00B12729">
        <w:rPr>
          <w:rFonts w:ascii="Times New Roman" w:hAnsi="Times New Roman" w:cs="Times New Roman"/>
          <w:sz w:val="24"/>
          <w:szCs w:val="24"/>
          <w:lang w:val="ru-RU"/>
        </w:rPr>
        <w:t>, со сменой доминант и направленности работы) - необходимые для развития билингвизма и кросс-культурной компетенции;</w:t>
      </w:r>
    </w:p>
    <w:p w:rsidR="006214CC" w:rsidRDefault="00B12729" w:rsidP="00B127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392AF0" w:rsidRPr="00B12729">
        <w:rPr>
          <w:rFonts w:ascii="Times New Roman" w:hAnsi="Times New Roman" w:cs="Times New Roman"/>
          <w:sz w:val="24"/>
          <w:szCs w:val="24"/>
          <w:lang w:val="ru-RU"/>
        </w:rPr>
        <w:t xml:space="preserve">учет взаимодействия педагогов и родителей/ семей воспитанников в процессе </w:t>
      </w:r>
      <w:proofErr w:type="spellStart"/>
      <w:r w:rsidR="00392AF0" w:rsidRPr="00B12729">
        <w:rPr>
          <w:rFonts w:ascii="Times New Roman" w:hAnsi="Times New Roman" w:cs="Times New Roman"/>
          <w:sz w:val="24"/>
          <w:szCs w:val="24"/>
          <w:lang w:val="ru-RU"/>
        </w:rPr>
        <w:t>бикультурного</w:t>
      </w:r>
      <w:proofErr w:type="spellEnd"/>
      <w:r w:rsidR="00392AF0" w:rsidRPr="00B12729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="00392AF0" w:rsidRPr="00B12729">
        <w:rPr>
          <w:rFonts w:ascii="Times New Roman" w:hAnsi="Times New Roman" w:cs="Times New Roman"/>
          <w:sz w:val="24"/>
          <w:szCs w:val="24"/>
          <w:lang w:val="ru-RU"/>
        </w:rPr>
        <w:t>билингвального</w:t>
      </w:r>
      <w:proofErr w:type="spellEnd"/>
      <w:r w:rsidR="00392AF0" w:rsidRPr="00B1272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392AF0" w:rsidRPr="00B12729">
        <w:rPr>
          <w:rFonts w:ascii="Times New Roman" w:hAnsi="Times New Roman" w:cs="Times New Roman"/>
          <w:sz w:val="24"/>
          <w:szCs w:val="24"/>
          <w:lang w:val="ru-RU"/>
        </w:rPr>
        <w:t>оразования</w:t>
      </w:r>
      <w:proofErr w:type="spellEnd"/>
      <w:r w:rsidR="00392AF0" w:rsidRPr="00B12729">
        <w:rPr>
          <w:rFonts w:ascii="Times New Roman" w:hAnsi="Times New Roman" w:cs="Times New Roman"/>
          <w:sz w:val="24"/>
          <w:szCs w:val="24"/>
          <w:lang w:val="ru-RU"/>
        </w:rPr>
        <w:t xml:space="preserve"> при подходе к ребенку как субъекту процесса познания поликультурного мира.</w:t>
      </w:r>
    </w:p>
    <w:p w:rsidR="009C33F5" w:rsidRPr="009C33F5" w:rsidRDefault="009C33F5" w:rsidP="009C33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33F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Уникальность данной учебно-методической серии заключается </w:t>
      </w:r>
      <w:proofErr w:type="gramStart"/>
      <w:r w:rsidRPr="009C33F5">
        <w:rPr>
          <w:rFonts w:ascii="Times New Roman" w:hAnsi="Times New Roman" w:cs="Times New Roman"/>
          <w:b/>
          <w:bCs/>
          <w:sz w:val="24"/>
          <w:szCs w:val="24"/>
          <w:lang w:val="ru-RU"/>
        </w:rPr>
        <w:t>в</w:t>
      </w:r>
      <w:proofErr w:type="gramEnd"/>
      <w:r w:rsidRPr="009C33F5">
        <w:rPr>
          <w:rFonts w:ascii="Times New Roman" w:hAnsi="Times New Roman" w:cs="Times New Roman"/>
          <w:b/>
          <w:bCs/>
          <w:sz w:val="24"/>
          <w:szCs w:val="24"/>
          <w:lang w:val="ru-RU"/>
        </w:rPr>
        <w:t>:</w:t>
      </w:r>
    </w:p>
    <w:p w:rsidR="009C33F5" w:rsidRPr="009C33F5" w:rsidRDefault="009C33F5" w:rsidP="009C33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33F5">
        <w:rPr>
          <w:rFonts w:ascii="Times New Roman" w:hAnsi="Times New Roman" w:cs="Times New Roman"/>
          <w:sz w:val="24"/>
          <w:szCs w:val="24"/>
          <w:lang w:val="ru-RU"/>
        </w:rPr>
        <w:t xml:space="preserve">- все пособия созданы в </w:t>
      </w:r>
      <w:proofErr w:type="spellStart"/>
      <w:r w:rsidRPr="009C33F5">
        <w:rPr>
          <w:rFonts w:ascii="Times New Roman" w:hAnsi="Times New Roman" w:cs="Times New Roman"/>
          <w:sz w:val="24"/>
          <w:szCs w:val="24"/>
          <w:lang w:val="ru-RU"/>
        </w:rPr>
        <w:t>билингвальной</w:t>
      </w:r>
      <w:proofErr w:type="spellEnd"/>
      <w:r w:rsidRPr="009C33F5">
        <w:rPr>
          <w:rFonts w:ascii="Times New Roman" w:hAnsi="Times New Roman" w:cs="Times New Roman"/>
          <w:sz w:val="24"/>
          <w:szCs w:val="24"/>
          <w:lang w:val="ru-RU"/>
        </w:rPr>
        <w:t xml:space="preserve"> образовательной среде в сотрудничестве педагогов-практиков и ученых и прошли минимум 3хлетнюю апробацию (доказавшую их  востребованность)</w:t>
      </w:r>
    </w:p>
    <w:p w:rsidR="009C33F5" w:rsidRPr="009C33F5" w:rsidRDefault="009C33F5" w:rsidP="009C33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33F5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spellStart"/>
      <w:r w:rsidRPr="009C33F5">
        <w:rPr>
          <w:rFonts w:ascii="Times New Roman" w:hAnsi="Times New Roman" w:cs="Times New Roman"/>
          <w:sz w:val="24"/>
          <w:szCs w:val="24"/>
          <w:lang w:val="ru-RU"/>
        </w:rPr>
        <w:t>методсоставляющей</w:t>
      </w:r>
      <w:proofErr w:type="spellEnd"/>
      <w:r w:rsidRPr="009C33F5">
        <w:rPr>
          <w:rFonts w:ascii="Times New Roman" w:hAnsi="Times New Roman" w:cs="Times New Roman"/>
          <w:sz w:val="24"/>
          <w:szCs w:val="24"/>
          <w:lang w:val="ru-RU"/>
        </w:rPr>
        <w:t xml:space="preserve"> каждого пособия серии, рассчитанной как на специалистов в дошкольном и начальном школьном образовании, так и на воспитателей и педагогов без опыта работы и соответствующей квалификации</w:t>
      </w:r>
    </w:p>
    <w:p w:rsidR="009C33F5" w:rsidRPr="009C33F5" w:rsidRDefault="009C33F5" w:rsidP="009C33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33F5">
        <w:rPr>
          <w:rFonts w:ascii="Times New Roman" w:hAnsi="Times New Roman" w:cs="Times New Roman"/>
          <w:sz w:val="24"/>
          <w:szCs w:val="24"/>
          <w:lang w:val="ru-RU"/>
        </w:rPr>
        <w:t>- растров тестирования детей-</w:t>
      </w:r>
      <w:proofErr w:type="spellStart"/>
      <w:r w:rsidRPr="009C33F5">
        <w:rPr>
          <w:rFonts w:ascii="Times New Roman" w:hAnsi="Times New Roman" w:cs="Times New Roman"/>
          <w:sz w:val="24"/>
          <w:szCs w:val="24"/>
          <w:lang w:val="ru-RU"/>
        </w:rPr>
        <w:t>билингвов</w:t>
      </w:r>
      <w:proofErr w:type="spellEnd"/>
      <w:r w:rsidRPr="009C33F5">
        <w:rPr>
          <w:rFonts w:ascii="Times New Roman" w:hAnsi="Times New Roman" w:cs="Times New Roman"/>
          <w:sz w:val="24"/>
          <w:szCs w:val="24"/>
          <w:lang w:val="ru-RU"/>
        </w:rPr>
        <w:t xml:space="preserve"> на наличие и уровень межкультурной компетенции и сбалансированного переключения лингвистических и культурных </w:t>
      </w:r>
      <w:r w:rsidRPr="009C33F5">
        <w:rPr>
          <w:rFonts w:ascii="Times New Roman" w:hAnsi="Times New Roman" w:cs="Times New Roman"/>
          <w:sz w:val="24"/>
          <w:szCs w:val="24"/>
          <w:lang w:val="ru-RU"/>
        </w:rPr>
        <w:lastRenderedPageBreak/>
        <w:t>кодов, - являющихся основанием для выводов об уровне сбалансированности билингвизма и необходимости коррекционных курсов, равно как и их направленности</w:t>
      </w:r>
    </w:p>
    <w:p w:rsidR="009C33F5" w:rsidRPr="009C33F5" w:rsidRDefault="009C33F5" w:rsidP="009C33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33F5">
        <w:rPr>
          <w:rFonts w:ascii="Times New Roman" w:hAnsi="Times New Roman" w:cs="Times New Roman"/>
          <w:sz w:val="24"/>
          <w:szCs w:val="24"/>
          <w:lang w:val="ru-RU"/>
        </w:rPr>
        <w:t xml:space="preserve">- междисциплинарном </w:t>
      </w:r>
      <w:proofErr w:type="gramStart"/>
      <w:r w:rsidRPr="009C33F5">
        <w:rPr>
          <w:rFonts w:ascii="Times New Roman" w:hAnsi="Times New Roman" w:cs="Times New Roman"/>
          <w:sz w:val="24"/>
          <w:szCs w:val="24"/>
          <w:lang w:val="ru-RU"/>
        </w:rPr>
        <w:t>подходе</w:t>
      </w:r>
      <w:proofErr w:type="gramEnd"/>
      <w:r w:rsidRPr="009C33F5">
        <w:rPr>
          <w:rFonts w:ascii="Times New Roman" w:hAnsi="Times New Roman" w:cs="Times New Roman"/>
          <w:sz w:val="24"/>
          <w:szCs w:val="24"/>
          <w:lang w:val="ru-RU"/>
        </w:rPr>
        <w:t xml:space="preserve"> к образовательному процессу, соответствующему процессу естественного познания мира детьми данной возрастной группы</w:t>
      </w:r>
    </w:p>
    <w:p w:rsidR="009C33F5" w:rsidRPr="009C33F5" w:rsidRDefault="009C33F5" w:rsidP="009C33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33F5">
        <w:rPr>
          <w:rFonts w:ascii="Times New Roman" w:hAnsi="Times New Roman" w:cs="Times New Roman"/>
          <w:sz w:val="24"/>
          <w:szCs w:val="24"/>
          <w:lang w:val="ru-RU"/>
        </w:rPr>
        <w:t xml:space="preserve">- учет </w:t>
      </w:r>
      <w:proofErr w:type="spellStart"/>
      <w:r w:rsidRPr="009C33F5">
        <w:rPr>
          <w:rFonts w:ascii="Times New Roman" w:hAnsi="Times New Roman" w:cs="Times New Roman"/>
          <w:sz w:val="24"/>
          <w:szCs w:val="24"/>
          <w:lang w:val="ru-RU"/>
        </w:rPr>
        <w:t>билингвальной</w:t>
      </w:r>
      <w:proofErr w:type="spellEnd"/>
      <w:r w:rsidRPr="009C33F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gramStart"/>
      <w:r w:rsidRPr="009C33F5">
        <w:rPr>
          <w:rFonts w:ascii="Times New Roman" w:hAnsi="Times New Roman" w:cs="Times New Roman"/>
          <w:sz w:val="24"/>
          <w:szCs w:val="24"/>
          <w:lang w:val="ru-RU"/>
        </w:rPr>
        <w:t>а</w:t>
      </w:r>
      <w:proofErr w:type="gramEnd"/>
      <w:r w:rsidRPr="009C33F5">
        <w:rPr>
          <w:rFonts w:ascii="Times New Roman" w:hAnsi="Times New Roman" w:cs="Times New Roman"/>
          <w:sz w:val="24"/>
          <w:szCs w:val="24"/>
          <w:lang w:val="ru-RU"/>
        </w:rPr>
        <w:t xml:space="preserve"> следовательно и </w:t>
      </w:r>
      <w:proofErr w:type="spellStart"/>
      <w:r w:rsidRPr="009C33F5">
        <w:rPr>
          <w:rFonts w:ascii="Times New Roman" w:hAnsi="Times New Roman" w:cs="Times New Roman"/>
          <w:sz w:val="24"/>
          <w:szCs w:val="24"/>
          <w:lang w:val="ru-RU"/>
        </w:rPr>
        <w:t>бикультурной</w:t>
      </w:r>
      <w:proofErr w:type="spellEnd"/>
      <w:r w:rsidRPr="009C33F5">
        <w:rPr>
          <w:rFonts w:ascii="Times New Roman" w:hAnsi="Times New Roman" w:cs="Times New Roman"/>
          <w:sz w:val="24"/>
          <w:szCs w:val="24"/>
          <w:lang w:val="ru-RU"/>
        </w:rPr>
        <w:t xml:space="preserve"> составляющей личности ребенка (этнолингвистический, этнопсихологический, этнокультурный аспекты)</w:t>
      </w:r>
    </w:p>
    <w:p w:rsidR="009C33F5" w:rsidRPr="009C33F5" w:rsidRDefault="009C33F5" w:rsidP="009C33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33F5">
        <w:rPr>
          <w:rFonts w:ascii="Times New Roman" w:hAnsi="Times New Roman" w:cs="Times New Roman"/>
          <w:sz w:val="24"/>
          <w:szCs w:val="24"/>
          <w:lang w:val="ru-RU"/>
        </w:rPr>
        <w:t xml:space="preserve">- различные типы предъявления материала с учетом направленности серии в целом (развития всех аспектов коммуникативной компетенции на межкультурном уровне) и каждого пособия в отдельности (развитие медиа-компетенции, Я-компетенции, </w:t>
      </w:r>
      <w:proofErr w:type="spellStart"/>
      <w:r w:rsidRPr="009C33F5">
        <w:rPr>
          <w:rFonts w:ascii="Times New Roman" w:hAnsi="Times New Roman" w:cs="Times New Roman"/>
          <w:sz w:val="24"/>
          <w:szCs w:val="24"/>
          <w:lang w:val="ru-RU"/>
        </w:rPr>
        <w:t>социо</w:t>
      </w:r>
      <w:proofErr w:type="spellEnd"/>
      <w:r w:rsidRPr="009C33F5">
        <w:rPr>
          <w:rFonts w:ascii="Times New Roman" w:hAnsi="Times New Roman" w:cs="Times New Roman"/>
          <w:sz w:val="24"/>
          <w:szCs w:val="24"/>
          <w:lang w:val="ru-RU"/>
        </w:rPr>
        <w:t>-компетенции и др.): диски с виде</w:t>
      </w:r>
      <w:proofErr w:type="gramStart"/>
      <w:r w:rsidRPr="009C33F5">
        <w:rPr>
          <w:rFonts w:ascii="Times New Roman" w:hAnsi="Times New Roman" w:cs="Times New Roman"/>
          <w:sz w:val="24"/>
          <w:szCs w:val="24"/>
          <w:lang w:val="ru-RU"/>
        </w:rPr>
        <w:t>о-</w:t>
      </w:r>
      <w:proofErr w:type="gramEnd"/>
      <w:r w:rsidRPr="009C33F5">
        <w:rPr>
          <w:rFonts w:ascii="Times New Roman" w:hAnsi="Times New Roman" w:cs="Times New Roman"/>
          <w:sz w:val="24"/>
          <w:szCs w:val="24"/>
          <w:lang w:val="ru-RU"/>
        </w:rPr>
        <w:t xml:space="preserve"> и аудио-материалами; пальчиковые игрушки; диски с обучающими программами для дошкольников; выкройки и папки с паззлами и др.</w:t>
      </w:r>
    </w:p>
    <w:p w:rsidR="009C33F5" w:rsidRPr="009C33F5" w:rsidRDefault="009C33F5" w:rsidP="009C33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33F5">
        <w:rPr>
          <w:rFonts w:ascii="Times New Roman" w:hAnsi="Times New Roman" w:cs="Times New Roman"/>
          <w:sz w:val="24"/>
          <w:szCs w:val="24"/>
          <w:lang w:val="ru-RU"/>
        </w:rPr>
        <w:t xml:space="preserve">- возможность комбинирования материалов и отбора их </w:t>
      </w:r>
      <w:proofErr w:type="spellStart"/>
      <w:r w:rsidRPr="009C33F5">
        <w:rPr>
          <w:rFonts w:ascii="Times New Roman" w:hAnsi="Times New Roman" w:cs="Times New Roman"/>
          <w:sz w:val="24"/>
          <w:szCs w:val="24"/>
          <w:lang w:val="ru-RU"/>
        </w:rPr>
        <w:t>т.о</w:t>
      </w:r>
      <w:proofErr w:type="spellEnd"/>
      <w:r w:rsidRPr="009C33F5">
        <w:rPr>
          <w:rFonts w:ascii="Times New Roman" w:hAnsi="Times New Roman" w:cs="Times New Roman"/>
          <w:sz w:val="24"/>
          <w:szCs w:val="24"/>
          <w:lang w:val="ru-RU"/>
        </w:rPr>
        <w:t>., чтобы обеспечить работу индивидуумов в группе (индивидуальный подход при групповом обучении) с учетом возрастных и половых интересов детей;</w:t>
      </w:r>
    </w:p>
    <w:p w:rsidR="009C33F5" w:rsidRPr="009C33F5" w:rsidRDefault="009C33F5" w:rsidP="009C33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33F5">
        <w:rPr>
          <w:rFonts w:ascii="Times New Roman" w:hAnsi="Times New Roman" w:cs="Times New Roman"/>
          <w:sz w:val="24"/>
          <w:szCs w:val="24"/>
          <w:lang w:val="ru-RU"/>
        </w:rPr>
        <w:t xml:space="preserve">- материалы пособий серии предполагают синтез полученных </w:t>
      </w:r>
      <w:proofErr w:type="spellStart"/>
      <w:r w:rsidRPr="009C33F5">
        <w:rPr>
          <w:rFonts w:ascii="Times New Roman" w:hAnsi="Times New Roman" w:cs="Times New Roman"/>
          <w:sz w:val="24"/>
          <w:szCs w:val="24"/>
          <w:lang w:val="ru-RU"/>
        </w:rPr>
        <w:t>ЗУНов</w:t>
      </w:r>
      <w:proofErr w:type="spellEnd"/>
      <w:r w:rsidRPr="009C33F5">
        <w:rPr>
          <w:rFonts w:ascii="Times New Roman" w:hAnsi="Times New Roman" w:cs="Times New Roman"/>
          <w:sz w:val="24"/>
          <w:szCs w:val="24"/>
          <w:lang w:val="ru-RU"/>
        </w:rPr>
        <w:t xml:space="preserve"> и выход на </w:t>
      </w:r>
      <w:proofErr w:type="gramStart"/>
      <w:r w:rsidRPr="009C33F5">
        <w:rPr>
          <w:rFonts w:ascii="Times New Roman" w:hAnsi="Times New Roman" w:cs="Times New Roman"/>
          <w:sz w:val="24"/>
          <w:szCs w:val="24"/>
          <w:lang w:val="ru-RU"/>
        </w:rPr>
        <w:t>развитие</w:t>
      </w:r>
      <w:proofErr w:type="gramEnd"/>
      <w:r w:rsidRPr="009C33F5">
        <w:rPr>
          <w:rFonts w:ascii="Times New Roman" w:hAnsi="Times New Roman" w:cs="Times New Roman"/>
          <w:sz w:val="24"/>
          <w:szCs w:val="24"/>
          <w:lang w:val="ru-RU"/>
        </w:rPr>
        <w:t xml:space="preserve"> и расширение компетенций – через проектную деятельность; предполагающую выход из рамок ДОУ и начальной школы в реальный мир, активное наблюдение ребенка и продуктивное мышление (развитие логики, внимания, концентрации на основе естественного познавательного любопытства);</w:t>
      </w:r>
    </w:p>
    <w:p w:rsidR="009C33F5" w:rsidRDefault="009C33F5" w:rsidP="009C33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33F5">
        <w:rPr>
          <w:rFonts w:ascii="Times New Roman" w:hAnsi="Times New Roman" w:cs="Times New Roman"/>
          <w:sz w:val="24"/>
          <w:szCs w:val="24"/>
          <w:lang w:val="ru-RU"/>
        </w:rPr>
        <w:t xml:space="preserve">- Ряд пособий </w:t>
      </w:r>
      <w:proofErr w:type="spellStart"/>
      <w:proofErr w:type="gramStart"/>
      <w:r w:rsidRPr="009C33F5">
        <w:rPr>
          <w:rFonts w:ascii="Times New Roman" w:hAnsi="Times New Roman" w:cs="Times New Roman"/>
          <w:sz w:val="24"/>
          <w:szCs w:val="24"/>
          <w:lang w:val="ru-RU"/>
        </w:rPr>
        <w:t>м.б</w:t>
      </w:r>
      <w:proofErr w:type="spellEnd"/>
      <w:proofErr w:type="gramEnd"/>
      <w:r w:rsidRPr="009C33F5">
        <w:rPr>
          <w:rFonts w:ascii="Times New Roman" w:hAnsi="Times New Roman" w:cs="Times New Roman"/>
          <w:sz w:val="24"/>
          <w:szCs w:val="24"/>
          <w:lang w:val="ru-RU"/>
        </w:rPr>
        <w:t>. использован при изучении и закреплении иностранного языка (немецкого, английского и др.; с учетом существующих разработок на этом языке).</w:t>
      </w:r>
    </w:p>
    <w:p w:rsidR="009E49E4" w:rsidRPr="00392AF0" w:rsidRDefault="009E49E4" w:rsidP="009C33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92AF0">
        <w:rPr>
          <w:rFonts w:ascii="Times New Roman" w:hAnsi="Times New Roman" w:cs="Times New Roman"/>
          <w:b/>
          <w:sz w:val="24"/>
          <w:szCs w:val="24"/>
          <w:lang w:val="ru-RU"/>
        </w:rPr>
        <w:t>Составляющие серии по 2014 г.:</w:t>
      </w:r>
    </w:p>
    <w:p w:rsidR="006214CC" w:rsidRPr="00392AF0" w:rsidRDefault="00392AF0" w:rsidP="009E49E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AF0">
        <w:rPr>
          <w:rFonts w:ascii="Times New Roman" w:hAnsi="Times New Roman" w:cs="Times New Roman"/>
          <w:sz w:val="24"/>
          <w:szCs w:val="24"/>
          <w:lang w:val="ru-RU"/>
        </w:rPr>
        <w:t xml:space="preserve">«Возрастные особенности естественных </w:t>
      </w:r>
      <w:proofErr w:type="spellStart"/>
      <w:r w:rsidRPr="00392AF0">
        <w:rPr>
          <w:rFonts w:ascii="Times New Roman" w:hAnsi="Times New Roman" w:cs="Times New Roman"/>
          <w:sz w:val="24"/>
          <w:szCs w:val="24"/>
          <w:lang w:val="ru-RU"/>
        </w:rPr>
        <w:t>билингвов</w:t>
      </w:r>
      <w:proofErr w:type="spellEnd"/>
      <w:r w:rsidRPr="00392AF0">
        <w:rPr>
          <w:rFonts w:ascii="Times New Roman" w:hAnsi="Times New Roman" w:cs="Times New Roman"/>
          <w:sz w:val="24"/>
          <w:szCs w:val="24"/>
          <w:lang w:val="ru-RU"/>
        </w:rPr>
        <w:t xml:space="preserve"> и их учет при составлении программ и поурочного планирования» </w:t>
      </w:r>
    </w:p>
    <w:p w:rsidR="006214CC" w:rsidRPr="00392AF0" w:rsidRDefault="00392AF0" w:rsidP="009E49E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AF0">
        <w:rPr>
          <w:rFonts w:ascii="Times New Roman" w:hAnsi="Times New Roman" w:cs="Times New Roman"/>
          <w:sz w:val="24"/>
          <w:szCs w:val="24"/>
          <w:lang w:val="ru-RU"/>
        </w:rPr>
        <w:t>«Дорожная карта билингва» (электронная и бумажная)</w:t>
      </w:r>
    </w:p>
    <w:p w:rsidR="009E49E4" w:rsidRPr="00392AF0" w:rsidRDefault="00392AF0" w:rsidP="009E49E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AF0">
        <w:rPr>
          <w:rFonts w:ascii="Times New Roman" w:hAnsi="Times New Roman" w:cs="Times New Roman"/>
          <w:sz w:val="24"/>
          <w:szCs w:val="24"/>
          <w:lang w:val="ru-RU"/>
        </w:rPr>
        <w:t xml:space="preserve">«Мамина школа» </w:t>
      </w:r>
      <w:r w:rsidR="009E49E4" w:rsidRPr="00392AF0">
        <w:rPr>
          <w:rFonts w:ascii="Times New Roman" w:hAnsi="Times New Roman" w:cs="Times New Roman"/>
          <w:sz w:val="24"/>
          <w:szCs w:val="24"/>
          <w:lang w:val="ru-RU"/>
        </w:rPr>
        <w:t>(с мультимедийной составляющей)</w:t>
      </w:r>
    </w:p>
    <w:p w:rsidR="006214CC" w:rsidRPr="00392AF0" w:rsidRDefault="00392AF0" w:rsidP="009E49E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AF0">
        <w:rPr>
          <w:rFonts w:ascii="Times New Roman" w:hAnsi="Times New Roman" w:cs="Times New Roman"/>
          <w:sz w:val="24"/>
          <w:szCs w:val="24"/>
          <w:lang w:val="ru-RU"/>
        </w:rPr>
        <w:t>«</w:t>
      </w:r>
      <w:proofErr w:type="spellStart"/>
      <w:r w:rsidRPr="00392AF0">
        <w:rPr>
          <w:rFonts w:ascii="Times New Roman" w:hAnsi="Times New Roman" w:cs="Times New Roman"/>
          <w:sz w:val="24"/>
          <w:szCs w:val="24"/>
          <w:lang w:val="ru-RU"/>
        </w:rPr>
        <w:t>Билингвальная</w:t>
      </w:r>
      <w:proofErr w:type="spellEnd"/>
      <w:r w:rsidRPr="00392AF0">
        <w:rPr>
          <w:rFonts w:ascii="Times New Roman" w:hAnsi="Times New Roman" w:cs="Times New Roman"/>
          <w:sz w:val="24"/>
          <w:szCs w:val="24"/>
          <w:lang w:val="ru-RU"/>
        </w:rPr>
        <w:t xml:space="preserve"> зарядка: Познаем окружающий мир» </w:t>
      </w:r>
    </w:p>
    <w:p w:rsidR="006214CC" w:rsidRPr="00392AF0" w:rsidRDefault="00392AF0" w:rsidP="009E49E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AF0">
        <w:rPr>
          <w:rFonts w:ascii="Times New Roman" w:hAnsi="Times New Roman" w:cs="Times New Roman"/>
          <w:sz w:val="24"/>
          <w:szCs w:val="24"/>
          <w:lang w:val="ru-RU"/>
        </w:rPr>
        <w:t xml:space="preserve">«Живая азбука» (Сказки дядюшки </w:t>
      </w:r>
      <w:proofErr w:type="spellStart"/>
      <w:r w:rsidRPr="00392AF0">
        <w:rPr>
          <w:rFonts w:ascii="Times New Roman" w:hAnsi="Times New Roman" w:cs="Times New Roman"/>
          <w:sz w:val="24"/>
          <w:szCs w:val="24"/>
          <w:lang w:val="ru-RU"/>
        </w:rPr>
        <w:t>Увэ</w:t>
      </w:r>
      <w:proofErr w:type="spellEnd"/>
      <w:r w:rsidR="009E49E4" w:rsidRPr="00392AF0">
        <w:rPr>
          <w:rFonts w:ascii="Times New Roman" w:hAnsi="Times New Roman" w:cs="Times New Roman"/>
          <w:sz w:val="24"/>
          <w:szCs w:val="24"/>
          <w:lang w:val="ru-RU"/>
        </w:rPr>
        <w:t xml:space="preserve"> с мультимедийной составляющей</w:t>
      </w:r>
      <w:r w:rsidRPr="00392AF0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6214CC" w:rsidRPr="00392AF0" w:rsidRDefault="00392AF0" w:rsidP="009E49E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AF0">
        <w:rPr>
          <w:rFonts w:ascii="Times New Roman" w:hAnsi="Times New Roman" w:cs="Times New Roman"/>
          <w:sz w:val="24"/>
          <w:szCs w:val="24"/>
          <w:lang w:val="ru-RU"/>
        </w:rPr>
        <w:t>«Волшебные буквы и звуки» (настольная игра)</w:t>
      </w:r>
    </w:p>
    <w:p w:rsidR="006214CC" w:rsidRPr="00392AF0" w:rsidRDefault="00392AF0" w:rsidP="009E49E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AF0">
        <w:rPr>
          <w:rFonts w:ascii="Times New Roman" w:hAnsi="Times New Roman" w:cs="Times New Roman"/>
          <w:sz w:val="24"/>
          <w:szCs w:val="24"/>
          <w:lang w:val="ru-RU"/>
        </w:rPr>
        <w:t xml:space="preserve"> «Золотые ручки: Прикладное страноведение России»</w:t>
      </w:r>
    </w:p>
    <w:p w:rsidR="006214CC" w:rsidRPr="00392AF0" w:rsidRDefault="00392AF0" w:rsidP="009E49E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AF0">
        <w:rPr>
          <w:rFonts w:ascii="Times New Roman" w:hAnsi="Times New Roman" w:cs="Times New Roman"/>
          <w:sz w:val="24"/>
          <w:szCs w:val="24"/>
          <w:lang w:val="ru-RU"/>
        </w:rPr>
        <w:t>«</w:t>
      </w:r>
      <w:proofErr w:type="spellStart"/>
      <w:r w:rsidRPr="00392AF0">
        <w:rPr>
          <w:rFonts w:ascii="Times New Roman" w:hAnsi="Times New Roman" w:cs="Times New Roman"/>
          <w:sz w:val="24"/>
          <w:szCs w:val="24"/>
          <w:lang w:val="ru-RU"/>
        </w:rPr>
        <w:t>Мультстрана</w:t>
      </w:r>
      <w:proofErr w:type="spellEnd"/>
      <w:r w:rsidRPr="00392AF0">
        <w:rPr>
          <w:rFonts w:ascii="Times New Roman" w:hAnsi="Times New Roman" w:cs="Times New Roman"/>
          <w:sz w:val="24"/>
          <w:szCs w:val="24"/>
          <w:lang w:val="ru-RU"/>
        </w:rPr>
        <w:t xml:space="preserve"> Россия» </w:t>
      </w:r>
    </w:p>
    <w:p w:rsidR="009E49E4" w:rsidRPr="009E49E4" w:rsidRDefault="00392AF0" w:rsidP="009E49E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AF0">
        <w:rPr>
          <w:rFonts w:ascii="Times New Roman" w:hAnsi="Times New Roman" w:cs="Times New Roman"/>
          <w:sz w:val="24"/>
          <w:szCs w:val="24"/>
          <w:lang w:val="ru-RU"/>
        </w:rPr>
        <w:t xml:space="preserve"> «Календарь-портфолио билингва»</w:t>
      </w:r>
      <w:r w:rsidRPr="009E49E4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9E49E4">
        <w:rPr>
          <w:rFonts w:ascii="Times New Roman" w:hAnsi="Times New Roman" w:cs="Times New Roman"/>
          <w:sz w:val="24"/>
          <w:szCs w:val="24"/>
          <w:lang w:val="ru-RU"/>
        </w:rPr>
        <w:t>(с мультимедийной составляющей</w:t>
      </w:r>
      <w:r w:rsidR="009E49E4" w:rsidRPr="009E49E4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823F97" w:rsidRDefault="00823F97" w:rsidP="001341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Рассмотрим подробнее </w:t>
      </w:r>
      <w:proofErr w:type="gramStart"/>
      <w:r w:rsidRPr="00392AF0">
        <w:rPr>
          <w:rFonts w:ascii="Times New Roman" w:hAnsi="Times New Roman" w:cs="Times New Roman"/>
          <w:b/>
          <w:sz w:val="24"/>
          <w:szCs w:val="24"/>
          <w:lang w:val="ru-RU"/>
        </w:rPr>
        <w:t>интерактивный</w:t>
      </w:r>
      <w:proofErr w:type="gramEnd"/>
      <w:r w:rsidRPr="00392AF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«Календарь-портфолио </w:t>
      </w:r>
      <w:r w:rsidR="00392AF0">
        <w:rPr>
          <w:rFonts w:ascii="Times New Roman" w:hAnsi="Times New Roman" w:cs="Times New Roman"/>
          <w:b/>
          <w:sz w:val="24"/>
          <w:szCs w:val="24"/>
          <w:lang w:val="ru-RU"/>
        </w:rPr>
        <w:t>билингва/</w:t>
      </w:r>
      <w:r w:rsidRPr="00392AF0">
        <w:rPr>
          <w:rFonts w:ascii="Times New Roman" w:hAnsi="Times New Roman" w:cs="Times New Roman"/>
          <w:b/>
          <w:sz w:val="24"/>
          <w:szCs w:val="24"/>
          <w:lang w:val="ru-RU"/>
        </w:rPr>
        <w:t>дошкольника».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23F97">
        <w:rPr>
          <w:rFonts w:ascii="Times New Roman" w:hAnsi="Times New Roman" w:cs="Times New Roman"/>
          <w:sz w:val="24"/>
          <w:szCs w:val="24"/>
          <w:lang w:val="ru-RU"/>
        </w:rPr>
        <w:t xml:space="preserve">В Европе давно доказали свою пользу для регулярных и дополнительных образовательных учреждений т.н. «Европейские языковые портфели» (образцы - </w:t>
      </w:r>
      <w:r w:rsidR="009E093B">
        <w:fldChar w:fldCharType="begin"/>
      </w:r>
      <w:r w:rsidR="009E093B" w:rsidRPr="009E093B">
        <w:rPr>
          <w:lang w:val="ru-RU"/>
        </w:rPr>
        <w:instrText xml:space="preserve"> </w:instrText>
      </w:r>
      <w:r w:rsidR="009E093B">
        <w:instrText>HYPERLINK</w:instrText>
      </w:r>
      <w:r w:rsidR="009E093B" w:rsidRPr="009E093B">
        <w:rPr>
          <w:lang w:val="ru-RU"/>
        </w:rPr>
        <w:instrText xml:space="preserve"> "</w:instrText>
      </w:r>
      <w:r w:rsidR="009E093B">
        <w:instrText>http</w:instrText>
      </w:r>
      <w:r w:rsidR="009E093B" w:rsidRPr="009E093B">
        <w:rPr>
          <w:lang w:val="ru-RU"/>
        </w:rPr>
        <w:instrText>://</w:instrText>
      </w:r>
      <w:r w:rsidR="009E093B">
        <w:instrText>www</w:instrText>
      </w:r>
      <w:r w:rsidR="009E093B" w:rsidRPr="009E093B">
        <w:rPr>
          <w:lang w:val="ru-RU"/>
        </w:rPr>
        <w:instrText>.</w:instrText>
      </w:r>
      <w:r w:rsidR="009E093B">
        <w:instrText>coe</w:instrText>
      </w:r>
      <w:r w:rsidR="009E093B" w:rsidRPr="009E093B">
        <w:rPr>
          <w:lang w:val="ru-RU"/>
        </w:rPr>
        <w:instrText>.</w:instrText>
      </w:r>
      <w:r w:rsidR="009E093B">
        <w:instrText>int</w:instrText>
      </w:r>
      <w:r w:rsidR="009E093B" w:rsidRPr="009E093B">
        <w:rPr>
          <w:lang w:val="ru-RU"/>
        </w:rPr>
        <w:instrText>/</w:instrText>
      </w:r>
      <w:r w:rsidR="009E093B">
        <w:instrText>t</w:instrText>
      </w:r>
      <w:r w:rsidR="009E093B" w:rsidRPr="009E093B">
        <w:rPr>
          <w:lang w:val="ru-RU"/>
        </w:rPr>
        <w:instrText>/</w:instrText>
      </w:r>
      <w:r w:rsidR="009E093B">
        <w:instrText>dg</w:instrText>
      </w:r>
      <w:r w:rsidR="009E093B" w:rsidRPr="009E093B">
        <w:rPr>
          <w:lang w:val="ru-RU"/>
        </w:rPr>
        <w:instrText>4/</w:instrText>
      </w:r>
      <w:r w:rsidR="009E093B">
        <w:instrText>education</w:instrText>
      </w:r>
      <w:r w:rsidR="009E093B" w:rsidRPr="009E093B">
        <w:rPr>
          <w:lang w:val="ru-RU"/>
        </w:rPr>
        <w:instrText>/</w:instrText>
      </w:r>
      <w:r w:rsidR="009E093B">
        <w:instrText>elp</w:instrText>
      </w:r>
      <w:r w:rsidR="009E093B" w:rsidRPr="009E093B">
        <w:rPr>
          <w:lang w:val="ru-RU"/>
        </w:rPr>
        <w:instrText xml:space="preserve">/" </w:instrText>
      </w:r>
      <w:r w:rsidR="009E093B">
        <w:fldChar w:fldCharType="separate"/>
      </w:r>
      <w:r w:rsidRPr="00823F97">
        <w:rPr>
          <w:rFonts w:ascii="Times New Roman" w:hAnsi="Times New Roman" w:cs="Times New Roman"/>
          <w:sz w:val="24"/>
          <w:szCs w:val="24"/>
          <w:lang w:val="ru-RU"/>
        </w:rPr>
        <w:t>http://www.coe.int/t/dg4/education/elp/</w:t>
      </w:r>
      <w:r w:rsidR="009E093B">
        <w:rPr>
          <w:rFonts w:ascii="Times New Roman" w:hAnsi="Times New Roman" w:cs="Times New Roman"/>
          <w:sz w:val="24"/>
          <w:szCs w:val="24"/>
          <w:lang w:val="ru-RU"/>
        </w:rPr>
        <w:fldChar w:fldCharType="end"/>
      </w:r>
      <w:r w:rsidRPr="00823F97">
        <w:rPr>
          <w:rFonts w:ascii="Times New Roman" w:hAnsi="Times New Roman" w:cs="Times New Roman"/>
          <w:sz w:val="24"/>
          <w:szCs w:val="24"/>
          <w:lang w:val="ru-RU"/>
        </w:rPr>
        <w:t xml:space="preserve">). Однако недостаток их – в отсутствии единых образцов заданий, которые должен выполнить дошкольник/школьник и т.д., владеющий не только </w:t>
      </w:r>
      <w:proofErr w:type="spellStart"/>
      <w:r w:rsidRPr="00823F97">
        <w:rPr>
          <w:rFonts w:ascii="Times New Roman" w:hAnsi="Times New Roman" w:cs="Times New Roman"/>
          <w:sz w:val="24"/>
          <w:szCs w:val="24"/>
          <w:lang w:val="ru-RU"/>
        </w:rPr>
        <w:t>лингвокомпетенцией</w:t>
      </w:r>
      <w:proofErr w:type="spellEnd"/>
      <w:r w:rsidRPr="00823F97">
        <w:rPr>
          <w:rFonts w:ascii="Times New Roman" w:hAnsi="Times New Roman" w:cs="Times New Roman"/>
          <w:sz w:val="24"/>
          <w:szCs w:val="24"/>
          <w:lang w:val="ru-RU"/>
        </w:rPr>
        <w:t xml:space="preserve">, но и другими четырьмя составляющими коммуникативной компетенции (межкультурная компетенция, </w:t>
      </w:r>
      <w:proofErr w:type="gramStart"/>
      <w:r w:rsidRPr="00823F97">
        <w:rPr>
          <w:rFonts w:ascii="Times New Roman" w:hAnsi="Times New Roman" w:cs="Times New Roman"/>
          <w:sz w:val="24"/>
          <w:szCs w:val="24"/>
          <w:lang w:val="ru-RU"/>
        </w:rPr>
        <w:t>Я-</w:t>
      </w:r>
      <w:proofErr w:type="gramEnd"/>
      <w:r w:rsidRPr="00823F97">
        <w:rPr>
          <w:rFonts w:ascii="Times New Roman" w:hAnsi="Times New Roman" w:cs="Times New Roman"/>
          <w:sz w:val="24"/>
          <w:szCs w:val="24"/>
          <w:lang w:val="ru-RU"/>
        </w:rPr>
        <w:t xml:space="preserve">, медиа- и </w:t>
      </w:r>
      <w:proofErr w:type="spellStart"/>
      <w:r w:rsidRPr="00823F97">
        <w:rPr>
          <w:rFonts w:ascii="Times New Roman" w:hAnsi="Times New Roman" w:cs="Times New Roman"/>
          <w:sz w:val="24"/>
          <w:szCs w:val="24"/>
          <w:lang w:val="ru-RU"/>
        </w:rPr>
        <w:t>социо</w:t>
      </w:r>
      <w:proofErr w:type="spellEnd"/>
      <w:r w:rsidRPr="00823F97">
        <w:rPr>
          <w:rFonts w:ascii="Times New Roman" w:hAnsi="Times New Roman" w:cs="Times New Roman"/>
          <w:sz w:val="24"/>
          <w:szCs w:val="24"/>
          <w:lang w:val="ru-RU"/>
        </w:rPr>
        <w:t>-компетенции). «Календарь-портфолио дошкольника» ориентирован на самостоятельное выполнение заданий ребенком 5-6 лет, в процессе подготовке к школе, самопроверку (на основе ответов на оборотной стороне листов календаря) и просмотр взрослыми членами образовательного сообщества – с целью дополнения заданий «Календаря-портфолио» упражнениями на трудные для конкретных детей типы задач, для их отработки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341E3" w:rsidRPr="001341E3" w:rsidRDefault="001341E3" w:rsidP="001341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41E3">
        <w:rPr>
          <w:rFonts w:ascii="Times New Roman" w:hAnsi="Times New Roman" w:cs="Times New Roman"/>
          <w:sz w:val="24"/>
          <w:szCs w:val="24"/>
          <w:lang w:val="ru-RU"/>
        </w:rPr>
        <w:t xml:space="preserve">Отрывной интерактивный </w:t>
      </w:r>
      <w:proofErr w:type="spellStart"/>
      <w:r w:rsidRPr="001341E3">
        <w:rPr>
          <w:rFonts w:ascii="Times New Roman" w:hAnsi="Times New Roman" w:cs="Times New Roman"/>
          <w:sz w:val="24"/>
          <w:szCs w:val="24"/>
          <w:lang w:val="ru-RU"/>
        </w:rPr>
        <w:t>билингвальный</w:t>
      </w:r>
      <w:proofErr w:type="spellEnd"/>
      <w:r w:rsidRPr="001341E3">
        <w:rPr>
          <w:rFonts w:ascii="Times New Roman" w:hAnsi="Times New Roman" w:cs="Times New Roman"/>
          <w:sz w:val="24"/>
          <w:szCs w:val="24"/>
          <w:lang w:val="ru-RU"/>
        </w:rPr>
        <w:t xml:space="preserve"> «Календарь-портфолио дошкольника» сделан по принципу тетради-блока, позволяющей отделять проработанные листы и скреплять их в папке-портфолио (по порядку выполнения или тематическому принципу, на усмотрение педагога). Тем самым:</w:t>
      </w:r>
    </w:p>
    <w:p w:rsidR="001341E3" w:rsidRPr="001341E3" w:rsidRDefault="001341E3" w:rsidP="001341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41E3">
        <w:rPr>
          <w:rFonts w:ascii="Times New Roman" w:hAnsi="Times New Roman" w:cs="Times New Roman"/>
          <w:sz w:val="24"/>
          <w:szCs w:val="24"/>
          <w:lang w:val="ru-RU"/>
        </w:rPr>
        <w:t>- ребенок сам наблюдает свой образовательный прогресс (визуально и тактильно – папка-портфолио растет, чистый календарь - уменьшается);</w:t>
      </w:r>
    </w:p>
    <w:p w:rsidR="001341E3" w:rsidRPr="001341E3" w:rsidRDefault="001341E3" w:rsidP="001341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41E3">
        <w:rPr>
          <w:rFonts w:ascii="Times New Roman" w:hAnsi="Times New Roman" w:cs="Times New Roman"/>
          <w:sz w:val="24"/>
          <w:szCs w:val="24"/>
          <w:lang w:val="ru-RU"/>
        </w:rPr>
        <w:lastRenderedPageBreak/>
        <w:t>- происходит объективизация времени и знаний, неразрывно друг от друга;</w:t>
      </w:r>
    </w:p>
    <w:p w:rsidR="001341E3" w:rsidRPr="001341E3" w:rsidRDefault="001341E3" w:rsidP="001341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41E3">
        <w:rPr>
          <w:rFonts w:ascii="Times New Roman" w:hAnsi="Times New Roman" w:cs="Times New Roman"/>
          <w:sz w:val="24"/>
          <w:szCs w:val="24"/>
          <w:lang w:val="ru-RU"/>
        </w:rPr>
        <w:t>- взрослые могут отслеживать и фиксировать в выполненных ребенком самостоятельно различных по типу работах проблемы и достижения умственного развития воспитанника и корректировать его (направлять, предлагая рабочие листы и отобранные из других пособий материалы по сложным для конкретного ребенка дисциплинам);</w:t>
      </w:r>
    </w:p>
    <w:p w:rsidR="001341E3" w:rsidRPr="001341E3" w:rsidRDefault="001341E3" w:rsidP="001341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41E3">
        <w:rPr>
          <w:rFonts w:ascii="Times New Roman" w:hAnsi="Times New Roman" w:cs="Times New Roman"/>
          <w:sz w:val="24"/>
          <w:szCs w:val="24"/>
          <w:lang w:val="ru-RU"/>
        </w:rPr>
        <w:t>- возможно повторное обращение как самого ребенка, так и взрослых к уже выполненной работе (например, при выполнении заданий того же типа, с целью систематизации компетенций)</w:t>
      </w:r>
    </w:p>
    <w:p w:rsidR="001341E3" w:rsidRPr="001341E3" w:rsidRDefault="001341E3" w:rsidP="001341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41E3">
        <w:rPr>
          <w:rFonts w:ascii="Times New Roman" w:hAnsi="Times New Roman" w:cs="Times New Roman"/>
          <w:sz w:val="24"/>
          <w:szCs w:val="24"/>
          <w:lang w:val="ru-RU"/>
        </w:rPr>
        <w:t>- источником положительных эмоций для ребенка является как правильный ответ, так и получение новой информации при отсутствии ответа (расширение объема знаний путем самостоятельного анализа правильных ответов на обороте листов календаря).</w:t>
      </w:r>
    </w:p>
    <w:p w:rsidR="006214CC" w:rsidRPr="001D7B53" w:rsidRDefault="00392AF0" w:rsidP="001D7B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7B53">
        <w:rPr>
          <w:rFonts w:ascii="Times New Roman" w:hAnsi="Times New Roman" w:cs="Times New Roman"/>
          <w:sz w:val="24"/>
          <w:szCs w:val="24"/>
          <w:lang w:val="ru-RU"/>
        </w:rPr>
        <w:t xml:space="preserve">«Календарь-портфолио дошкольника» рассчитан на самостоятельную работу, </w:t>
      </w:r>
      <w:proofErr w:type="gramStart"/>
      <w:r w:rsidRPr="001D7B53">
        <w:rPr>
          <w:rFonts w:ascii="Times New Roman" w:hAnsi="Times New Roman" w:cs="Times New Roman"/>
          <w:sz w:val="24"/>
          <w:szCs w:val="24"/>
          <w:lang w:val="ru-RU"/>
        </w:rPr>
        <w:t>включая самопроверку и самооценку детей в возрасте 5-6 лет и может использоваться как</w:t>
      </w:r>
      <w:proofErr w:type="gramEnd"/>
      <w:r w:rsidRPr="001D7B53">
        <w:rPr>
          <w:rFonts w:ascii="Times New Roman" w:hAnsi="Times New Roman" w:cs="Times New Roman"/>
          <w:sz w:val="24"/>
          <w:szCs w:val="24"/>
          <w:lang w:val="ru-RU"/>
        </w:rPr>
        <w:t xml:space="preserve"> для целенаправленной образовательной деятельности в дошкольном учреждении и дома, так и для занятий с ребенком в дороге. Помощь и поддержка со стороны взрослых приветствуется, но основной принцип «Календаря дошкольника»: «Помоги мне сделать самому!» (т.е. с одной стороны, необходимо, чтобы запрос помощи поступил от самого ребенка; а с другой, чтобы выполнение задания было самостоятельным, авторство решения принадлежало ребенку при возможной направляющей функции взрослого). </w:t>
      </w:r>
    </w:p>
    <w:p w:rsidR="006214CC" w:rsidRDefault="00392AF0" w:rsidP="001D7B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7B53">
        <w:rPr>
          <w:rFonts w:ascii="Times New Roman" w:hAnsi="Times New Roman" w:cs="Times New Roman"/>
          <w:sz w:val="24"/>
          <w:szCs w:val="24"/>
          <w:lang w:val="ru-RU"/>
        </w:rPr>
        <w:t xml:space="preserve">Задания на страничках «Календаря» направлены на активацию различных умений дошкольника, важных для поступления в школу и переводу их в разряд компетенций. </w:t>
      </w:r>
    </w:p>
    <w:p w:rsidR="006214CC" w:rsidRPr="001D7B53" w:rsidRDefault="00392AF0" w:rsidP="001D7B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7B53">
        <w:rPr>
          <w:rFonts w:ascii="Times New Roman" w:hAnsi="Times New Roman" w:cs="Times New Roman"/>
          <w:sz w:val="24"/>
          <w:szCs w:val="24"/>
          <w:lang w:val="ru-RU"/>
        </w:rPr>
        <w:t>На что еще обращается внимание авторами «Календаря»:</w:t>
      </w:r>
    </w:p>
    <w:p w:rsidR="001D7B53" w:rsidRPr="001D7B53" w:rsidRDefault="001D7B53" w:rsidP="001D7B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7B53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spellStart"/>
      <w:r w:rsidRPr="001D7B53">
        <w:rPr>
          <w:rFonts w:ascii="Times New Roman" w:hAnsi="Times New Roman" w:cs="Times New Roman"/>
          <w:sz w:val="24"/>
          <w:szCs w:val="24"/>
          <w:lang w:val="ru-RU"/>
        </w:rPr>
        <w:t>сформированность</w:t>
      </w:r>
      <w:proofErr w:type="spellEnd"/>
      <w:r w:rsidRPr="001D7B53">
        <w:rPr>
          <w:rFonts w:ascii="Times New Roman" w:hAnsi="Times New Roman" w:cs="Times New Roman"/>
          <w:sz w:val="24"/>
          <w:szCs w:val="24"/>
          <w:lang w:val="ru-RU"/>
        </w:rPr>
        <w:t xml:space="preserve"> у ребенка логического мышления </w:t>
      </w:r>
    </w:p>
    <w:p w:rsidR="001D7B53" w:rsidRPr="001D7B53" w:rsidRDefault="001D7B53" w:rsidP="001D7B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7B53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spellStart"/>
      <w:r w:rsidRPr="001D7B53">
        <w:rPr>
          <w:rFonts w:ascii="Times New Roman" w:hAnsi="Times New Roman" w:cs="Times New Roman"/>
          <w:sz w:val="24"/>
          <w:szCs w:val="24"/>
          <w:lang w:val="ru-RU"/>
        </w:rPr>
        <w:t>сформированность</w:t>
      </w:r>
      <w:proofErr w:type="spellEnd"/>
      <w:r w:rsidRPr="001D7B53">
        <w:rPr>
          <w:rFonts w:ascii="Times New Roman" w:hAnsi="Times New Roman" w:cs="Times New Roman"/>
          <w:sz w:val="24"/>
          <w:szCs w:val="24"/>
          <w:lang w:val="ru-RU"/>
        </w:rPr>
        <w:t xml:space="preserve"> у него </w:t>
      </w:r>
      <w:proofErr w:type="spellStart"/>
      <w:r w:rsidRPr="001D7B53">
        <w:rPr>
          <w:rFonts w:ascii="Times New Roman" w:hAnsi="Times New Roman" w:cs="Times New Roman"/>
          <w:sz w:val="24"/>
          <w:szCs w:val="24"/>
          <w:lang w:val="ru-RU"/>
        </w:rPr>
        <w:t>цветовосприятия</w:t>
      </w:r>
      <w:proofErr w:type="spellEnd"/>
    </w:p>
    <w:p w:rsidR="001D7B53" w:rsidRPr="001D7B53" w:rsidRDefault="001D7B53" w:rsidP="001D7B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7B53">
        <w:rPr>
          <w:rFonts w:ascii="Times New Roman" w:hAnsi="Times New Roman" w:cs="Times New Roman"/>
          <w:sz w:val="24"/>
          <w:szCs w:val="24"/>
          <w:lang w:val="ru-RU"/>
        </w:rPr>
        <w:t>- объем активного и пассивного словарного запаса на родном (родных) и иностранном языках ребенка</w:t>
      </w:r>
    </w:p>
    <w:p w:rsidR="001D7B53" w:rsidRPr="001D7B53" w:rsidRDefault="001D7B53" w:rsidP="001D7B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7B53">
        <w:rPr>
          <w:rFonts w:ascii="Times New Roman" w:hAnsi="Times New Roman" w:cs="Times New Roman"/>
          <w:sz w:val="24"/>
          <w:szCs w:val="24"/>
          <w:lang w:val="ru-RU"/>
        </w:rPr>
        <w:t>- пространственные представления ребенка</w:t>
      </w:r>
    </w:p>
    <w:p w:rsidR="001D7B53" w:rsidRPr="001D7B53" w:rsidRDefault="001D7B53" w:rsidP="001D7B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7B53">
        <w:rPr>
          <w:rFonts w:ascii="Times New Roman" w:hAnsi="Times New Roman" w:cs="Times New Roman"/>
          <w:sz w:val="24"/>
          <w:szCs w:val="24"/>
          <w:lang w:val="ru-RU"/>
        </w:rPr>
        <w:t>- внимание и способность концентрации внимания (продолжительность и результативность акта)</w:t>
      </w:r>
    </w:p>
    <w:p w:rsidR="001D7B53" w:rsidRPr="001D7B53" w:rsidRDefault="001D7B53" w:rsidP="001D7B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7B53">
        <w:rPr>
          <w:rFonts w:ascii="Times New Roman" w:hAnsi="Times New Roman" w:cs="Times New Roman"/>
          <w:sz w:val="24"/>
          <w:szCs w:val="24"/>
          <w:lang w:val="ru-RU"/>
        </w:rPr>
        <w:t>- развитие мелкой моторики</w:t>
      </w:r>
    </w:p>
    <w:p w:rsidR="001D7B53" w:rsidRPr="001D7B53" w:rsidRDefault="001D7B53" w:rsidP="001D7B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7B53">
        <w:rPr>
          <w:rFonts w:ascii="Times New Roman" w:hAnsi="Times New Roman" w:cs="Times New Roman"/>
          <w:sz w:val="24"/>
          <w:szCs w:val="24"/>
          <w:lang w:val="ru-RU"/>
        </w:rPr>
        <w:t>- умения в области письма и счета (равно как просто счета) и др.</w:t>
      </w:r>
    </w:p>
    <w:p w:rsidR="001D7B53" w:rsidRDefault="001D7B53" w:rsidP="001D7B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7B53">
        <w:rPr>
          <w:rFonts w:ascii="Times New Roman" w:hAnsi="Times New Roman" w:cs="Times New Roman"/>
          <w:sz w:val="24"/>
          <w:szCs w:val="24"/>
          <w:lang w:val="ru-RU"/>
        </w:rPr>
        <w:t xml:space="preserve">Важно отметить также, что задания, требующие повышенной концентрации, регулярно сменяются в «Календаре-портфолио» более простыми заданиями, также от листа к листу сменяется тип деятельности (от первых листок </w:t>
      </w:r>
      <w:proofErr w:type="gramStart"/>
      <w:r w:rsidRPr="001D7B53">
        <w:rPr>
          <w:rFonts w:ascii="Times New Roman" w:hAnsi="Times New Roman" w:cs="Times New Roman"/>
          <w:sz w:val="24"/>
          <w:szCs w:val="24"/>
          <w:lang w:val="ru-RU"/>
        </w:rPr>
        <w:t>к</w:t>
      </w:r>
      <w:proofErr w:type="gramEnd"/>
      <w:r w:rsidRPr="001D7B5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1D7B53">
        <w:rPr>
          <w:rFonts w:ascii="Times New Roman" w:hAnsi="Times New Roman" w:cs="Times New Roman"/>
          <w:sz w:val="24"/>
          <w:szCs w:val="24"/>
          <w:lang w:val="ru-RU"/>
        </w:rPr>
        <w:t>последним</w:t>
      </w:r>
      <w:proofErr w:type="gramEnd"/>
      <w:r w:rsidRPr="001D7B53">
        <w:rPr>
          <w:rFonts w:ascii="Times New Roman" w:hAnsi="Times New Roman" w:cs="Times New Roman"/>
          <w:sz w:val="24"/>
          <w:szCs w:val="24"/>
          <w:lang w:val="ru-RU"/>
        </w:rPr>
        <w:t xml:space="preserve"> происходит возрастание уровня сложности однотипных заданий).</w:t>
      </w:r>
    </w:p>
    <w:p w:rsidR="0053366B" w:rsidRDefault="0053366B" w:rsidP="001D7B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«Календарь-портфолио» может быть использован как тест на уровень совокупной готовности ребенка к школе, так и как основа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для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определение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склонностей ребенка к тем или иным дисциплинам для направления его в школу с углубленным изучением данных предметов.</w:t>
      </w:r>
    </w:p>
    <w:p w:rsidR="001E327A" w:rsidRPr="001E327A" w:rsidRDefault="001E327A" w:rsidP="001E3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E327A">
        <w:rPr>
          <w:rFonts w:ascii="Times New Roman" w:hAnsi="Times New Roman" w:cs="Times New Roman"/>
          <w:sz w:val="24"/>
          <w:szCs w:val="24"/>
          <w:lang w:val="ru-RU"/>
        </w:rPr>
        <w:t xml:space="preserve">Календарь-портфолио билингва (от дошкольного до старшего школьного возраста) ставит перед собой </w:t>
      </w:r>
      <w:r w:rsidRPr="001E327A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задачи</w:t>
      </w:r>
      <w:r w:rsidRPr="001E327A">
        <w:rPr>
          <w:rFonts w:ascii="Times New Roman" w:hAnsi="Times New Roman" w:cs="Times New Roman"/>
          <w:sz w:val="24"/>
          <w:szCs w:val="24"/>
          <w:lang w:val="ru-RU"/>
        </w:rPr>
        <w:t>:</w:t>
      </w:r>
      <w:proofErr w:type="gramEnd"/>
    </w:p>
    <w:p w:rsidR="001E327A" w:rsidRPr="001E327A" w:rsidRDefault="001E327A" w:rsidP="001E3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27A">
        <w:rPr>
          <w:rFonts w:ascii="Times New Roman" w:hAnsi="Times New Roman" w:cs="Times New Roman"/>
          <w:sz w:val="24"/>
          <w:szCs w:val="24"/>
          <w:lang w:val="ru-RU"/>
        </w:rPr>
        <w:t xml:space="preserve">- индивидуализация образовательного процесса (упор на процесс как последовательность мини-результатов), </w:t>
      </w:r>
    </w:p>
    <w:p w:rsidR="001E327A" w:rsidRPr="001E327A" w:rsidRDefault="001E327A" w:rsidP="001E3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27A">
        <w:rPr>
          <w:rFonts w:ascii="Times New Roman" w:hAnsi="Times New Roman" w:cs="Times New Roman"/>
          <w:sz w:val="24"/>
          <w:szCs w:val="24"/>
          <w:lang w:val="ru-RU"/>
        </w:rPr>
        <w:t xml:space="preserve">- мотивация учащихся к исследовательской деятельности </w:t>
      </w:r>
    </w:p>
    <w:p w:rsidR="001E327A" w:rsidRPr="001E327A" w:rsidRDefault="001E327A" w:rsidP="001E3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27A">
        <w:rPr>
          <w:rFonts w:ascii="Times New Roman" w:hAnsi="Times New Roman" w:cs="Times New Roman"/>
          <w:sz w:val="24"/>
          <w:szCs w:val="24"/>
          <w:lang w:val="ru-RU"/>
        </w:rPr>
        <w:t xml:space="preserve">- самоконтроль (самодиагностика) учащихся </w:t>
      </w:r>
    </w:p>
    <w:p w:rsidR="001E327A" w:rsidRPr="001E327A" w:rsidRDefault="001E327A" w:rsidP="001E3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27A">
        <w:rPr>
          <w:rFonts w:ascii="Times New Roman" w:hAnsi="Times New Roman" w:cs="Times New Roman"/>
          <w:sz w:val="24"/>
          <w:szCs w:val="24"/>
          <w:lang w:val="ru-RU"/>
        </w:rPr>
        <w:t xml:space="preserve">-  воспитание ученика средствами неформального образования, </w:t>
      </w:r>
    </w:p>
    <w:p w:rsidR="001E327A" w:rsidRPr="001E327A" w:rsidRDefault="001E327A" w:rsidP="001E3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27A">
        <w:rPr>
          <w:rFonts w:ascii="Times New Roman" w:hAnsi="Times New Roman" w:cs="Times New Roman"/>
          <w:sz w:val="24"/>
          <w:szCs w:val="24"/>
          <w:lang w:val="ru-RU"/>
        </w:rPr>
        <w:t>- формирование общеобразовательного пространства (которого недостает нашим дошкольникам и школьникам в странах ЕС, причем не только в связи с русским языком как неродным; но и в связи с предметным обучением на языках стран ПМЖ) вне школы</w:t>
      </w:r>
    </w:p>
    <w:p w:rsidR="001E327A" w:rsidRPr="001E327A" w:rsidRDefault="001E327A" w:rsidP="001E3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27A">
        <w:rPr>
          <w:rFonts w:ascii="Times New Roman" w:hAnsi="Times New Roman" w:cs="Times New Roman"/>
          <w:sz w:val="24"/>
          <w:szCs w:val="24"/>
          <w:lang w:val="ru-RU"/>
        </w:rPr>
        <w:lastRenderedPageBreak/>
        <w:t>- регулярный и системный мониторинговый процесс образования и перераспределение резервов педагогического времени - с учетом потребностей конкретных учеников.</w:t>
      </w:r>
    </w:p>
    <w:p w:rsidR="001E327A" w:rsidRPr="001E327A" w:rsidRDefault="001E327A" w:rsidP="001E3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27A">
        <w:rPr>
          <w:rFonts w:ascii="Times New Roman" w:hAnsi="Times New Roman" w:cs="Times New Roman"/>
          <w:sz w:val="24"/>
          <w:szCs w:val="24"/>
          <w:lang w:val="ru-RU"/>
        </w:rPr>
        <w:t xml:space="preserve">Календарь-портфолио дошкольника завершается </w:t>
      </w:r>
      <w:r w:rsidR="00BD0BD7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1E327A">
        <w:rPr>
          <w:rFonts w:ascii="Times New Roman" w:hAnsi="Times New Roman" w:cs="Times New Roman"/>
          <w:sz w:val="24"/>
          <w:szCs w:val="24"/>
          <w:lang w:val="ru-RU"/>
        </w:rPr>
        <w:t>СВИДЕТЕЛЬСТВОМ ШКОЛЬНИКА</w:t>
      </w:r>
      <w:r w:rsidR="00BD0BD7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1E327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E327A" w:rsidRPr="001E327A" w:rsidRDefault="001E327A" w:rsidP="001E3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27A">
        <w:rPr>
          <w:rFonts w:ascii="Times New Roman" w:hAnsi="Times New Roman" w:cs="Times New Roman"/>
          <w:sz w:val="24"/>
          <w:szCs w:val="24"/>
          <w:lang w:val="ru-RU"/>
        </w:rPr>
        <w:t xml:space="preserve">Календари-портфолио школьников направлены в </w:t>
      </w:r>
      <w:proofErr w:type="spellStart"/>
      <w:r w:rsidRPr="001E327A">
        <w:rPr>
          <w:rFonts w:ascii="Times New Roman" w:hAnsi="Times New Roman" w:cs="Times New Roman"/>
          <w:sz w:val="24"/>
          <w:szCs w:val="24"/>
          <w:lang w:val="ru-RU"/>
        </w:rPr>
        <w:t>т.ч</w:t>
      </w:r>
      <w:proofErr w:type="spellEnd"/>
      <w:r w:rsidRPr="001E327A">
        <w:rPr>
          <w:rFonts w:ascii="Times New Roman" w:hAnsi="Times New Roman" w:cs="Times New Roman"/>
          <w:sz w:val="24"/>
          <w:szCs w:val="24"/>
          <w:lang w:val="ru-RU"/>
        </w:rPr>
        <w:t xml:space="preserve">. и на определение индивидуальных компетенций учащихся для распределения их после начальной/средней школы в специализированные учебные заведения (с углубленным изучением ряда предметов гуманитарного, естественного, </w:t>
      </w:r>
      <w:proofErr w:type="spellStart"/>
      <w:r w:rsidRPr="001E327A">
        <w:rPr>
          <w:rFonts w:ascii="Times New Roman" w:hAnsi="Times New Roman" w:cs="Times New Roman"/>
          <w:sz w:val="24"/>
          <w:szCs w:val="24"/>
          <w:lang w:val="ru-RU"/>
        </w:rPr>
        <w:t>материатического</w:t>
      </w:r>
      <w:proofErr w:type="spellEnd"/>
      <w:r w:rsidRPr="001E327A">
        <w:rPr>
          <w:rFonts w:ascii="Times New Roman" w:hAnsi="Times New Roman" w:cs="Times New Roman"/>
          <w:sz w:val="24"/>
          <w:szCs w:val="24"/>
          <w:lang w:val="ru-RU"/>
        </w:rPr>
        <w:t xml:space="preserve">... циклов). </w:t>
      </w:r>
    </w:p>
    <w:p w:rsidR="001E327A" w:rsidRDefault="001E327A" w:rsidP="001E3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27A">
        <w:rPr>
          <w:rFonts w:ascii="Times New Roman" w:hAnsi="Times New Roman" w:cs="Times New Roman"/>
          <w:sz w:val="24"/>
          <w:szCs w:val="24"/>
          <w:lang w:val="ru-RU"/>
        </w:rPr>
        <w:t xml:space="preserve">Связанными с Календарем-портфолио инструментами являются </w:t>
      </w:r>
      <w:r w:rsidRPr="001E327A">
        <w:rPr>
          <w:rFonts w:ascii="Times New Roman" w:hAnsi="Times New Roman" w:cs="Times New Roman"/>
          <w:sz w:val="24"/>
          <w:szCs w:val="24"/>
        </w:rPr>
        <w:t>Road</w:t>
      </w:r>
      <w:r w:rsidRPr="001E32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E327A">
        <w:rPr>
          <w:rFonts w:ascii="Times New Roman" w:hAnsi="Times New Roman" w:cs="Times New Roman"/>
          <w:sz w:val="24"/>
          <w:szCs w:val="24"/>
        </w:rPr>
        <w:t>Card</w:t>
      </w:r>
      <w:r w:rsidRPr="001E32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E327A">
        <w:rPr>
          <w:rFonts w:ascii="Times New Roman" w:hAnsi="Times New Roman" w:cs="Times New Roman"/>
          <w:sz w:val="24"/>
          <w:szCs w:val="24"/>
        </w:rPr>
        <w:t>Bilingual</w:t>
      </w:r>
      <w:r w:rsidRPr="001E327A">
        <w:rPr>
          <w:rFonts w:ascii="Times New Roman" w:hAnsi="Times New Roman" w:cs="Times New Roman"/>
          <w:sz w:val="24"/>
          <w:szCs w:val="24"/>
          <w:lang w:val="ru-RU"/>
        </w:rPr>
        <w:t xml:space="preserve"> (анамнез билингвизма, сейчас готовится в электронном формате) и Тест на определение уровня сбалансированности межкультурной коммуникативной компетенции (ТМКК).</w:t>
      </w:r>
    </w:p>
    <w:p w:rsidR="006214CC" w:rsidRPr="001D6AD3" w:rsidRDefault="00392AF0" w:rsidP="001D6A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AD3">
        <w:rPr>
          <w:rFonts w:ascii="Times New Roman" w:hAnsi="Times New Roman" w:cs="Times New Roman"/>
          <w:sz w:val="24"/>
          <w:szCs w:val="24"/>
          <w:lang w:val="ru-RU"/>
        </w:rPr>
        <w:t xml:space="preserve">Первая страничка предлагаемого нами </w:t>
      </w:r>
      <w:r w:rsidR="001D6AD3">
        <w:rPr>
          <w:rFonts w:ascii="Times New Roman" w:hAnsi="Times New Roman" w:cs="Times New Roman"/>
          <w:sz w:val="24"/>
          <w:szCs w:val="24"/>
          <w:lang w:val="ru-RU"/>
        </w:rPr>
        <w:t xml:space="preserve">интерактивного </w:t>
      </w:r>
      <w:r w:rsidRPr="001D6AD3">
        <w:rPr>
          <w:rFonts w:ascii="Times New Roman" w:hAnsi="Times New Roman" w:cs="Times New Roman"/>
          <w:sz w:val="24"/>
          <w:szCs w:val="24"/>
          <w:lang w:val="ru-RU"/>
        </w:rPr>
        <w:t>«Календаря-портфолио» - это обложка портфолио, которую ребенок может оформить самостоятельно (мальчики выберут иные элементы оформления, чем девочки, что поможет каждому считать это портфолио «своей» копилкой знаний). Основная информация, визитная карточка нашего читателя и ученика – это запрос данных о фамилии и имени ребенка, его возрасте и дне рождения (дате), городе и стране, в которых он живет и его любимых занятиях. Важно, чтобы даже дети, пока не умеющие читать и писать, смогли дать устно (под запись) запрошенную информацию взрослым, доказав тем самым наличие социальной компетенции. И проявить себя в творчестве создания авторского дизайна.</w:t>
      </w:r>
    </w:p>
    <w:p w:rsidR="006214CC" w:rsidRPr="001D6AD3" w:rsidRDefault="00392AF0" w:rsidP="001D6A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AD3">
        <w:rPr>
          <w:rFonts w:ascii="Times New Roman" w:hAnsi="Times New Roman" w:cs="Times New Roman"/>
          <w:sz w:val="24"/>
          <w:szCs w:val="24"/>
          <w:lang w:val="ru-RU"/>
        </w:rPr>
        <w:t>В то же время, это и первое задание, первый тест, дающий педагогу и родителям важную информацию о предпочтениях и интересах ребенка и уровне развития его мышления (что объединит юный дизайнер – одинаковые по цвету, по функции, по местоположению).</w:t>
      </w:r>
    </w:p>
    <w:p w:rsidR="001D6AD3" w:rsidRPr="001E327A" w:rsidRDefault="001D6AD3" w:rsidP="001E3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E327A" w:rsidRPr="001D7B53" w:rsidRDefault="001E327A" w:rsidP="001D7B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D7B53" w:rsidRPr="001D7B53" w:rsidRDefault="001D7B53" w:rsidP="001D7B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341E3" w:rsidRPr="00823F97" w:rsidRDefault="001341E3" w:rsidP="001341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214CC" w:rsidRPr="009E49E4" w:rsidRDefault="006214CC" w:rsidP="001341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E49E4" w:rsidRPr="009C33F5" w:rsidRDefault="009E49E4" w:rsidP="001341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C33F5" w:rsidRPr="00B12729" w:rsidRDefault="009C33F5" w:rsidP="00B127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1253D" w:rsidRPr="00C1253D" w:rsidRDefault="00C1253D" w:rsidP="00C125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1253D" w:rsidRPr="00E17949" w:rsidRDefault="00C1253D" w:rsidP="00033D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77EBB" w:rsidRDefault="00577EBB" w:rsidP="00577EB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17949" w:rsidRPr="00E17949" w:rsidRDefault="00E17949" w:rsidP="00577EB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E17949" w:rsidRPr="00E1794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7752F"/>
    <w:multiLevelType w:val="hybridMultilevel"/>
    <w:tmpl w:val="C52480AC"/>
    <w:lvl w:ilvl="0" w:tplc="AB0449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4E31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76CB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F05F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FE56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E801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5C40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CE5B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9690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78F186B"/>
    <w:multiLevelType w:val="hybridMultilevel"/>
    <w:tmpl w:val="FA402676"/>
    <w:lvl w:ilvl="0" w:tplc="FEC8C4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4EE9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4279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B26E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4A9D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BA64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A872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0CC2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48E3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4C330737"/>
    <w:multiLevelType w:val="hybridMultilevel"/>
    <w:tmpl w:val="11CACDBC"/>
    <w:lvl w:ilvl="0" w:tplc="3FAAED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1CED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BE2F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0EA6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12FF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7E16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EA78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E418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124A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0F513E9"/>
    <w:multiLevelType w:val="hybridMultilevel"/>
    <w:tmpl w:val="F9305116"/>
    <w:lvl w:ilvl="0" w:tplc="53FA2F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BACE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C013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22E7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2233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E41C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F226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4A98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EE84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65652228"/>
    <w:multiLevelType w:val="hybridMultilevel"/>
    <w:tmpl w:val="190EA2B8"/>
    <w:lvl w:ilvl="0" w:tplc="EFA8B4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C4A8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C2F2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FE64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B2C1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8CA6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929D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9CB3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22BD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6C7C1929"/>
    <w:multiLevelType w:val="hybridMultilevel"/>
    <w:tmpl w:val="C24A4BE0"/>
    <w:lvl w:ilvl="0" w:tplc="33BE4C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A0B4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7823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D050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8E5C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783F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EE6C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F0D1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4EBD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70B2313E"/>
    <w:multiLevelType w:val="hybridMultilevel"/>
    <w:tmpl w:val="B4C8DCAA"/>
    <w:lvl w:ilvl="0" w:tplc="DF5C8C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DEA1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2CFF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0231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5E23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48C9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D0FA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1A94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564D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916"/>
    <w:rsid w:val="00033D41"/>
    <w:rsid w:val="00036294"/>
    <w:rsid w:val="00050206"/>
    <w:rsid w:val="00057940"/>
    <w:rsid w:val="0007693F"/>
    <w:rsid w:val="00083EB5"/>
    <w:rsid w:val="00084B7F"/>
    <w:rsid w:val="00096440"/>
    <w:rsid w:val="000D5876"/>
    <w:rsid w:val="000E1FAB"/>
    <w:rsid w:val="0010118F"/>
    <w:rsid w:val="00111A73"/>
    <w:rsid w:val="00133949"/>
    <w:rsid w:val="00134076"/>
    <w:rsid w:val="001341E3"/>
    <w:rsid w:val="00145DC4"/>
    <w:rsid w:val="001546EB"/>
    <w:rsid w:val="00163C4A"/>
    <w:rsid w:val="001655E1"/>
    <w:rsid w:val="00166229"/>
    <w:rsid w:val="00166D1C"/>
    <w:rsid w:val="00173C4B"/>
    <w:rsid w:val="00174CCA"/>
    <w:rsid w:val="0018089D"/>
    <w:rsid w:val="001907B8"/>
    <w:rsid w:val="00190D15"/>
    <w:rsid w:val="001B19B1"/>
    <w:rsid w:val="001B2C1F"/>
    <w:rsid w:val="001D4C61"/>
    <w:rsid w:val="001D6AD3"/>
    <w:rsid w:val="001D7B53"/>
    <w:rsid w:val="001E327A"/>
    <w:rsid w:val="001E6474"/>
    <w:rsid w:val="00220E9B"/>
    <w:rsid w:val="00230CD9"/>
    <w:rsid w:val="00233E91"/>
    <w:rsid w:val="00246645"/>
    <w:rsid w:val="002476C4"/>
    <w:rsid w:val="00260223"/>
    <w:rsid w:val="00262AFB"/>
    <w:rsid w:val="002661D8"/>
    <w:rsid w:val="00267664"/>
    <w:rsid w:val="00270B82"/>
    <w:rsid w:val="002842BA"/>
    <w:rsid w:val="00285FE8"/>
    <w:rsid w:val="00292231"/>
    <w:rsid w:val="002B1541"/>
    <w:rsid w:val="002B1FC1"/>
    <w:rsid w:val="002B61A2"/>
    <w:rsid w:val="002B7A57"/>
    <w:rsid w:val="002D71AB"/>
    <w:rsid w:val="002E18B2"/>
    <w:rsid w:val="002E18FC"/>
    <w:rsid w:val="002E60DD"/>
    <w:rsid w:val="0030499F"/>
    <w:rsid w:val="003064CF"/>
    <w:rsid w:val="003178E5"/>
    <w:rsid w:val="00320EC6"/>
    <w:rsid w:val="00323832"/>
    <w:rsid w:val="00341A6F"/>
    <w:rsid w:val="00341E0B"/>
    <w:rsid w:val="003462E0"/>
    <w:rsid w:val="00347874"/>
    <w:rsid w:val="00372AA1"/>
    <w:rsid w:val="00392AF0"/>
    <w:rsid w:val="003B2C7B"/>
    <w:rsid w:val="003C49BD"/>
    <w:rsid w:val="003E3E32"/>
    <w:rsid w:val="003F09D7"/>
    <w:rsid w:val="00407975"/>
    <w:rsid w:val="004214B6"/>
    <w:rsid w:val="00424FC1"/>
    <w:rsid w:val="00436F17"/>
    <w:rsid w:val="00441D3B"/>
    <w:rsid w:val="00466C1B"/>
    <w:rsid w:val="00471788"/>
    <w:rsid w:val="00490A7C"/>
    <w:rsid w:val="004A2726"/>
    <w:rsid w:val="004B29A4"/>
    <w:rsid w:val="004B74A1"/>
    <w:rsid w:val="004B7A85"/>
    <w:rsid w:val="004C1E38"/>
    <w:rsid w:val="004C2EAE"/>
    <w:rsid w:val="004C4495"/>
    <w:rsid w:val="004C48E2"/>
    <w:rsid w:val="004C5DAE"/>
    <w:rsid w:val="004D4F69"/>
    <w:rsid w:val="004E31D0"/>
    <w:rsid w:val="00505587"/>
    <w:rsid w:val="0053366B"/>
    <w:rsid w:val="0054149B"/>
    <w:rsid w:val="00547625"/>
    <w:rsid w:val="00547E44"/>
    <w:rsid w:val="00556885"/>
    <w:rsid w:val="00577EBB"/>
    <w:rsid w:val="00584EEF"/>
    <w:rsid w:val="005872AD"/>
    <w:rsid w:val="005A1B14"/>
    <w:rsid w:val="005D201C"/>
    <w:rsid w:val="005D6673"/>
    <w:rsid w:val="005E4782"/>
    <w:rsid w:val="005E7771"/>
    <w:rsid w:val="00603EF7"/>
    <w:rsid w:val="006147B2"/>
    <w:rsid w:val="006152E1"/>
    <w:rsid w:val="006214CC"/>
    <w:rsid w:val="00633C2D"/>
    <w:rsid w:val="006453CC"/>
    <w:rsid w:val="00660E02"/>
    <w:rsid w:val="00662385"/>
    <w:rsid w:val="00675EBA"/>
    <w:rsid w:val="00680390"/>
    <w:rsid w:val="00692F29"/>
    <w:rsid w:val="006C3DD6"/>
    <w:rsid w:val="006D3BC9"/>
    <w:rsid w:val="006E1D29"/>
    <w:rsid w:val="00700ECF"/>
    <w:rsid w:val="00704F0A"/>
    <w:rsid w:val="0071332B"/>
    <w:rsid w:val="00716394"/>
    <w:rsid w:val="00734152"/>
    <w:rsid w:val="00770B52"/>
    <w:rsid w:val="00775998"/>
    <w:rsid w:val="007858CE"/>
    <w:rsid w:val="007911A0"/>
    <w:rsid w:val="007A01F7"/>
    <w:rsid w:val="007A57E0"/>
    <w:rsid w:val="007E27AA"/>
    <w:rsid w:val="00807230"/>
    <w:rsid w:val="008114DA"/>
    <w:rsid w:val="0081151B"/>
    <w:rsid w:val="0081355B"/>
    <w:rsid w:val="00813F3B"/>
    <w:rsid w:val="00823F97"/>
    <w:rsid w:val="008260D6"/>
    <w:rsid w:val="008303E8"/>
    <w:rsid w:val="00830823"/>
    <w:rsid w:val="00843DC2"/>
    <w:rsid w:val="00850D9B"/>
    <w:rsid w:val="008567E0"/>
    <w:rsid w:val="00880916"/>
    <w:rsid w:val="008C34B6"/>
    <w:rsid w:val="008D4425"/>
    <w:rsid w:val="008D4691"/>
    <w:rsid w:val="008D771B"/>
    <w:rsid w:val="008E04FB"/>
    <w:rsid w:val="008E563B"/>
    <w:rsid w:val="008E75F7"/>
    <w:rsid w:val="008F2E8A"/>
    <w:rsid w:val="008F41BE"/>
    <w:rsid w:val="00911A3A"/>
    <w:rsid w:val="00914A78"/>
    <w:rsid w:val="00915770"/>
    <w:rsid w:val="009216AA"/>
    <w:rsid w:val="00932C16"/>
    <w:rsid w:val="00945159"/>
    <w:rsid w:val="00956CB1"/>
    <w:rsid w:val="009654D5"/>
    <w:rsid w:val="00973626"/>
    <w:rsid w:val="00993E7D"/>
    <w:rsid w:val="009C13C2"/>
    <w:rsid w:val="009C2ED0"/>
    <w:rsid w:val="009C33F5"/>
    <w:rsid w:val="009D6D14"/>
    <w:rsid w:val="009E0788"/>
    <w:rsid w:val="009E093B"/>
    <w:rsid w:val="009E2CEA"/>
    <w:rsid w:val="009E49E4"/>
    <w:rsid w:val="009F0051"/>
    <w:rsid w:val="00A2117C"/>
    <w:rsid w:val="00A26990"/>
    <w:rsid w:val="00A329E4"/>
    <w:rsid w:val="00A335E3"/>
    <w:rsid w:val="00A512F9"/>
    <w:rsid w:val="00A5573D"/>
    <w:rsid w:val="00A635F5"/>
    <w:rsid w:val="00A904DC"/>
    <w:rsid w:val="00AE7229"/>
    <w:rsid w:val="00B11F61"/>
    <w:rsid w:val="00B12729"/>
    <w:rsid w:val="00B264CA"/>
    <w:rsid w:val="00B32CA3"/>
    <w:rsid w:val="00B76E84"/>
    <w:rsid w:val="00B8160B"/>
    <w:rsid w:val="00BC1CCD"/>
    <w:rsid w:val="00BC4E8D"/>
    <w:rsid w:val="00BD0BD7"/>
    <w:rsid w:val="00BE334E"/>
    <w:rsid w:val="00BF3C00"/>
    <w:rsid w:val="00BF6FE4"/>
    <w:rsid w:val="00C00F7C"/>
    <w:rsid w:val="00C11815"/>
    <w:rsid w:val="00C1253D"/>
    <w:rsid w:val="00C3035B"/>
    <w:rsid w:val="00C614E6"/>
    <w:rsid w:val="00C74B17"/>
    <w:rsid w:val="00C80EAA"/>
    <w:rsid w:val="00C81E1F"/>
    <w:rsid w:val="00C90B35"/>
    <w:rsid w:val="00C946BD"/>
    <w:rsid w:val="00CC05EF"/>
    <w:rsid w:val="00CC508F"/>
    <w:rsid w:val="00CC5816"/>
    <w:rsid w:val="00CE47ED"/>
    <w:rsid w:val="00CF2151"/>
    <w:rsid w:val="00CF640E"/>
    <w:rsid w:val="00D032B8"/>
    <w:rsid w:val="00D0338A"/>
    <w:rsid w:val="00D04DAA"/>
    <w:rsid w:val="00D111FB"/>
    <w:rsid w:val="00D2126A"/>
    <w:rsid w:val="00D22E73"/>
    <w:rsid w:val="00D34305"/>
    <w:rsid w:val="00D42C4B"/>
    <w:rsid w:val="00D6283D"/>
    <w:rsid w:val="00D80CD5"/>
    <w:rsid w:val="00DA6D65"/>
    <w:rsid w:val="00DB4806"/>
    <w:rsid w:val="00DC1B37"/>
    <w:rsid w:val="00DF615A"/>
    <w:rsid w:val="00E00034"/>
    <w:rsid w:val="00E156AA"/>
    <w:rsid w:val="00E17949"/>
    <w:rsid w:val="00E17DC7"/>
    <w:rsid w:val="00E20A83"/>
    <w:rsid w:val="00E32746"/>
    <w:rsid w:val="00E44FA0"/>
    <w:rsid w:val="00E6723A"/>
    <w:rsid w:val="00E72B58"/>
    <w:rsid w:val="00EA3931"/>
    <w:rsid w:val="00EB201D"/>
    <w:rsid w:val="00EB4D1E"/>
    <w:rsid w:val="00EB5628"/>
    <w:rsid w:val="00EE106C"/>
    <w:rsid w:val="00EE56B4"/>
    <w:rsid w:val="00EF52D1"/>
    <w:rsid w:val="00F00A0A"/>
    <w:rsid w:val="00F03472"/>
    <w:rsid w:val="00F04BCD"/>
    <w:rsid w:val="00F068AF"/>
    <w:rsid w:val="00F25A05"/>
    <w:rsid w:val="00F36313"/>
    <w:rsid w:val="00F847C5"/>
    <w:rsid w:val="00F8785C"/>
    <w:rsid w:val="00F87A6F"/>
    <w:rsid w:val="00F91851"/>
    <w:rsid w:val="00FB0D1D"/>
    <w:rsid w:val="00FB3773"/>
    <w:rsid w:val="00FB3AB3"/>
    <w:rsid w:val="00FC0162"/>
    <w:rsid w:val="00FD362C"/>
    <w:rsid w:val="00FD72BE"/>
    <w:rsid w:val="00FE58B2"/>
    <w:rsid w:val="00FF3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7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a4">
    <w:name w:val="Hyperlink"/>
    <w:basedOn w:val="a0"/>
    <w:uiPriority w:val="99"/>
    <w:unhideWhenUsed/>
    <w:rsid w:val="00C1253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7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a4">
    <w:name w:val="Hyperlink"/>
    <w:basedOn w:val="a0"/>
    <w:uiPriority w:val="99"/>
    <w:unhideWhenUsed/>
    <w:rsid w:val="00C125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5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7283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17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42970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725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6252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0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705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07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20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97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26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409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77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663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4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139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17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957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50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4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054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1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03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944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412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nfo@bilingual-online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lingual-online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1985</Words>
  <Characters>12511</Characters>
  <Application>Microsoft Office Word</Application>
  <DocSecurity>0</DocSecurity>
  <Lines>104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Uwe Krüger</dc:creator>
  <cp:lastModifiedBy>Uwe Krüger</cp:lastModifiedBy>
  <cp:revision>2</cp:revision>
  <dcterms:created xsi:type="dcterms:W3CDTF">2015-09-09T17:24:00Z</dcterms:created>
  <dcterms:modified xsi:type="dcterms:W3CDTF">2015-09-09T17:24:00Z</dcterms:modified>
</cp:coreProperties>
</file>