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85" w:rsidRPr="00B66885" w:rsidRDefault="00B66885" w:rsidP="00B66885">
      <w:pPr>
        <w:pStyle w:val="a7"/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F1E9E">
        <w:rPr>
          <w:rFonts w:ascii="Times New Roman" w:hAnsi="Times New Roman" w:cs="Times New Roman"/>
          <w:b/>
          <w:sz w:val="20"/>
          <w:szCs w:val="20"/>
          <w:lang w:val="ru-RU"/>
        </w:rPr>
        <w:t xml:space="preserve">Е.Л. Кудрявцева </w:t>
      </w:r>
    </w:p>
    <w:p w:rsidR="00B66885" w:rsidRPr="004F1E9E" w:rsidRDefault="00B66885" w:rsidP="00B66885">
      <w:pPr>
        <w:pStyle w:val="a7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4F1E9E">
        <w:rPr>
          <w:rFonts w:ascii="Times New Roman" w:hAnsi="Times New Roman" w:cs="Times New Roman"/>
          <w:i/>
          <w:sz w:val="20"/>
          <w:szCs w:val="20"/>
          <w:lang w:val="ru-RU"/>
        </w:rPr>
        <w:t xml:space="preserve">Институт иностранных языков и медиа-технологий Университета </w:t>
      </w:r>
      <w:proofErr w:type="spellStart"/>
      <w:r w:rsidRPr="004F1E9E">
        <w:rPr>
          <w:rFonts w:ascii="Times New Roman" w:hAnsi="Times New Roman" w:cs="Times New Roman"/>
          <w:i/>
          <w:sz w:val="20"/>
          <w:szCs w:val="20"/>
          <w:lang w:val="ru-RU"/>
        </w:rPr>
        <w:t>Грайфсвальда</w:t>
      </w:r>
      <w:proofErr w:type="spellEnd"/>
      <w:r w:rsidRPr="004F1E9E">
        <w:rPr>
          <w:rFonts w:ascii="Times New Roman" w:hAnsi="Times New Roman" w:cs="Times New Roman"/>
          <w:i/>
          <w:sz w:val="20"/>
          <w:szCs w:val="20"/>
          <w:lang w:val="ru-RU"/>
        </w:rPr>
        <w:t xml:space="preserve"> (ФРГ)</w:t>
      </w:r>
    </w:p>
    <w:p w:rsidR="00B66885" w:rsidRPr="004F1E9E" w:rsidRDefault="00B66885" w:rsidP="00B66885">
      <w:pPr>
        <w:pStyle w:val="a7"/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F1E9E">
        <w:rPr>
          <w:rFonts w:ascii="Times New Roman" w:hAnsi="Times New Roman" w:cs="Times New Roman"/>
          <w:b/>
          <w:sz w:val="20"/>
          <w:szCs w:val="20"/>
          <w:lang w:val="ru-RU"/>
        </w:rPr>
        <w:t xml:space="preserve">Е.В. Денисова-Шмидт </w:t>
      </w:r>
    </w:p>
    <w:p w:rsidR="00B66885" w:rsidRPr="004F1E9E" w:rsidRDefault="00B66885" w:rsidP="00B66885">
      <w:pPr>
        <w:pStyle w:val="a7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4F1E9E">
        <w:rPr>
          <w:rFonts w:ascii="Times New Roman" w:hAnsi="Times New Roman" w:cs="Times New Roman"/>
          <w:i/>
          <w:sz w:val="20"/>
          <w:szCs w:val="20"/>
          <w:lang w:val="ru-RU"/>
        </w:rPr>
        <w:t>Университет Санкт-</w:t>
      </w:r>
      <w:proofErr w:type="spellStart"/>
      <w:r w:rsidRPr="004F1E9E">
        <w:rPr>
          <w:rFonts w:ascii="Times New Roman" w:hAnsi="Times New Roman" w:cs="Times New Roman"/>
          <w:i/>
          <w:sz w:val="20"/>
          <w:szCs w:val="20"/>
          <w:lang w:val="ru-RU"/>
        </w:rPr>
        <w:t>Галлена</w:t>
      </w:r>
      <w:proofErr w:type="spellEnd"/>
      <w:r w:rsidRPr="004F1E9E">
        <w:rPr>
          <w:rFonts w:ascii="Times New Roman" w:hAnsi="Times New Roman" w:cs="Times New Roman"/>
          <w:i/>
          <w:sz w:val="20"/>
          <w:szCs w:val="20"/>
          <w:lang w:val="ru-RU"/>
        </w:rPr>
        <w:t xml:space="preserve"> (Швейцария)  </w:t>
      </w:r>
    </w:p>
    <w:p w:rsidR="00B66885" w:rsidRPr="004F1E9E" w:rsidRDefault="00B66885" w:rsidP="00B66885">
      <w:pPr>
        <w:spacing w:after="0" w:line="240" w:lineRule="auto"/>
        <w:jc w:val="center"/>
        <w:rPr>
          <w:rStyle w:val="a3"/>
          <w:sz w:val="20"/>
          <w:szCs w:val="20"/>
          <w:lang w:val="ru-RU"/>
        </w:rPr>
      </w:pPr>
    </w:p>
    <w:p w:rsidR="00B66885" w:rsidRPr="004F1E9E" w:rsidRDefault="00B66885" w:rsidP="00B66885">
      <w:pPr>
        <w:spacing w:after="0" w:line="240" w:lineRule="auto"/>
        <w:jc w:val="center"/>
        <w:rPr>
          <w:rStyle w:val="a3"/>
          <w:sz w:val="20"/>
          <w:szCs w:val="20"/>
          <w:lang w:val="ru-RU"/>
        </w:rPr>
      </w:pPr>
      <w:r w:rsidRPr="004F1E9E">
        <w:rPr>
          <w:rStyle w:val="a3"/>
          <w:sz w:val="20"/>
          <w:szCs w:val="20"/>
          <w:lang w:val="ru-RU"/>
        </w:rPr>
        <w:t>«Ну, как не порадеть родному человечку!?» или Русский язык как (</w:t>
      </w:r>
      <w:proofErr w:type="spellStart"/>
      <w:r w:rsidRPr="004F1E9E">
        <w:rPr>
          <w:rStyle w:val="a3"/>
          <w:sz w:val="20"/>
          <w:szCs w:val="20"/>
          <w:lang w:val="ru-RU"/>
        </w:rPr>
        <w:t>ино</w:t>
      </w:r>
      <w:proofErr w:type="spellEnd"/>
      <w:proofErr w:type="gramStart"/>
      <w:r w:rsidRPr="004F1E9E">
        <w:rPr>
          <w:rStyle w:val="a3"/>
          <w:sz w:val="20"/>
          <w:szCs w:val="20"/>
          <w:lang w:val="ru-RU"/>
        </w:rPr>
        <w:t>)с</w:t>
      </w:r>
      <w:proofErr w:type="gramEnd"/>
      <w:r w:rsidRPr="004F1E9E">
        <w:rPr>
          <w:rStyle w:val="a3"/>
          <w:sz w:val="20"/>
          <w:szCs w:val="20"/>
          <w:lang w:val="ru-RU"/>
        </w:rPr>
        <w:t xml:space="preserve">транный </w:t>
      </w:r>
      <w:r>
        <w:rPr>
          <w:rStyle w:val="a3"/>
          <w:sz w:val="20"/>
          <w:szCs w:val="20"/>
          <w:lang w:val="ru-RU"/>
        </w:rPr>
        <w:t>и (не)родной</w:t>
      </w:r>
    </w:p>
    <w:p w:rsidR="00B66885" w:rsidRPr="004F1E9E" w:rsidRDefault="00B66885" w:rsidP="00B66885">
      <w:pPr>
        <w:spacing w:after="0" w:line="240" w:lineRule="auto"/>
        <w:jc w:val="center"/>
        <w:rPr>
          <w:rStyle w:val="a3"/>
          <w:sz w:val="20"/>
          <w:szCs w:val="20"/>
          <w:lang w:val="ru-RU"/>
        </w:rPr>
      </w:pPr>
    </w:p>
    <w:p w:rsidR="00B66885" w:rsidRPr="00F67680" w:rsidRDefault="00B66885" w:rsidP="00B66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  <w:r w:rsidRPr="00F67680">
        <w:rPr>
          <w:rStyle w:val="a3"/>
          <w:sz w:val="18"/>
          <w:szCs w:val="18"/>
          <w:lang w:val="ru-RU"/>
        </w:rPr>
        <w:t>Ц</w:t>
      </w:r>
      <w:r w:rsidRPr="00F6768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елевая аудитория практического занятия: студенты-иностранцы юридического, филологического, психологического и экономического факультетов; продвинутый этап (В2-С2).</w:t>
      </w:r>
    </w:p>
    <w:p w:rsidR="00B66885" w:rsidRPr="004F1E9E" w:rsidRDefault="00B66885" w:rsidP="00B66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</w:p>
    <w:p w:rsidR="00B66885" w:rsidRPr="004F1E9E" w:rsidRDefault="00B66885" w:rsidP="00B66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F1E9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Эпоха </w:t>
      </w:r>
      <w:proofErr w:type="spellStart"/>
      <w:r w:rsidRPr="004F1E9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грибоедовского</w:t>
      </w:r>
      <w:proofErr w:type="spellEnd"/>
      <w:r w:rsidRPr="004F1E9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«Горя от ума» давно миновала, а персонажи, модели поведения и даже речевые образцы задержались надолго. И как объяснить их человеку, далекому от российских реалий и русской классической литературы?</w:t>
      </w:r>
    </w:p>
    <w:p w:rsidR="00B66885" w:rsidRPr="00F67680" w:rsidRDefault="00B66885" w:rsidP="00B66885">
      <w:pPr>
        <w:spacing w:after="0" w:line="240" w:lineRule="auto"/>
        <w:jc w:val="both"/>
        <w:rPr>
          <w:rStyle w:val="a3"/>
          <w:rFonts w:eastAsiaTheme="minorHAnsi"/>
          <w:b w:val="0"/>
          <w:bCs w:val="0"/>
          <w:sz w:val="20"/>
          <w:szCs w:val="20"/>
          <w:lang w:val="ru-RU" w:eastAsia="en-US"/>
        </w:rPr>
      </w:pPr>
      <w:r w:rsidRPr="004F1E9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Работая в Дуальном университете Баден-</w:t>
      </w:r>
      <w:proofErr w:type="spellStart"/>
      <w:r w:rsidRPr="004F1E9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Вюрттемберга</w:t>
      </w:r>
      <w:proofErr w:type="spellEnd"/>
      <w:r w:rsidRPr="004F1E9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и Университете Санкт-</w:t>
      </w:r>
      <w:proofErr w:type="spellStart"/>
      <w:r w:rsidRPr="004F1E9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Галлена</w:t>
      </w:r>
      <w:proofErr w:type="spellEnd"/>
      <w:r w:rsidRPr="004F1E9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соответственно, а также консультируя своих коллег, выпускников и т.д. или подвизаясь переводчиками-синхронистами на переговорах, - авторы настоящей статьи нередко сталкивались (</w:t>
      </w:r>
      <w:proofErr w:type="gramStart"/>
      <w:r w:rsidRPr="004F1E9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</w:t>
      </w:r>
      <w:proofErr w:type="gramEnd"/>
      <w:r w:rsidRPr="004F1E9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наверное еще много лет будут сталкиваться) с проблемой исключения из коммуникации, своего рода блокировки, носителя иной национальной картины мира – на уровне подтекста, обусловленного фоновыми знаниями собеседников и контекстом общения. Часть примеров подобного общения «со вторым дном» является почти хрестоматийной и освещается во всех учебных пособиях с реальной, а не только анонсируемой коммуникативной направленностью. Например: </w:t>
      </w:r>
      <w:r w:rsidRPr="00F67680">
        <w:rPr>
          <w:rStyle w:val="a3"/>
          <w:rFonts w:eastAsiaTheme="minorHAnsi"/>
          <w:b w:val="0"/>
          <w:i/>
          <w:sz w:val="20"/>
          <w:szCs w:val="20"/>
          <w:lang w:val="ru-RU" w:eastAsia="en-US"/>
        </w:rPr>
        <w:t xml:space="preserve">«минут через 15» или «через 15 минут»; «он </w:t>
      </w:r>
      <w:proofErr w:type="gramStart"/>
      <w:r w:rsidRPr="00F67680">
        <w:rPr>
          <w:rStyle w:val="a3"/>
          <w:rFonts w:eastAsiaTheme="minorHAnsi"/>
          <w:b w:val="0"/>
          <w:i/>
          <w:sz w:val="20"/>
          <w:szCs w:val="20"/>
          <w:lang w:val="ru-RU" w:eastAsia="en-US"/>
        </w:rPr>
        <w:t>вышел</w:t>
      </w:r>
      <w:proofErr w:type="gramEnd"/>
      <w:r w:rsidRPr="00F67680">
        <w:rPr>
          <w:rStyle w:val="a3"/>
          <w:rFonts w:eastAsiaTheme="minorHAnsi"/>
          <w:b w:val="0"/>
          <w:i/>
          <w:sz w:val="20"/>
          <w:szCs w:val="20"/>
          <w:lang w:val="ru-RU" w:eastAsia="en-US"/>
        </w:rPr>
        <w:t xml:space="preserve">/ отошел/ ушел»; «это близко» - «это недалеко» - «это не так/ не очень далеко» - «это почти рядом» </w:t>
      </w:r>
      <w:r w:rsidRPr="00F67680">
        <w:rPr>
          <w:rStyle w:val="a3"/>
          <w:rFonts w:eastAsiaTheme="minorHAnsi"/>
          <w:b w:val="0"/>
          <w:sz w:val="20"/>
          <w:szCs w:val="20"/>
          <w:lang w:val="ru-RU" w:eastAsia="en-US"/>
        </w:rPr>
        <w:t>и др.</w:t>
      </w:r>
    </w:p>
    <w:p w:rsidR="00B66885" w:rsidRPr="00F67680" w:rsidRDefault="00B66885" w:rsidP="00B66885">
      <w:pPr>
        <w:spacing w:after="0" w:line="240" w:lineRule="auto"/>
        <w:jc w:val="both"/>
        <w:rPr>
          <w:rStyle w:val="a3"/>
          <w:b w:val="0"/>
          <w:bCs w:val="0"/>
          <w:sz w:val="20"/>
          <w:szCs w:val="20"/>
          <w:lang w:val="ru-RU"/>
        </w:rPr>
      </w:pPr>
      <w:r w:rsidRPr="004F1E9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 xml:space="preserve">Вторым вариантом – нащупать «своих» (по уровню образования, жизненному опыту, принадлежности к определенной социальной прослойке и пр.) является использование в речи скрытых и явных цитат. Мы не имеем в виду жаргонизмы, свидетельствующие об определенной биографии собеседников – это тема особого исследования. </w:t>
      </w:r>
      <w:proofErr w:type="gramStart"/>
      <w:r w:rsidRPr="004F1E9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>Здесь, в первую очередь, идет речь об узнаваемых носителями русского языка как родного «массовых» цитатах из кинофильмов, анимации, программных произведений художественной литературы (см. также нашу статью «Цитаты из фильмов в речи..»</w:t>
      </w:r>
      <w:r w:rsidRPr="004F1E9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 Кудрявцева Е.Л. Цитирование фрагментов речи персонажей художественных фильмов как необходимая составляющая изучения РКИ.</w:t>
      </w:r>
      <w:proofErr w:type="gramEnd"/>
      <w:r w:rsidRPr="004F1E9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// </w:t>
      </w:r>
      <w:proofErr w:type="gramStart"/>
      <w:r w:rsidRPr="004F1E9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Русский язык за рубежом № 1, 2008. – с. 20-28</w:t>
      </w:r>
      <w:r w:rsidRPr="004F1E9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>).</w:t>
      </w:r>
      <w:proofErr w:type="gramEnd"/>
      <w:r w:rsidRPr="004F1E9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 xml:space="preserve"> Например:</w:t>
      </w:r>
      <w:r w:rsidRPr="004F1E9E">
        <w:rPr>
          <w:rStyle w:val="a3"/>
          <w:rFonts w:eastAsiaTheme="minorHAnsi"/>
          <w:sz w:val="20"/>
          <w:szCs w:val="20"/>
          <w:lang w:val="ru-RU" w:eastAsia="en-US"/>
        </w:rPr>
        <w:t xml:space="preserve"> </w:t>
      </w:r>
      <w:r w:rsidRPr="00F67680">
        <w:rPr>
          <w:rStyle w:val="a3"/>
          <w:rFonts w:eastAsiaTheme="minorHAnsi"/>
          <w:b w:val="0"/>
          <w:i/>
          <w:sz w:val="20"/>
          <w:szCs w:val="20"/>
          <w:lang w:val="ru-RU" w:eastAsia="en-US"/>
        </w:rPr>
        <w:t>«</w:t>
      </w:r>
      <w:proofErr w:type="gramStart"/>
      <w:r w:rsidRPr="00F67680">
        <w:rPr>
          <w:rStyle w:val="a3"/>
          <w:rFonts w:eastAsiaTheme="minorHAnsi"/>
          <w:b w:val="0"/>
          <w:i/>
          <w:sz w:val="20"/>
          <w:szCs w:val="20"/>
          <w:lang w:val="ru-RU" w:eastAsia="en-US"/>
        </w:rPr>
        <w:t>Чужие</w:t>
      </w:r>
      <w:proofErr w:type="gramEnd"/>
      <w:r w:rsidRPr="00F67680">
        <w:rPr>
          <w:rStyle w:val="a3"/>
          <w:rFonts w:eastAsiaTheme="minorHAnsi"/>
          <w:b w:val="0"/>
          <w:i/>
          <w:sz w:val="20"/>
          <w:szCs w:val="20"/>
          <w:lang w:val="ru-RU" w:eastAsia="en-US"/>
        </w:rPr>
        <w:t xml:space="preserve"> здесь не ходят», «Свои в такую погоду дому сидят...» и др.</w:t>
      </w:r>
    </w:p>
    <w:p w:rsidR="00B66885" w:rsidRPr="004F1E9E" w:rsidRDefault="00B66885" w:rsidP="00B66885">
      <w:pPr>
        <w:pStyle w:val="1"/>
        <w:spacing w:before="0" w:beforeAutospacing="0" w:after="0" w:afterAutospacing="0"/>
        <w:jc w:val="both"/>
        <w:rPr>
          <w:b w:val="0"/>
          <w:color w:val="000000"/>
          <w:sz w:val="20"/>
          <w:szCs w:val="20"/>
          <w:lang w:val="ru-RU"/>
        </w:rPr>
      </w:pPr>
      <w:r w:rsidRPr="004F1E9E">
        <w:rPr>
          <w:b w:val="0"/>
          <w:color w:val="000000"/>
          <w:sz w:val="20"/>
          <w:szCs w:val="20"/>
          <w:lang w:val="ru-RU"/>
        </w:rPr>
        <w:t xml:space="preserve">Но есть и третий способ исключения непосвященных из переговоров – намеки, принятые в данной </w:t>
      </w:r>
      <w:proofErr w:type="spellStart"/>
      <w:r w:rsidRPr="004F1E9E">
        <w:rPr>
          <w:b w:val="0"/>
          <w:color w:val="000000"/>
          <w:sz w:val="20"/>
          <w:szCs w:val="20"/>
          <w:lang w:val="ru-RU"/>
        </w:rPr>
        <w:t>профессинальной</w:t>
      </w:r>
      <w:proofErr w:type="spellEnd"/>
      <w:r w:rsidRPr="004F1E9E">
        <w:rPr>
          <w:b w:val="0"/>
          <w:color w:val="000000"/>
          <w:sz w:val="20"/>
          <w:szCs w:val="20"/>
          <w:lang w:val="ru-RU"/>
        </w:rPr>
        <w:t xml:space="preserve"> среде и «табуированные» от распространения на непосвященных. Например, на носителей русского языка как иностранного или неродного. Овладение искусством использования в речи подобных оборотов зависит от опыта общения в среде носителей языка с той же профессией и теми же профессиональными задачами, что и у «обучаемого». </w:t>
      </w:r>
    </w:p>
    <w:p w:rsidR="00B66885" w:rsidRPr="004F1E9E" w:rsidRDefault="00B66885" w:rsidP="00B66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F1E9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Одна из первых попыток собрать </w:t>
      </w:r>
      <w:r w:rsidRPr="004F1E9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/>
        </w:rPr>
        <w:t>информацию по теме «Намеки на взятку» предпринимается в 2006 году радио «Эхо Москвы» в</w:t>
      </w:r>
      <w:r w:rsidRPr="004F1E9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акции «Ловим взяточников на слове» (</w:t>
      </w:r>
      <w:proofErr w:type="spellStart"/>
      <w:r w:rsidRPr="004F1E9E">
        <w:rPr>
          <w:rFonts w:ascii="Times New Roman" w:eastAsia="Times New Roman" w:hAnsi="Times New Roman" w:cs="Times New Roman"/>
          <w:color w:val="000000"/>
          <w:sz w:val="20"/>
          <w:szCs w:val="20"/>
        </w:rPr>
        <w:t>www</w:t>
      </w:r>
      <w:proofErr w:type="spellEnd"/>
      <w:r w:rsidRPr="004F1E9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 w:rsidRPr="004F1E9E">
        <w:rPr>
          <w:rFonts w:ascii="Times New Roman" w:eastAsia="Times New Roman" w:hAnsi="Times New Roman" w:cs="Times New Roman"/>
          <w:color w:val="000000"/>
          <w:sz w:val="20"/>
          <w:szCs w:val="20"/>
        </w:rPr>
        <w:t>echo</w:t>
      </w:r>
      <w:r w:rsidRPr="004F1E9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4F1E9E">
        <w:rPr>
          <w:rFonts w:ascii="Times New Roman" w:eastAsia="Times New Roman" w:hAnsi="Times New Roman" w:cs="Times New Roman"/>
          <w:color w:val="000000"/>
          <w:sz w:val="20"/>
          <w:szCs w:val="20"/>
        </w:rPr>
        <w:t>msk</w:t>
      </w:r>
      <w:proofErr w:type="spellEnd"/>
      <w:r w:rsidRPr="004F1E9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proofErr w:type="spellStart"/>
      <w:r w:rsidRPr="004F1E9E">
        <w:rPr>
          <w:rFonts w:ascii="Times New Roman" w:eastAsia="Times New Roman" w:hAnsi="Times New Roman" w:cs="Times New Roman"/>
          <w:color w:val="000000"/>
          <w:sz w:val="20"/>
          <w:szCs w:val="20"/>
        </w:rPr>
        <w:t>ru</w:t>
      </w:r>
      <w:proofErr w:type="spellEnd"/>
      <w:r w:rsidRPr="004F1E9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/</w:t>
      </w:r>
      <w:proofErr w:type="spellStart"/>
      <w:r w:rsidRPr="004F1E9E">
        <w:rPr>
          <w:rFonts w:ascii="Times New Roman" w:eastAsia="Times New Roman" w:hAnsi="Times New Roman" w:cs="Times New Roman"/>
          <w:color w:val="000000"/>
          <w:sz w:val="20"/>
          <w:szCs w:val="20"/>
        </w:rPr>
        <w:t>doc</w:t>
      </w:r>
      <w:proofErr w:type="spellEnd"/>
      <w:r w:rsidRPr="004F1E9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/157.</w:t>
      </w:r>
      <w:proofErr w:type="spellStart"/>
      <w:r w:rsidRPr="004F1E9E">
        <w:rPr>
          <w:rFonts w:ascii="Times New Roman" w:eastAsia="Times New Roman" w:hAnsi="Times New Roman" w:cs="Times New Roman"/>
          <w:color w:val="000000"/>
          <w:sz w:val="20"/>
          <w:szCs w:val="20"/>
        </w:rPr>
        <w:t>html</w:t>
      </w:r>
      <w:proofErr w:type="spellEnd"/>
      <w:r w:rsidRPr="004F1E9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‎). </w:t>
      </w:r>
    </w:p>
    <w:p w:rsidR="00B66885" w:rsidRPr="004F1E9E" w:rsidRDefault="00B66885" w:rsidP="00B66885">
      <w:pPr>
        <w:pStyle w:val="1"/>
        <w:spacing w:before="0" w:beforeAutospacing="0" w:after="0" w:afterAutospacing="0"/>
        <w:jc w:val="both"/>
        <w:rPr>
          <w:color w:val="000000"/>
          <w:sz w:val="20"/>
          <w:szCs w:val="20"/>
          <w:lang w:val="ru-RU"/>
        </w:rPr>
      </w:pPr>
      <w:proofErr w:type="gramStart"/>
      <w:r w:rsidRPr="004F1E9E">
        <w:rPr>
          <w:b w:val="0"/>
          <w:bCs w:val="0"/>
          <w:color w:val="000000"/>
          <w:kern w:val="0"/>
          <w:sz w:val="20"/>
          <w:szCs w:val="20"/>
          <w:lang w:val="ru-RU"/>
        </w:rPr>
        <w:t>Затем появляются результаты опроса общественного мнения, проведенного Аналитическим центром Юрия Левады (Сатаров Г. Измерение бытовой коррупции в массо</w:t>
      </w:r>
      <w:r>
        <w:rPr>
          <w:b w:val="0"/>
          <w:bCs w:val="0"/>
          <w:color w:val="000000"/>
          <w:kern w:val="0"/>
          <w:sz w:val="20"/>
          <w:szCs w:val="20"/>
          <w:lang w:val="ru-RU"/>
        </w:rPr>
        <w:t>вых социологических опросах.</w:t>
      </w:r>
      <w:proofErr w:type="gramEnd"/>
      <w:r>
        <w:rPr>
          <w:b w:val="0"/>
          <w:bCs w:val="0"/>
          <w:color w:val="000000"/>
          <w:kern w:val="0"/>
          <w:sz w:val="20"/>
          <w:szCs w:val="20"/>
          <w:lang w:val="ru-RU"/>
        </w:rPr>
        <w:t>// «</w:t>
      </w:r>
      <w:r w:rsidRPr="004F1E9E">
        <w:rPr>
          <w:b w:val="0"/>
          <w:bCs w:val="0"/>
          <w:color w:val="000000"/>
          <w:kern w:val="0"/>
          <w:sz w:val="20"/>
          <w:szCs w:val="20"/>
          <w:lang w:val="ru-RU"/>
        </w:rPr>
        <w:t>Вестн</w:t>
      </w:r>
      <w:r>
        <w:rPr>
          <w:b w:val="0"/>
          <w:bCs w:val="0"/>
          <w:color w:val="000000"/>
          <w:kern w:val="0"/>
          <w:sz w:val="20"/>
          <w:szCs w:val="20"/>
          <w:lang w:val="ru-RU"/>
        </w:rPr>
        <w:t>ик общественного мнения»</w:t>
      </w:r>
      <w:r w:rsidRPr="004F1E9E">
        <w:rPr>
          <w:b w:val="0"/>
          <w:bCs w:val="0"/>
          <w:color w:val="000000"/>
          <w:kern w:val="0"/>
          <w:sz w:val="20"/>
          <w:szCs w:val="20"/>
          <w:lang w:val="ru-RU"/>
        </w:rPr>
        <w:t xml:space="preserve"> №3(83), 2006. С. 25-32. – Электронный ресурс. </w:t>
      </w:r>
      <w:proofErr w:type="gramStart"/>
      <w:r w:rsidRPr="004F1E9E">
        <w:rPr>
          <w:b w:val="0"/>
          <w:bCs w:val="0"/>
          <w:color w:val="000000"/>
          <w:kern w:val="0"/>
          <w:sz w:val="20"/>
          <w:szCs w:val="20"/>
          <w:lang w:val="ru-RU"/>
        </w:rPr>
        <w:t xml:space="preserve">Код доступа: </w:t>
      </w:r>
      <w:hyperlink r:id="rId6" w:history="1">
        <w:r w:rsidRPr="004F1E9E">
          <w:rPr>
            <w:rStyle w:val="a4"/>
            <w:kern w:val="0"/>
            <w:sz w:val="20"/>
            <w:szCs w:val="20"/>
            <w:lang w:val="ru-RU"/>
          </w:rPr>
          <w:t>http://www.levada.ru/books/vestnik-obshchestvennogo-mneniya-383-za-2006-god</w:t>
        </w:r>
      </w:hyperlink>
      <w:r w:rsidRPr="004F1E9E">
        <w:rPr>
          <w:color w:val="000000"/>
          <w:sz w:val="20"/>
          <w:szCs w:val="20"/>
          <w:lang w:val="ru-RU"/>
        </w:rPr>
        <w:t>):</w:t>
      </w:r>
      <w:proofErr w:type="gramEnd"/>
    </w:p>
    <w:p w:rsidR="00B66885" w:rsidRPr="004F1E9E" w:rsidRDefault="00B66885" w:rsidP="00B66885">
      <w:pPr>
        <w:pStyle w:val="1"/>
        <w:spacing w:before="0" w:beforeAutospacing="0" w:after="0" w:afterAutospacing="0"/>
        <w:jc w:val="both"/>
        <w:rPr>
          <w:b w:val="0"/>
          <w:color w:val="000000"/>
          <w:sz w:val="20"/>
          <w:szCs w:val="20"/>
          <w:lang w:val="ru-RU"/>
        </w:rPr>
      </w:pPr>
      <w:r w:rsidRPr="004F1E9E">
        <w:rPr>
          <w:b w:val="0"/>
          <w:color w:val="000000"/>
          <w:sz w:val="20"/>
          <w:szCs w:val="20"/>
          <w:lang w:val="ru-RU"/>
        </w:rPr>
        <w:t xml:space="preserve">В 2012-2013 году в ряде стран делаются шаги </w:t>
      </w:r>
      <w:proofErr w:type="gramStart"/>
      <w:r w:rsidRPr="004F1E9E">
        <w:rPr>
          <w:b w:val="0"/>
          <w:color w:val="000000"/>
          <w:sz w:val="20"/>
          <w:szCs w:val="20"/>
          <w:lang w:val="ru-RU"/>
        </w:rPr>
        <w:t>по</w:t>
      </w:r>
      <w:proofErr w:type="gramEnd"/>
      <w:r w:rsidRPr="004F1E9E">
        <w:rPr>
          <w:b w:val="0"/>
          <w:color w:val="000000"/>
          <w:sz w:val="20"/>
          <w:szCs w:val="20"/>
          <w:lang w:val="ru-RU"/>
        </w:rPr>
        <w:t>:</w:t>
      </w:r>
    </w:p>
    <w:p w:rsidR="00B66885" w:rsidRPr="004F1E9E" w:rsidRDefault="00B66885" w:rsidP="00B66885">
      <w:pPr>
        <w:pStyle w:val="1"/>
        <w:spacing w:before="0" w:beforeAutospacing="0" w:after="0" w:afterAutospacing="0"/>
        <w:jc w:val="both"/>
        <w:rPr>
          <w:b w:val="0"/>
          <w:color w:val="000000"/>
          <w:sz w:val="20"/>
          <w:szCs w:val="20"/>
          <w:lang w:val="ru-RU"/>
        </w:rPr>
      </w:pPr>
      <w:proofErr w:type="gramStart"/>
      <w:r w:rsidRPr="004F1E9E">
        <w:rPr>
          <w:b w:val="0"/>
          <w:color w:val="000000"/>
          <w:sz w:val="20"/>
          <w:szCs w:val="20"/>
          <w:lang w:val="ru-RU"/>
        </w:rPr>
        <w:t xml:space="preserve">- открытию для непосвященных чудодейственной силы подобных оборотов (почти </w:t>
      </w:r>
      <w:proofErr w:type="gramEnd"/>
    </w:p>
    <w:p w:rsidR="00B66885" w:rsidRPr="004F1E9E" w:rsidRDefault="00B66885" w:rsidP="00B66885">
      <w:pPr>
        <w:pStyle w:val="1"/>
        <w:spacing w:before="0" w:beforeAutospacing="0" w:after="0" w:afterAutospacing="0"/>
        <w:jc w:val="both"/>
        <w:rPr>
          <w:b w:val="0"/>
          <w:bCs w:val="0"/>
          <w:color w:val="000000"/>
          <w:sz w:val="20"/>
          <w:szCs w:val="20"/>
          <w:lang w:val="ru-RU"/>
        </w:rPr>
      </w:pPr>
      <w:proofErr w:type="spellStart"/>
      <w:proofErr w:type="gramStart"/>
      <w:r w:rsidRPr="004F1E9E">
        <w:rPr>
          <w:b w:val="0"/>
          <w:color w:val="000000"/>
          <w:sz w:val="20"/>
          <w:szCs w:val="20"/>
          <w:lang w:val="ru-RU"/>
        </w:rPr>
        <w:t>фразеологизованных</w:t>
      </w:r>
      <w:proofErr w:type="spellEnd"/>
      <w:r w:rsidRPr="004F1E9E">
        <w:rPr>
          <w:b w:val="0"/>
          <w:color w:val="000000"/>
          <w:sz w:val="20"/>
          <w:szCs w:val="20"/>
          <w:lang w:val="ru-RU"/>
        </w:rPr>
        <w:t xml:space="preserve"> за годы использования): в</w:t>
      </w:r>
      <w:r w:rsidRPr="004F1E9E">
        <w:rPr>
          <w:b w:val="0"/>
          <w:bCs w:val="0"/>
          <w:color w:val="000000"/>
          <w:sz w:val="20"/>
          <w:szCs w:val="20"/>
          <w:lang w:val="ru-RU"/>
        </w:rPr>
        <w:t xml:space="preserve"> Оксфорде создается специальный словарь подобного рода лексики (</w:t>
      </w:r>
      <w:r w:rsidRPr="004F1E9E">
        <w:rPr>
          <w:b w:val="0"/>
          <w:bCs w:val="0"/>
          <w:color w:val="000000"/>
          <w:sz w:val="20"/>
          <w:szCs w:val="20"/>
        </w:rPr>
        <w:t>http</w:t>
      </w:r>
      <w:r w:rsidRPr="004F1E9E">
        <w:rPr>
          <w:b w:val="0"/>
          <w:bCs w:val="0"/>
          <w:color w:val="000000"/>
          <w:sz w:val="20"/>
          <w:szCs w:val="20"/>
          <w:lang w:val="ru-RU"/>
        </w:rPr>
        <w:t>://</w:t>
      </w:r>
      <w:proofErr w:type="spellStart"/>
      <w:r w:rsidRPr="004F1E9E">
        <w:rPr>
          <w:b w:val="0"/>
          <w:bCs w:val="0"/>
          <w:color w:val="000000"/>
          <w:sz w:val="20"/>
          <w:szCs w:val="20"/>
        </w:rPr>
        <w:t>www</w:t>
      </w:r>
      <w:proofErr w:type="spellEnd"/>
      <w:r w:rsidRPr="004F1E9E">
        <w:rPr>
          <w:b w:val="0"/>
          <w:bCs w:val="0"/>
          <w:color w:val="000000"/>
          <w:sz w:val="20"/>
          <w:szCs w:val="20"/>
          <w:lang w:val="ru-RU"/>
        </w:rPr>
        <w:t>.</w:t>
      </w:r>
      <w:proofErr w:type="spellStart"/>
      <w:r w:rsidRPr="004F1E9E">
        <w:rPr>
          <w:b w:val="0"/>
          <w:bCs w:val="0"/>
          <w:color w:val="000000"/>
          <w:sz w:val="20"/>
          <w:szCs w:val="20"/>
        </w:rPr>
        <w:t>rees</w:t>
      </w:r>
      <w:proofErr w:type="spellEnd"/>
      <w:r w:rsidRPr="004F1E9E">
        <w:rPr>
          <w:b w:val="0"/>
          <w:bCs w:val="0"/>
          <w:color w:val="000000"/>
          <w:sz w:val="20"/>
          <w:szCs w:val="20"/>
          <w:lang w:val="ru-RU"/>
        </w:rPr>
        <w:t>.</w:t>
      </w:r>
      <w:proofErr w:type="spellStart"/>
      <w:r w:rsidRPr="004F1E9E">
        <w:rPr>
          <w:b w:val="0"/>
          <w:bCs w:val="0"/>
          <w:color w:val="000000"/>
          <w:sz w:val="20"/>
          <w:szCs w:val="20"/>
        </w:rPr>
        <w:t>ox</w:t>
      </w:r>
      <w:proofErr w:type="spellEnd"/>
      <w:r w:rsidRPr="004F1E9E">
        <w:rPr>
          <w:b w:val="0"/>
          <w:bCs w:val="0"/>
          <w:color w:val="000000"/>
          <w:sz w:val="20"/>
          <w:szCs w:val="20"/>
          <w:lang w:val="ru-RU"/>
        </w:rPr>
        <w:t>.</w:t>
      </w:r>
      <w:proofErr w:type="spellStart"/>
      <w:r w:rsidRPr="004F1E9E">
        <w:rPr>
          <w:b w:val="0"/>
          <w:bCs w:val="0"/>
          <w:color w:val="000000"/>
          <w:sz w:val="20"/>
          <w:szCs w:val="20"/>
        </w:rPr>
        <w:t>ac</w:t>
      </w:r>
      <w:proofErr w:type="spellEnd"/>
      <w:r w:rsidRPr="004F1E9E">
        <w:rPr>
          <w:b w:val="0"/>
          <w:bCs w:val="0"/>
          <w:color w:val="000000"/>
          <w:sz w:val="20"/>
          <w:szCs w:val="20"/>
          <w:lang w:val="ru-RU"/>
        </w:rPr>
        <w:t>.</w:t>
      </w:r>
      <w:proofErr w:type="spellStart"/>
      <w:r w:rsidRPr="004F1E9E">
        <w:rPr>
          <w:b w:val="0"/>
          <w:bCs w:val="0"/>
          <w:color w:val="000000"/>
          <w:sz w:val="20"/>
          <w:szCs w:val="20"/>
        </w:rPr>
        <w:t>uk</w:t>
      </w:r>
      <w:proofErr w:type="spellEnd"/>
      <w:r w:rsidRPr="004F1E9E">
        <w:rPr>
          <w:b w:val="0"/>
          <w:bCs w:val="0"/>
          <w:color w:val="000000"/>
          <w:sz w:val="20"/>
          <w:szCs w:val="20"/>
          <w:lang w:val="ru-RU"/>
        </w:rPr>
        <w:t>/</w:t>
      </w:r>
      <w:proofErr w:type="spellStart"/>
      <w:r w:rsidRPr="004F1E9E">
        <w:rPr>
          <w:b w:val="0"/>
          <w:bCs w:val="0"/>
          <w:color w:val="000000"/>
          <w:sz w:val="20"/>
          <w:szCs w:val="20"/>
        </w:rPr>
        <w:t>about</w:t>
      </w:r>
      <w:proofErr w:type="spellEnd"/>
      <w:r w:rsidRPr="004F1E9E">
        <w:rPr>
          <w:b w:val="0"/>
          <w:bCs w:val="0"/>
          <w:color w:val="000000"/>
          <w:sz w:val="20"/>
          <w:szCs w:val="20"/>
          <w:lang w:val="ru-RU"/>
        </w:rPr>
        <w:t>-</w:t>
      </w:r>
      <w:proofErr w:type="spellStart"/>
      <w:r w:rsidRPr="004F1E9E">
        <w:rPr>
          <w:b w:val="0"/>
          <w:bCs w:val="0"/>
          <w:color w:val="000000"/>
          <w:sz w:val="20"/>
          <w:szCs w:val="20"/>
        </w:rPr>
        <w:t>languages</w:t>
      </w:r>
      <w:proofErr w:type="spellEnd"/>
      <w:r w:rsidRPr="004F1E9E">
        <w:rPr>
          <w:b w:val="0"/>
          <w:bCs w:val="0"/>
          <w:color w:val="000000"/>
          <w:sz w:val="20"/>
          <w:szCs w:val="20"/>
          <w:lang w:val="ru-RU"/>
        </w:rPr>
        <w:t>-</w:t>
      </w:r>
      <w:proofErr w:type="spellStart"/>
      <w:r w:rsidRPr="004F1E9E">
        <w:rPr>
          <w:b w:val="0"/>
          <w:bCs w:val="0"/>
          <w:color w:val="000000"/>
          <w:sz w:val="20"/>
          <w:szCs w:val="20"/>
        </w:rPr>
        <w:t>informality</w:t>
      </w:r>
      <w:proofErr w:type="spellEnd"/>
      <w:r w:rsidRPr="004F1E9E">
        <w:rPr>
          <w:b w:val="0"/>
          <w:bCs w:val="0"/>
          <w:color w:val="000000"/>
          <w:sz w:val="20"/>
          <w:szCs w:val="20"/>
          <w:lang w:val="ru-RU"/>
        </w:rPr>
        <w:t>-</w:t>
      </w:r>
      <w:proofErr w:type="spellStart"/>
      <w:r w:rsidRPr="004F1E9E">
        <w:rPr>
          <w:b w:val="0"/>
          <w:bCs w:val="0"/>
          <w:color w:val="000000"/>
          <w:sz w:val="20"/>
          <w:szCs w:val="20"/>
        </w:rPr>
        <w:t>project</w:t>
      </w:r>
      <w:proofErr w:type="spellEnd"/>
      <w:r w:rsidRPr="004F1E9E">
        <w:rPr>
          <w:b w:val="0"/>
          <w:bCs w:val="0"/>
          <w:color w:val="000000"/>
          <w:sz w:val="20"/>
          <w:szCs w:val="20"/>
          <w:lang w:val="ru-RU"/>
        </w:rPr>
        <w:t>), в который может сделать посильный вклад каждый носитель языка (</w:t>
      </w:r>
      <w:r w:rsidRPr="004F1E9E">
        <w:rPr>
          <w:b w:val="0"/>
          <w:bCs w:val="0"/>
          <w:color w:val="000000"/>
          <w:sz w:val="20"/>
          <w:szCs w:val="20"/>
        </w:rPr>
        <w:t>http</w:t>
      </w:r>
      <w:r w:rsidRPr="004F1E9E">
        <w:rPr>
          <w:b w:val="0"/>
          <w:bCs w:val="0"/>
          <w:color w:val="000000"/>
          <w:sz w:val="20"/>
          <w:szCs w:val="20"/>
          <w:lang w:val="ru-RU"/>
        </w:rPr>
        <w:t>://</w:t>
      </w:r>
      <w:proofErr w:type="spellStart"/>
      <w:r w:rsidRPr="004F1E9E">
        <w:rPr>
          <w:b w:val="0"/>
          <w:bCs w:val="0"/>
          <w:color w:val="000000"/>
          <w:sz w:val="20"/>
          <w:szCs w:val="20"/>
        </w:rPr>
        <w:t>www</w:t>
      </w:r>
      <w:proofErr w:type="spellEnd"/>
      <w:r w:rsidRPr="004F1E9E">
        <w:rPr>
          <w:b w:val="0"/>
          <w:bCs w:val="0"/>
          <w:color w:val="000000"/>
          <w:sz w:val="20"/>
          <w:szCs w:val="20"/>
          <w:lang w:val="ru-RU"/>
        </w:rPr>
        <w:t>.</w:t>
      </w:r>
      <w:proofErr w:type="spellStart"/>
      <w:r w:rsidRPr="004F1E9E">
        <w:rPr>
          <w:b w:val="0"/>
          <w:bCs w:val="0"/>
          <w:color w:val="000000"/>
          <w:sz w:val="20"/>
          <w:szCs w:val="20"/>
        </w:rPr>
        <w:t>rees</w:t>
      </w:r>
      <w:proofErr w:type="spellEnd"/>
      <w:r w:rsidRPr="004F1E9E">
        <w:rPr>
          <w:b w:val="0"/>
          <w:bCs w:val="0"/>
          <w:color w:val="000000"/>
          <w:sz w:val="20"/>
          <w:szCs w:val="20"/>
          <w:lang w:val="ru-RU"/>
        </w:rPr>
        <w:t>.</w:t>
      </w:r>
      <w:proofErr w:type="spellStart"/>
      <w:r w:rsidRPr="004F1E9E">
        <w:rPr>
          <w:b w:val="0"/>
          <w:bCs w:val="0"/>
          <w:color w:val="000000"/>
          <w:sz w:val="20"/>
          <w:szCs w:val="20"/>
        </w:rPr>
        <w:t>ox</w:t>
      </w:r>
      <w:proofErr w:type="spellEnd"/>
      <w:r w:rsidRPr="004F1E9E">
        <w:rPr>
          <w:b w:val="0"/>
          <w:bCs w:val="0"/>
          <w:color w:val="000000"/>
          <w:sz w:val="20"/>
          <w:szCs w:val="20"/>
          <w:lang w:val="ru-RU"/>
        </w:rPr>
        <w:t>.</w:t>
      </w:r>
      <w:proofErr w:type="spellStart"/>
      <w:r w:rsidRPr="004F1E9E">
        <w:rPr>
          <w:b w:val="0"/>
          <w:bCs w:val="0"/>
          <w:color w:val="000000"/>
          <w:sz w:val="20"/>
          <w:szCs w:val="20"/>
        </w:rPr>
        <w:t>ac</w:t>
      </w:r>
      <w:proofErr w:type="spellEnd"/>
      <w:r w:rsidRPr="004F1E9E">
        <w:rPr>
          <w:b w:val="0"/>
          <w:bCs w:val="0"/>
          <w:color w:val="000000"/>
          <w:sz w:val="20"/>
          <w:szCs w:val="20"/>
          <w:lang w:val="ru-RU"/>
        </w:rPr>
        <w:t>.</w:t>
      </w:r>
      <w:proofErr w:type="spellStart"/>
      <w:r w:rsidRPr="004F1E9E">
        <w:rPr>
          <w:b w:val="0"/>
          <w:bCs w:val="0"/>
          <w:color w:val="000000"/>
          <w:sz w:val="20"/>
          <w:szCs w:val="20"/>
        </w:rPr>
        <w:t>uk</w:t>
      </w:r>
      <w:proofErr w:type="spellEnd"/>
      <w:r w:rsidRPr="004F1E9E">
        <w:rPr>
          <w:b w:val="0"/>
          <w:bCs w:val="0"/>
          <w:color w:val="000000"/>
          <w:sz w:val="20"/>
          <w:szCs w:val="20"/>
          <w:lang w:val="ru-RU"/>
        </w:rPr>
        <w:t>/</w:t>
      </w:r>
      <w:proofErr w:type="spellStart"/>
      <w:r w:rsidRPr="004F1E9E">
        <w:rPr>
          <w:b w:val="0"/>
          <w:bCs w:val="0"/>
          <w:color w:val="000000"/>
          <w:sz w:val="20"/>
          <w:szCs w:val="20"/>
        </w:rPr>
        <w:t>dictionary</w:t>
      </w:r>
      <w:proofErr w:type="spellEnd"/>
      <w:r w:rsidRPr="004F1E9E">
        <w:rPr>
          <w:b w:val="0"/>
          <w:bCs w:val="0"/>
          <w:color w:val="000000"/>
          <w:sz w:val="20"/>
          <w:szCs w:val="20"/>
          <w:lang w:val="ru-RU"/>
        </w:rPr>
        <w:t>-</w:t>
      </w:r>
      <w:proofErr w:type="spellStart"/>
      <w:r w:rsidRPr="004F1E9E">
        <w:rPr>
          <w:b w:val="0"/>
          <w:bCs w:val="0"/>
          <w:color w:val="000000"/>
          <w:sz w:val="20"/>
          <w:szCs w:val="20"/>
        </w:rPr>
        <w:t>submissions</w:t>
      </w:r>
      <w:proofErr w:type="spellEnd"/>
      <w:r w:rsidRPr="004F1E9E">
        <w:rPr>
          <w:b w:val="0"/>
          <w:bCs w:val="0"/>
          <w:color w:val="000000"/>
          <w:sz w:val="20"/>
          <w:szCs w:val="20"/>
          <w:lang w:val="ru-RU"/>
        </w:rPr>
        <w:t>)</w:t>
      </w:r>
      <w:proofErr w:type="gramEnd"/>
    </w:p>
    <w:p w:rsidR="00B66885" w:rsidRPr="004F1E9E" w:rsidRDefault="00B66885" w:rsidP="00B66885">
      <w:pPr>
        <w:pStyle w:val="a5"/>
        <w:spacing w:before="0" w:beforeAutospacing="0" w:after="0" w:afterAutospacing="0"/>
        <w:jc w:val="both"/>
        <w:rPr>
          <w:rStyle w:val="a3"/>
          <w:rFonts w:eastAsiaTheme="minorHAnsi"/>
          <w:b w:val="0"/>
          <w:sz w:val="20"/>
          <w:szCs w:val="20"/>
          <w:lang w:val="ru-RU" w:eastAsia="en-US"/>
        </w:rPr>
      </w:pPr>
      <w:r w:rsidRPr="004F1E9E">
        <w:rPr>
          <w:sz w:val="20"/>
          <w:szCs w:val="20"/>
          <w:lang w:val="ru-RU"/>
        </w:rPr>
        <w:t xml:space="preserve">- </w:t>
      </w:r>
      <w:r w:rsidRPr="004F1E9E">
        <w:rPr>
          <w:rStyle w:val="a3"/>
          <w:rFonts w:eastAsiaTheme="minorHAnsi"/>
          <w:b w:val="0"/>
          <w:sz w:val="20"/>
          <w:szCs w:val="20"/>
          <w:lang w:val="ru-RU" w:eastAsia="en-US"/>
        </w:rPr>
        <w:t>закрытию для посвященных возможности</w:t>
      </w:r>
      <w:r w:rsidRPr="004F1E9E">
        <w:rPr>
          <w:sz w:val="20"/>
          <w:szCs w:val="20"/>
          <w:lang w:val="ru-RU"/>
        </w:rPr>
        <w:t xml:space="preserve"> </w:t>
      </w:r>
      <w:r w:rsidRPr="004F1E9E">
        <w:rPr>
          <w:rStyle w:val="a3"/>
          <w:rFonts w:eastAsiaTheme="minorHAnsi"/>
          <w:b w:val="0"/>
          <w:sz w:val="20"/>
          <w:szCs w:val="20"/>
          <w:lang w:val="ru-RU" w:eastAsia="en-US"/>
        </w:rPr>
        <w:t>безнаказанного использования своих знания для получения незаконных благ (</w:t>
      </w:r>
      <w:hyperlink r:id="rId7" w:history="1">
        <w:r w:rsidRPr="004F1E9E">
          <w:rPr>
            <w:rStyle w:val="a4"/>
            <w:sz w:val="20"/>
            <w:szCs w:val="20"/>
            <w:lang w:val="ru-RU"/>
          </w:rPr>
          <w:t>http://www.rosmintrud.ru/docs/mintrud/employment/15</w:t>
        </w:r>
      </w:hyperlink>
      <w:r w:rsidRPr="004F1E9E">
        <w:rPr>
          <w:rStyle w:val="a3"/>
          <w:rFonts w:eastAsiaTheme="minorHAnsi"/>
          <w:b w:val="0"/>
          <w:sz w:val="20"/>
          <w:szCs w:val="20"/>
          <w:lang w:val="ru-RU" w:eastAsia="en-US"/>
        </w:rPr>
        <w:t>).</w:t>
      </w:r>
    </w:p>
    <w:p w:rsidR="00B66885" w:rsidRPr="004F1E9E" w:rsidRDefault="00B66885" w:rsidP="00B66885">
      <w:pPr>
        <w:pStyle w:val="a5"/>
        <w:spacing w:before="0" w:beforeAutospacing="0" w:after="0" w:afterAutospacing="0"/>
        <w:jc w:val="both"/>
        <w:rPr>
          <w:rStyle w:val="a3"/>
          <w:rFonts w:eastAsiaTheme="minorHAnsi"/>
          <w:b w:val="0"/>
          <w:sz w:val="20"/>
          <w:szCs w:val="20"/>
          <w:lang w:val="ru-RU" w:eastAsia="en-US"/>
        </w:rPr>
      </w:pPr>
      <w:proofErr w:type="gramStart"/>
      <w:r w:rsidRPr="004F1E9E">
        <w:rPr>
          <w:rStyle w:val="a3"/>
          <w:rFonts w:eastAsiaTheme="minorHAnsi"/>
          <w:b w:val="0"/>
          <w:sz w:val="20"/>
          <w:szCs w:val="20"/>
          <w:lang w:val="ru-RU" w:eastAsia="en-US"/>
        </w:rPr>
        <w:t xml:space="preserve">Но вопрос реального функционирования межличностных рыночных отношений  и обслуживающих их коммуникативных актов остается открытым, как не снимается необходимость подготовки студентов-иностранцев продвинутого этапа к знакомству с теневой стороной экономики на университетской скамье (причем, такой курс, по отзывам первых </w:t>
      </w:r>
      <w:proofErr w:type="spellStart"/>
      <w:r w:rsidRPr="004F1E9E">
        <w:rPr>
          <w:rStyle w:val="a3"/>
          <w:rFonts w:eastAsiaTheme="minorHAnsi"/>
          <w:b w:val="0"/>
          <w:sz w:val="20"/>
          <w:szCs w:val="20"/>
          <w:lang w:val="ru-RU" w:eastAsia="en-US"/>
        </w:rPr>
        <w:t>апробантов</w:t>
      </w:r>
      <w:proofErr w:type="spellEnd"/>
      <w:r w:rsidRPr="004F1E9E">
        <w:rPr>
          <w:rStyle w:val="a3"/>
          <w:rFonts w:eastAsiaTheme="minorHAnsi"/>
          <w:b w:val="0"/>
          <w:sz w:val="20"/>
          <w:szCs w:val="20"/>
          <w:lang w:val="ru-RU" w:eastAsia="en-US"/>
        </w:rPr>
        <w:t>, помог иначе взглянуть и на ведение переговоров внутри своих стран, но об этом – в конце статьи).</w:t>
      </w:r>
      <w:proofErr w:type="gramEnd"/>
    </w:p>
    <w:p w:rsidR="00B66885" w:rsidRPr="004F1E9E" w:rsidRDefault="00B66885" w:rsidP="00B66885">
      <w:pPr>
        <w:pStyle w:val="a5"/>
        <w:spacing w:before="0" w:beforeAutospacing="0" w:after="0" w:afterAutospacing="0"/>
        <w:jc w:val="both"/>
        <w:rPr>
          <w:rStyle w:val="a3"/>
          <w:rFonts w:eastAsiaTheme="minorHAnsi"/>
          <w:b w:val="0"/>
          <w:sz w:val="20"/>
          <w:szCs w:val="20"/>
          <w:lang w:val="ru-RU" w:eastAsia="en-US"/>
        </w:rPr>
      </w:pPr>
      <w:r w:rsidRPr="004F1E9E">
        <w:rPr>
          <w:rStyle w:val="a3"/>
          <w:rFonts w:eastAsiaTheme="minorHAnsi"/>
          <w:b w:val="0"/>
          <w:sz w:val="20"/>
          <w:szCs w:val="20"/>
          <w:lang w:val="ru-RU" w:eastAsia="en-US"/>
        </w:rPr>
        <w:t>Мы попытались со студентами создать проект практического занятия по теме «Русский язык как (</w:t>
      </w:r>
      <w:proofErr w:type="spellStart"/>
      <w:r w:rsidRPr="004F1E9E">
        <w:rPr>
          <w:rStyle w:val="a3"/>
          <w:rFonts w:eastAsiaTheme="minorHAnsi"/>
          <w:b w:val="0"/>
          <w:sz w:val="20"/>
          <w:szCs w:val="20"/>
          <w:lang w:val="ru-RU" w:eastAsia="en-US"/>
        </w:rPr>
        <w:t>ино</w:t>
      </w:r>
      <w:proofErr w:type="spellEnd"/>
      <w:proofErr w:type="gramStart"/>
      <w:r w:rsidRPr="004F1E9E">
        <w:rPr>
          <w:rStyle w:val="a3"/>
          <w:rFonts w:eastAsiaTheme="minorHAnsi"/>
          <w:b w:val="0"/>
          <w:sz w:val="20"/>
          <w:szCs w:val="20"/>
          <w:lang w:val="ru-RU" w:eastAsia="en-US"/>
        </w:rPr>
        <w:t>)с</w:t>
      </w:r>
      <w:proofErr w:type="gramEnd"/>
      <w:r w:rsidRPr="004F1E9E">
        <w:rPr>
          <w:rStyle w:val="a3"/>
          <w:rFonts w:eastAsiaTheme="minorHAnsi"/>
          <w:b w:val="0"/>
          <w:sz w:val="20"/>
          <w:szCs w:val="20"/>
          <w:lang w:val="ru-RU" w:eastAsia="en-US"/>
        </w:rPr>
        <w:t xml:space="preserve">транный – возвращение в реальную рыночную коммуникацию». </w:t>
      </w:r>
    </w:p>
    <w:p w:rsidR="00B66885" w:rsidRPr="004F1E9E" w:rsidRDefault="00B66885" w:rsidP="00B66885">
      <w:pPr>
        <w:pStyle w:val="a5"/>
        <w:spacing w:before="0" w:beforeAutospacing="0" w:after="0" w:afterAutospacing="0"/>
        <w:jc w:val="both"/>
        <w:rPr>
          <w:rStyle w:val="a3"/>
          <w:rFonts w:eastAsiaTheme="minorHAnsi"/>
          <w:b w:val="0"/>
          <w:sz w:val="20"/>
          <w:szCs w:val="20"/>
          <w:lang w:val="ru-RU" w:eastAsia="en-US"/>
        </w:rPr>
      </w:pPr>
      <w:r w:rsidRPr="004F1E9E">
        <w:rPr>
          <w:rStyle w:val="a3"/>
          <w:rFonts w:eastAsiaTheme="minorHAnsi"/>
          <w:b w:val="0"/>
          <w:sz w:val="20"/>
          <w:szCs w:val="20"/>
          <w:lang w:val="ru-RU" w:eastAsia="en-US"/>
        </w:rPr>
        <w:t>Проект рассчитан на аудиторную работу (8-10 академических часов), завершающуюся домашним заданием в форме теста.</w:t>
      </w:r>
    </w:p>
    <w:p w:rsidR="00B66885" w:rsidRPr="004F1E9E" w:rsidRDefault="00B66885" w:rsidP="00B66885">
      <w:pPr>
        <w:pStyle w:val="a5"/>
        <w:spacing w:before="0" w:beforeAutospacing="0" w:after="0" w:afterAutospacing="0"/>
        <w:jc w:val="both"/>
        <w:rPr>
          <w:rStyle w:val="a3"/>
          <w:rFonts w:eastAsiaTheme="minorHAnsi"/>
          <w:b w:val="0"/>
          <w:sz w:val="20"/>
          <w:szCs w:val="20"/>
          <w:lang w:val="ru-RU" w:eastAsia="en-US"/>
        </w:rPr>
      </w:pPr>
      <w:r w:rsidRPr="004F1E9E">
        <w:rPr>
          <w:rStyle w:val="a3"/>
          <w:rFonts w:eastAsiaTheme="minorHAnsi"/>
          <w:b w:val="0"/>
          <w:sz w:val="20"/>
          <w:szCs w:val="20"/>
          <w:lang w:val="ru-RU" w:eastAsia="en-US"/>
        </w:rPr>
        <w:lastRenderedPageBreak/>
        <w:t>Цель: научить поддерживать коммуникацию и понимать подте</w:t>
      </w:r>
      <w:proofErr w:type="gramStart"/>
      <w:r w:rsidRPr="004F1E9E">
        <w:rPr>
          <w:rStyle w:val="a3"/>
          <w:rFonts w:eastAsiaTheme="minorHAnsi"/>
          <w:b w:val="0"/>
          <w:sz w:val="20"/>
          <w:szCs w:val="20"/>
          <w:lang w:val="ru-RU" w:eastAsia="en-US"/>
        </w:rPr>
        <w:t>кст ск</w:t>
      </w:r>
      <w:proofErr w:type="gramEnd"/>
      <w:r w:rsidRPr="004F1E9E">
        <w:rPr>
          <w:rStyle w:val="a3"/>
          <w:rFonts w:eastAsiaTheme="minorHAnsi"/>
          <w:b w:val="0"/>
          <w:sz w:val="20"/>
          <w:szCs w:val="20"/>
          <w:lang w:val="ru-RU" w:eastAsia="en-US"/>
        </w:rPr>
        <w:t>азанного собеседником; дать знать ему о своем понимании ситуации и грамотно выйти из положения, не совершив противоправных действий и не закрыв для своей компании и для себя дорогу в Россию.</w:t>
      </w:r>
    </w:p>
    <w:p w:rsidR="00B66885" w:rsidRPr="004F1E9E" w:rsidRDefault="00B66885" w:rsidP="00B66885">
      <w:pPr>
        <w:pStyle w:val="a5"/>
        <w:spacing w:before="0" w:beforeAutospacing="0" w:after="0" w:afterAutospacing="0"/>
        <w:jc w:val="both"/>
        <w:rPr>
          <w:rStyle w:val="a3"/>
          <w:rFonts w:eastAsiaTheme="minorHAnsi"/>
          <w:b w:val="0"/>
          <w:sz w:val="20"/>
          <w:szCs w:val="20"/>
          <w:lang w:val="ru-RU" w:eastAsia="en-US"/>
        </w:rPr>
      </w:pPr>
    </w:p>
    <w:p w:rsidR="00B66885" w:rsidRPr="00F67680" w:rsidRDefault="00B66885" w:rsidP="00B6688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Style w:val="a3"/>
          <w:rFonts w:eastAsiaTheme="minorHAnsi"/>
          <w:bCs w:val="0"/>
          <w:sz w:val="20"/>
          <w:szCs w:val="20"/>
          <w:lang w:val="ru-RU" w:eastAsia="en-US"/>
        </w:rPr>
      </w:pPr>
      <w:r w:rsidRPr="00F67680">
        <w:rPr>
          <w:rStyle w:val="a3"/>
          <w:rFonts w:eastAsiaTheme="minorHAnsi"/>
          <w:bCs w:val="0"/>
          <w:sz w:val="20"/>
          <w:szCs w:val="20"/>
          <w:lang w:val="ru-RU" w:eastAsia="en-US"/>
        </w:rPr>
        <w:t>Прочитайте фрагменты сообщений российских СМИ и ответьте на вопросы:</w:t>
      </w:r>
    </w:p>
    <w:p w:rsidR="00B66885" w:rsidRPr="004F1E9E" w:rsidRDefault="00B66885" w:rsidP="00B66885">
      <w:pPr>
        <w:pStyle w:val="a5"/>
        <w:spacing w:before="0" w:beforeAutospacing="0" w:after="0" w:afterAutospacing="0"/>
        <w:jc w:val="both"/>
        <w:rPr>
          <w:rStyle w:val="a3"/>
          <w:rFonts w:eastAsiaTheme="minorHAnsi"/>
          <w:b w:val="0"/>
          <w:sz w:val="20"/>
          <w:szCs w:val="20"/>
          <w:lang w:val="ru-RU" w:eastAsia="en-US"/>
        </w:rPr>
      </w:pPr>
      <w:r w:rsidRPr="004F1E9E">
        <w:rPr>
          <w:rFonts w:eastAsiaTheme="minorHAnsi"/>
          <w:bCs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E88AE2" wp14:editId="7224B9F2">
            <wp:simplePos x="0" y="0"/>
            <wp:positionH relativeFrom="column">
              <wp:posOffset>-72390</wp:posOffset>
            </wp:positionH>
            <wp:positionV relativeFrom="paragraph">
              <wp:posOffset>1443355</wp:posOffset>
            </wp:positionV>
            <wp:extent cx="2089150" cy="1823085"/>
            <wp:effectExtent l="0" t="0" r="6350" b="5715"/>
            <wp:wrapTight wrapText="bothSides">
              <wp:wrapPolygon edited="0">
                <wp:start x="0" y="0"/>
                <wp:lineTo x="0" y="21442"/>
                <wp:lineTo x="21469" y="21442"/>
                <wp:lineTo x="21469" y="0"/>
                <wp:lineTo x="0" y="0"/>
              </wp:wrapPolygon>
            </wp:wrapTight>
            <wp:docPr id="11" name="Grafik 11" descr="C:\Users\Uwe Krüger\Desktop\1ec4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we Krüger\Desktop\1ec48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1E9E">
        <w:rPr>
          <w:rStyle w:val="a3"/>
          <w:rFonts w:eastAsiaTheme="minorHAnsi"/>
          <w:b w:val="0"/>
          <w:sz w:val="20"/>
          <w:szCs w:val="20"/>
          <w:lang w:val="ru-RU" w:eastAsia="en-US"/>
        </w:rPr>
        <w:t xml:space="preserve"> «</w:t>
      </w:r>
      <w:r w:rsidRPr="00F67680">
        <w:rPr>
          <w:rStyle w:val="a3"/>
          <w:rFonts w:eastAsiaTheme="minorHAnsi"/>
          <w:b w:val="0"/>
          <w:i/>
          <w:sz w:val="20"/>
          <w:szCs w:val="20"/>
          <w:lang w:val="ru-RU" w:eastAsia="en-US"/>
        </w:rPr>
        <w:t>Министерство труда РФ</w:t>
      </w:r>
      <w:hyperlink r:id="rId9" w:history="1">
        <w:r w:rsidRPr="00F67680">
          <w:rPr>
            <w:rStyle w:val="a3"/>
            <w:rFonts w:eastAsiaTheme="minorHAnsi"/>
            <w:b w:val="0"/>
            <w:i/>
            <w:sz w:val="20"/>
            <w:szCs w:val="20"/>
            <w:lang w:val="ru-RU" w:eastAsia="en-US"/>
          </w:rPr>
          <w:t xml:space="preserve"> опубликовало на своем сайте</w:t>
        </w:r>
      </w:hyperlink>
      <w:r w:rsidRPr="00F67680">
        <w:rPr>
          <w:rStyle w:val="a3"/>
          <w:rFonts w:eastAsiaTheme="minorHAnsi"/>
          <w:b w:val="0"/>
          <w:i/>
          <w:sz w:val="20"/>
          <w:szCs w:val="20"/>
          <w:lang w:val="ru-RU" w:eastAsia="en-US"/>
        </w:rPr>
        <w:t xml:space="preserve"> рекомендации чиновникам, как избежать (</w:t>
      </w:r>
      <w:r w:rsidRPr="00F67680">
        <w:rPr>
          <w:rStyle w:val="a3"/>
          <w:rFonts w:eastAsiaTheme="minorHAnsi"/>
          <w:b w:val="0"/>
          <w:i/>
          <w:sz w:val="20"/>
          <w:szCs w:val="20"/>
          <w:lang w:eastAsia="en-US"/>
        </w:rPr>
        <w:t>vermeiden</w:t>
      </w:r>
      <w:r w:rsidRPr="00F67680">
        <w:rPr>
          <w:rStyle w:val="a3"/>
          <w:rFonts w:eastAsiaTheme="minorHAnsi"/>
          <w:b w:val="0"/>
          <w:i/>
          <w:sz w:val="20"/>
          <w:szCs w:val="20"/>
          <w:lang w:val="ru-RU" w:eastAsia="en-US"/>
        </w:rPr>
        <w:t>) взятки (</w:t>
      </w:r>
      <w:r w:rsidRPr="00F67680">
        <w:rPr>
          <w:rStyle w:val="a3"/>
          <w:rFonts w:eastAsiaTheme="minorHAnsi"/>
          <w:b w:val="0"/>
          <w:i/>
          <w:sz w:val="20"/>
          <w:szCs w:val="20"/>
          <w:lang w:eastAsia="en-US"/>
        </w:rPr>
        <w:t>Bestechung</w:t>
      </w:r>
      <w:r w:rsidRPr="00F67680">
        <w:rPr>
          <w:rStyle w:val="a3"/>
          <w:rFonts w:eastAsiaTheme="minorHAnsi"/>
          <w:b w:val="0"/>
          <w:i/>
          <w:sz w:val="20"/>
          <w:szCs w:val="20"/>
          <w:lang w:val="ru-RU" w:eastAsia="en-US"/>
        </w:rPr>
        <w:t>). В довольно объемном (</w:t>
      </w:r>
      <w:r w:rsidRPr="00F67680">
        <w:rPr>
          <w:rStyle w:val="a3"/>
          <w:rFonts w:eastAsiaTheme="minorHAnsi"/>
          <w:b w:val="0"/>
          <w:i/>
          <w:sz w:val="20"/>
          <w:szCs w:val="20"/>
          <w:lang w:eastAsia="en-US"/>
        </w:rPr>
        <w:t>ziemlich</w:t>
      </w:r>
      <w:r w:rsidRPr="00F67680">
        <w:rPr>
          <w:rStyle w:val="a3"/>
          <w:rFonts w:eastAsiaTheme="minorHAnsi"/>
          <w:b w:val="0"/>
          <w:i/>
          <w:sz w:val="20"/>
          <w:szCs w:val="20"/>
          <w:lang w:val="ru-RU" w:eastAsia="en-US"/>
        </w:rPr>
        <w:t xml:space="preserve"> </w:t>
      </w:r>
      <w:r w:rsidRPr="00F67680">
        <w:rPr>
          <w:rStyle w:val="a3"/>
          <w:rFonts w:eastAsiaTheme="minorHAnsi"/>
          <w:b w:val="0"/>
          <w:i/>
          <w:sz w:val="20"/>
          <w:szCs w:val="20"/>
          <w:lang w:eastAsia="en-US"/>
        </w:rPr>
        <w:t>umfangreich</w:t>
      </w:r>
      <w:r w:rsidRPr="00F67680">
        <w:rPr>
          <w:rStyle w:val="a3"/>
          <w:rFonts w:eastAsiaTheme="minorHAnsi"/>
          <w:b w:val="0"/>
          <w:i/>
          <w:sz w:val="20"/>
          <w:szCs w:val="20"/>
          <w:lang w:val="ru-RU" w:eastAsia="en-US"/>
        </w:rPr>
        <w:t>) документе сначала объясняются правовые (</w:t>
      </w:r>
      <w:r w:rsidRPr="00F67680">
        <w:rPr>
          <w:rStyle w:val="a3"/>
          <w:rFonts w:eastAsiaTheme="minorHAnsi"/>
          <w:b w:val="0"/>
          <w:i/>
          <w:sz w:val="20"/>
          <w:szCs w:val="20"/>
          <w:lang w:eastAsia="en-US"/>
        </w:rPr>
        <w:t>rechtlich</w:t>
      </w:r>
      <w:r w:rsidRPr="00F67680">
        <w:rPr>
          <w:rStyle w:val="a3"/>
          <w:rFonts w:eastAsiaTheme="minorHAnsi"/>
          <w:b w:val="0"/>
          <w:i/>
          <w:sz w:val="20"/>
          <w:szCs w:val="20"/>
          <w:lang w:val="ru-RU" w:eastAsia="en-US"/>
        </w:rPr>
        <w:t>) вопросы, в том числе статьи Уголовного кодекса (</w:t>
      </w:r>
      <w:r w:rsidRPr="00F67680">
        <w:rPr>
          <w:rStyle w:val="a3"/>
          <w:rFonts w:eastAsiaTheme="minorHAnsi"/>
          <w:b w:val="0"/>
          <w:i/>
          <w:sz w:val="20"/>
          <w:szCs w:val="20"/>
          <w:lang w:eastAsia="en-US"/>
        </w:rPr>
        <w:t>Strafrecht</w:t>
      </w:r>
      <w:r w:rsidRPr="00F67680">
        <w:rPr>
          <w:rStyle w:val="a3"/>
          <w:rFonts w:eastAsiaTheme="minorHAnsi"/>
          <w:b w:val="0"/>
          <w:i/>
          <w:sz w:val="20"/>
          <w:szCs w:val="20"/>
          <w:lang w:val="ru-RU" w:eastAsia="en-US"/>
        </w:rPr>
        <w:t>). Затем идет перечень (</w:t>
      </w:r>
      <w:r w:rsidRPr="00F67680">
        <w:rPr>
          <w:rStyle w:val="a3"/>
          <w:rFonts w:eastAsiaTheme="minorHAnsi"/>
          <w:b w:val="0"/>
          <w:i/>
          <w:sz w:val="20"/>
          <w:szCs w:val="20"/>
          <w:lang w:eastAsia="en-US"/>
        </w:rPr>
        <w:t>Auflistung</w:t>
      </w:r>
      <w:r w:rsidRPr="00F67680">
        <w:rPr>
          <w:rStyle w:val="a3"/>
          <w:rFonts w:eastAsiaTheme="minorHAnsi"/>
          <w:b w:val="0"/>
          <w:i/>
          <w:sz w:val="20"/>
          <w:szCs w:val="20"/>
          <w:lang w:val="ru-RU" w:eastAsia="en-US"/>
        </w:rPr>
        <w:t>) мероприятий (</w:t>
      </w:r>
      <w:r w:rsidRPr="00F67680">
        <w:rPr>
          <w:rStyle w:val="refresult"/>
          <w:i/>
          <w:sz w:val="20"/>
          <w:szCs w:val="20"/>
        </w:rPr>
        <w:t>Ma</w:t>
      </w:r>
      <w:r w:rsidRPr="00F67680">
        <w:rPr>
          <w:rStyle w:val="refresult"/>
          <w:i/>
          <w:sz w:val="20"/>
          <w:szCs w:val="20"/>
          <w:lang w:val="ru-RU"/>
        </w:rPr>
        <w:t>ß</w:t>
      </w:r>
      <w:r w:rsidRPr="00F67680">
        <w:rPr>
          <w:rStyle w:val="refresult"/>
          <w:i/>
          <w:sz w:val="20"/>
          <w:szCs w:val="20"/>
        </w:rPr>
        <w:t>nahmen</w:t>
      </w:r>
      <w:r w:rsidRPr="00F67680">
        <w:rPr>
          <w:rStyle w:val="a3"/>
          <w:rFonts w:eastAsiaTheme="minorHAnsi"/>
          <w:b w:val="0"/>
          <w:i/>
          <w:sz w:val="20"/>
          <w:szCs w:val="20"/>
          <w:lang w:val="ru-RU" w:eastAsia="en-US"/>
        </w:rPr>
        <w:t>) по профилактике (</w:t>
      </w:r>
      <w:r w:rsidRPr="00F67680">
        <w:rPr>
          <w:rStyle w:val="a3"/>
          <w:rFonts w:eastAsiaTheme="minorHAnsi"/>
          <w:b w:val="0"/>
          <w:i/>
          <w:sz w:val="20"/>
          <w:szCs w:val="20"/>
          <w:lang w:eastAsia="en-US"/>
        </w:rPr>
        <w:t>Vorbeugung</w:t>
      </w:r>
      <w:r w:rsidRPr="00F67680">
        <w:rPr>
          <w:rStyle w:val="a3"/>
          <w:rFonts w:eastAsiaTheme="minorHAnsi"/>
          <w:b w:val="0"/>
          <w:i/>
          <w:sz w:val="20"/>
          <w:szCs w:val="20"/>
          <w:lang w:val="ru-RU" w:eastAsia="en-US"/>
        </w:rPr>
        <w:t>) коррупции и воспитанию у госслужащих (</w:t>
      </w:r>
      <w:r w:rsidRPr="00F67680">
        <w:rPr>
          <w:rStyle w:val="a3"/>
          <w:rFonts w:eastAsiaTheme="minorHAnsi"/>
          <w:b w:val="0"/>
          <w:i/>
          <w:sz w:val="20"/>
          <w:szCs w:val="20"/>
          <w:lang w:eastAsia="en-US"/>
        </w:rPr>
        <w:t>Beamten</w:t>
      </w:r>
      <w:r w:rsidRPr="00F67680">
        <w:rPr>
          <w:rStyle w:val="a3"/>
          <w:rFonts w:eastAsiaTheme="minorHAnsi"/>
          <w:b w:val="0"/>
          <w:i/>
          <w:sz w:val="20"/>
          <w:szCs w:val="20"/>
          <w:lang w:val="ru-RU" w:eastAsia="en-US"/>
        </w:rPr>
        <w:t>) манеры поведения (</w:t>
      </w:r>
      <w:r w:rsidRPr="00F67680">
        <w:rPr>
          <w:rStyle w:val="a3"/>
          <w:rFonts w:eastAsiaTheme="minorHAnsi"/>
          <w:b w:val="0"/>
          <w:i/>
          <w:sz w:val="20"/>
          <w:szCs w:val="20"/>
          <w:lang w:eastAsia="en-US"/>
        </w:rPr>
        <w:t>Benehmen</w:t>
      </w:r>
      <w:r w:rsidRPr="00F67680">
        <w:rPr>
          <w:rStyle w:val="a3"/>
          <w:rFonts w:eastAsiaTheme="minorHAnsi"/>
          <w:b w:val="0"/>
          <w:i/>
          <w:sz w:val="20"/>
          <w:szCs w:val="20"/>
          <w:lang w:val="ru-RU" w:eastAsia="en-US"/>
        </w:rPr>
        <w:t>), исключающей намеки на вымогательство (</w:t>
      </w:r>
      <w:r w:rsidRPr="00F67680">
        <w:rPr>
          <w:rStyle w:val="a3"/>
          <w:rFonts w:eastAsiaTheme="minorHAnsi"/>
          <w:b w:val="0"/>
          <w:i/>
          <w:sz w:val="20"/>
          <w:szCs w:val="20"/>
          <w:lang w:eastAsia="en-US"/>
        </w:rPr>
        <w:t>Erpressung</w:t>
      </w:r>
      <w:r w:rsidRPr="00F67680">
        <w:rPr>
          <w:rStyle w:val="a3"/>
          <w:rFonts w:eastAsiaTheme="minorHAnsi"/>
          <w:b w:val="0"/>
          <w:i/>
          <w:sz w:val="20"/>
          <w:szCs w:val="20"/>
          <w:lang w:val="ru-RU" w:eastAsia="en-US"/>
        </w:rPr>
        <w:t>) взятки. В числе прочего им советуют не произносить фразы типа: «Спасибо на хлеб не намажешь», «Ну, что делать будем?», «Договоримся» (</w:t>
      </w:r>
      <w:r w:rsidRPr="00F67680">
        <w:rPr>
          <w:rStyle w:val="a3"/>
          <w:rFonts w:eastAsiaTheme="minorHAnsi"/>
          <w:b w:val="0"/>
          <w:i/>
          <w:sz w:val="20"/>
          <w:szCs w:val="20"/>
          <w:lang w:eastAsia="en-US"/>
        </w:rPr>
        <w:t>Wir</w:t>
      </w:r>
      <w:r w:rsidRPr="00F67680">
        <w:rPr>
          <w:rStyle w:val="a3"/>
          <w:rFonts w:eastAsiaTheme="minorHAnsi"/>
          <w:b w:val="0"/>
          <w:i/>
          <w:sz w:val="20"/>
          <w:szCs w:val="20"/>
          <w:lang w:val="ru-RU" w:eastAsia="en-US"/>
        </w:rPr>
        <w:t xml:space="preserve"> </w:t>
      </w:r>
      <w:r w:rsidRPr="00F67680">
        <w:rPr>
          <w:rStyle w:val="a3"/>
          <w:rFonts w:eastAsiaTheme="minorHAnsi"/>
          <w:b w:val="0"/>
          <w:i/>
          <w:sz w:val="20"/>
          <w:szCs w:val="20"/>
          <w:lang w:eastAsia="en-US"/>
        </w:rPr>
        <w:t>finden</w:t>
      </w:r>
      <w:r w:rsidRPr="00F67680">
        <w:rPr>
          <w:rStyle w:val="a3"/>
          <w:rFonts w:eastAsiaTheme="minorHAnsi"/>
          <w:b w:val="0"/>
          <w:i/>
          <w:sz w:val="20"/>
          <w:szCs w:val="20"/>
          <w:lang w:val="ru-RU" w:eastAsia="en-US"/>
        </w:rPr>
        <w:t xml:space="preserve"> </w:t>
      </w:r>
      <w:r w:rsidRPr="00F67680">
        <w:rPr>
          <w:rStyle w:val="a3"/>
          <w:rFonts w:eastAsiaTheme="minorHAnsi"/>
          <w:b w:val="0"/>
          <w:i/>
          <w:sz w:val="20"/>
          <w:szCs w:val="20"/>
          <w:lang w:eastAsia="en-US"/>
        </w:rPr>
        <w:t>einen</w:t>
      </w:r>
      <w:r w:rsidRPr="00F67680">
        <w:rPr>
          <w:rStyle w:val="a3"/>
          <w:rFonts w:eastAsiaTheme="minorHAnsi"/>
          <w:b w:val="0"/>
          <w:i/>
          <w:sz w:val="20"/>
          <w:szCs w:val="20"/>
          <w:lang w:val="ru-RU" w:eastAsia="en-US"/>
        </w:rPr>
        <w:t xml:space="preserve"> </w:t>
      </w:r>
      <w:r w:rsidRPr="00F67680">
        <w:rPr>
          <w:rStyle w:val="a3"/>
          <w:rFonts w:eastAsiaTheme="minorHAnsi"/>
          <w:b w:val="0"/>
          <w:i/>
          <w:sz w:val="20"/>
          <w:szCs w:val="20"/>
          <w:lang w:eastAsia="en-US"/>
        </w:rPr>
        <w:t>Ausweg</w:t>
      </w:r>
      <w:r w:rsidRPr="00F67680">
        <w:rPr>
          <w:rStyle w:val="a3"/>
          <w:rFonts w:eastAsiaTheme="minorHAnsi"/>
          <w:b w:val="0"/>
          <w:i/>
          <w:sz w:val="20"/>
          <w:szCs w:val="20"/>
          <w:lang w:val="ru-RU" w:eastAsia="en-US"/>
        </w:rPr>
        <w:t>…) и другие</w:t>
      </w:r>
      <w:r w:rsidRPr="004F1E9E">
        <w:rPr>
          <w:rStyle w:val="a3"/>
          <w:rFonts w:eastAsiaTheme="minorHAnsi"/>
          <w:b w:val="0"/>
          <w:sz w:val="20"/>
          <w:szCs w:val="20"/>
          <w:lang w:val="ru-RU" w:eastAsia="en-US"/>
        </w:rPr>
        <w:t xml:space="preserve">». </w:t>
      </w:r>
      <w:proofErr w:type="gramStart"/>
      <w:r w:rsidRPr="004F1E9E">
        <w:rPr>
          <w:rStyle w:val="a3"/>
          <w:rFonts w:eastAsiaTheme="minorHAnsi"/>
          <w:b w:val="0"/>
          <w:sz w:val="20"/>
          <w:szCs w:val="20"/>
          <w:lang w:val="ru-RU" w:eastAsia="en-US"/>
        </w:rPr>
        <w:t>(</w:t>
      </w:r>
      <w:hyperlink r:id="rId10" w:tooltip="Александр Кравецкий: Запрет отдельных фраз и намеков на взятку мгновенно спровоцирует появление других" w:history="1">
        <w:r w:rsidRPr="004F1E9E">
          <w:rPr>
            <w:rStyle w:val="a3"/>
            <w:rFonts w:eastAsiaTheme="minorHAnsi"/>
            <w:b w:val="0"/>
            <w:sz w:val="20"/>
            <w:szCs w:val="20"/>
            <w:lang w:val="ru-RU" w:eastAsia="en-US"/>
          </w:rPr>
          <w:t>Александр Кравецкий:</w:t>
        </w:r>
        <w:proofErr w:type="gramEnd"/>
        <w:r w:rsidRPr="004F1E9E">
          <w:rPr>
            <w:rStyle w:val="a3"/>
            <w:rFonts w:eastAsiaTheme="minorHAnsi"/>
            <w:b w:val="0"/>
            <w:sz w:val="20"/>
            <w:szCs w:val="20"/>
            <w:lang w:val="ru-RU" w:eastAsia="en-US"/>
          </w:rPr>
          <w:t xml:space="preserve"> </w:t>
        </w:r>
        <w:proofErr w:type="gramStart"/>
        <w:r w:rsidRPr="004F1E9E">
          <w:rPr>
            <w:rStyle w:val="a3"/>
            <w:rFonts w:eastAsiaTheme="minorHAnsi"/>
            <w:b w:val="0"/>
            <w:sz w:val="20"/>
            <w:szCs w:val="20"/>
            <w:lang w:val="ru-RU" w:eastAsia="en-US"/>
          </w:rPr>
          <w:t>Запрет отдельных фраз и намеков на взятку мгновенно спровоцирует появление других</w:t>
        </w:r>
      </w:hyperlink>
      <w:r w:rsidRPr="004F1E9E">
        <w:rPr>
          <w:rStyle w:val="a3"/>
          <w:rFonts w:eastAsiaTheme="minorHAnsi"/>
          <w:b w:val="0"/>
          <w:sz w:val="20"/>
          <w:szCs w:val="20"/>
          <w:lang w:val="ru-RU" w:eastAsia="en-US"/>
        </w:rPr>
        <w:t xml:space="preserve">; 15 марта, 2013// </w:t>
      </w:r>
      <w:hyperlink r:id="rId11" w:history="1">
        <w:proofErr w:type="gramEnd"/>
        <w:r w:rsidRPr="004F1E9E">
          <w:rPr>
            <w:rStyle w:val="a4"/>
            <w:rFonts w:eastAsiaTheme="minorHAnsi"/>
            <w:sz w:val="20"/>
            <w:szCs w:val="20"/>
          </w:rPr>
          <w:t>http</w:t>
        </w:r>
        <w:r w:rsidRPr="004F1E9E">
          <w:rPr>
            <w:rStyle w:val="a4"/>
            <w:rFonts w:eastAsiaTheme="minorHAnsi"/>
            <w:sz w:val="20"/>
            <w:szCs w:val="20"/>
            <w:lang w:val="ru-RU"/>
          </w:rPr>
          <w:t>://</w:t>
        </w:r>
        <w:r w:rsidRPr="004F1E9E">
          <w:rPr>
            <w:rStyle w:val="a4"/>
            <w:rFonts w:eastAsiaTheme="minorHAnsi"/>
            <w:sz w:val="20"/>
            <w:szCs w:val="20"/>
          </w:rPr>
          <w:t>www</w:t>
        </w:r>
        <w:r w:rsidRPr="004F1E9E">
          <w:rPr>
            <w:rStyle w:val="a4"/>
            <w:rFonts w:eastAsiaTheme="minorHAnsi"/>
            <w:sz w:val="20"/>
            <w:szCs w:val="20"/>
            <w:lang w:val="ru-RU"/>
          </w:rPr>
          <w:t>.</w:t>
        </w:r>
        <w:r w:rsidRPr="004F1E9E">
          <w:rPr>
            <w:rStyle w:val="a4"/>
            <w:rFonts w:eastAsiaTheme="minorHAnsi"/>
            <w:sz w:val="20"/>
            <w:szCs w:val="20"/>
          </w:rPr>
          <w:t>pravmir</w:t>
        </w:r>
        <w:r w:rsidRPr="004F1E9E">
          <w:rPr>
            <w:rStyle w:val="a4"/>
            <w:rFonts w:eastAsiaTheme="minorHAnsi"/>
            <w:sz w:val="20"/>
            <w:szCs w:val="20"/>
            <w:lang w:val="ru-RU"/>
          </w:rPr>
          <w:t>.</w:t>
        </w:r>
        <w:r w:rsidRPr="004F1E9E">
          <w:rPr>
            <w:rStyle w:val="a4"/>
            <w:rFonts w:eastAsiaTheme="minorHAnsi"/>
            <w:sz w:val="20"/>
            <w:szCs w:val="20"/>
          </w:rPr>
          <w:t>ru</w:t>
        </w:r>
        <w:r w:rsidRPr="004F1E9E">
          <w:rPr>
            <w:rStyle w:val="a4"/>
            <w:rFonts w:eastAsiaTheme="minorHAnsi"/>
            <w:sz w:val="20"/>
            <w:szCs w:val="20"/>
            <w:lang w:val="ru-RU"/>
          </w:rPr>
          <w:t>/</w:t>
        </w:r>
        <w:r w:rsidRPr="004F1E9E">
          <w:rPr>
            <w:rStyle w:val="a4"/>
            <w:rFonts w:eastAsiaTheme="minorHAnsi"/>
            <w:sz w:val="20"/>
            <w:szCs w:val="20"/>
          </w:rPr>
          <w:t>aleksandr</w:t>
        </w:r>
        <w:r w:rsidRPr="004F1E9E">
          <w:rPr>
            <w:rStyle w:val="a4"/>
            <w:rFonts w:eastAsiaTheme="minorHAnsi"/>
            <w:sz w:val="20"/>
            <w:szCs w:val="20"/>
            <w:lang w:val="ru-RU"/>
          </w:rPr>
          <w:t>-</w:t>
        </w:r>
        <w:r w:rsidRPr="004F1E9E">
          <w:rPr>
            <w:rStyle w:val="a4"/>
            <w:rFonts w:eastAsiaTheme="minorHAnsi"/>
            <w:sz w:val="20"/>
            <w:szCs w:val="20"/>
          </w:rPr>
          <w:t>kraveckij</w:t>
        </w:r>
        <w:r w:rsidRPr="004F1E9E">
          <w:rPr>
            <w:rStyle w:val="a4"/>
            <w:rFonts w:eastAsiaTheme="minorHAnsi"/>
            <w:sz w:val="20"/>
            <w:szCs w:val="20"/>
            <w:lang w:val="ru-RU"/>
          </w:rPr>
          <w:t>-</w:t>
        </w:r>
        <w:r w:rsidRPr="004F1E9E">
          <w:rPr>
            <w:rStyle w:val="a4"/>
            <w:rFonts w:eastAsiaTheme="minorHAnsi"/>
            <w:sz w:val="20"/>
            <w:szCs w:val="20"/>
          </w:rPr>
          <w:t>zapret</w:t>
        </w:r>
        <w:r w:rsidRPr="004F1E9E">
          <w:rPr>
            <w:rStyle w:val="a4"/>
            <w:rFonts w:eastAsiaTheme="minorHAnsi"/>
            <w:sz w:val="20"/>
            <w:szCs w:val="20"/>
            <w:lang w:val="ru-RU"/>
          </w:rPr>
          <w:t>-</w:t>
        </w:r>
        <w:r w:rsidRPr="004F1E9E">
          <w:rPr>
            <w:rStyle w:val="a4"/>
            <w:rFonts w:eastAsiaTheme="minorHAnsi"/>
            <w:sz w:val="20"/>
            <w:szCs w:val="20"/>
          </w:rPr>
          <w:t>otdelnyx</w:t>
        </w:r>
        <w:r w:rsidRPr="004F1E9E">
          <w:rPr>
            <w:rStyle w:val="a4"/>
            <w:rFonts w:eastAsiaTheme="minorHAnsi"/>
            <w:sz w:val="20"/>
            <w:szCs w:val="20"/>
            <w:lang w:val="ru-RU"/>
          </w:rPr>
          <w:t>-</w:t>
        </w:r>
        <w:r w:rsidRPr="004F1E9E">
          <w:rPr>
            <w:rStyle w:val="a4"/>
            <w:rFonts w:eastAsiaTheme="minorHAnsi"/>
            <w:sz w:val="20"/>
            <w:szCs w:val="20"/>
          </w:rPr>
          <w:t>fraz</w:t>
        </w:r>
        <w:r w:rsidRPr="004F1E9E">
          <w:rPr>
            <w:rStyle w:val="a4"/>
            <w:rFonts w:eastAsiaTheme="minorHAnsi"/>
            <w:sz w:val="20"/>
            <w:szCs w:val="20"/>
            <w:lang w:val="ru-RU"/>
          </w:rPr>
          <w:t>-</w:t>
        </w:r>
        <w:r w:rsidRPr="004F1E9E">
          <w:rPr>
            <w:rStyle w:val="a4"/>
            <w:rFonts w:eastAsiaTheme="minorHAnsi"/>
            <w:sz w:val="20"/>
            <w:szCs w:val="20"/>
          </w:rPr>
          <w:t>i</w:t>
        </w:r>
        <w:r w:rsidRPr="004F1E9E">
          <w:rPr>
            <w:rStyle w:val="a4"/>
            <w:rFonts w:eastAsiaTheme="minorHAnsi"/>
            <w:sz w:val="20"/>
            <w:szCs w:val="20"/>
            <w:lang w:val="ru-RU"/>
          </w:rPr>
          <w:t>-</w:t>
        </w:r>
        <w:r w:rsidRPr="004F1E9E">
          <w:rPr>
            <w:rStyle w:val="a4"/>
            <w:rFonts w:eastAsiaTheme="minorHAnsi"/>
            <w:sz w:val="20"/>
            <w:szCs w:val="20"/>
          </w:rPr>
          <w:t>namekov</w:t>
        </w:r>
        <w:r w:rsidRPr="004F1E9E">
          <w:rPr>
            <w:rStyle w:val="a4"/>
            <w:rFonts w:eastAsiaTheme="minorHAnsi"/>
            <w:sz w:val="20"/>
            <w:szCs w:val="20"/>
            <w:lang w:val="ru-RU"/>
          </w:rPr>
          <w:t>-</w:t>
        </w:r>
        <w:r w:rsidRPr="004F1E9E">
          <w:rPr>
            <w:rStyle w:val="a4"/>
            <w:rFonts w:eastAsiaTheme="minorHAnsi"/>
            <w:sz w:val="20"/>
            <w:szCs w:val="20"/>
          </w:rPr>
          <w:t>na</w:t>
        </w:r>
        <w:r w:rsidRPr="004F1E9E">
          <w:rPr>
            <w:rStyle w:val="a4"/>
            <w:rFonts w:eastAsiaTheme="minorHAnsi"/>
            <w:sz w:val="20"/>
            <w:szCs w:val="20"/>
            <w:lang w:val="ru-RU"/>
          </w:rPr>
          <w:t>-</w:t>
        </w:r>
        <w:r w:rsidRPr="004F1E9E">
          <w:rPr>
            <w:rStyle w:val="a4"/>
            <w:rFonts w:eastAsiaTheme="minorHAnsi"/>
            <w:sz w:val="20"/>
            <w:szCs w:val="20"/>
          </w:rPr>
          <w:t>vzyatku</w:t>
        </w:r>
        <w:r w:rsidRPr="004F1E9E">
          <w:rPr>
            <w:rStyle w:val="a4"/>
            <w:rFonts w:eastAsiaTheme="minorHAnsi"/>
            <w:sz w:val="20"/>
            <w:szCs w:val="20"/>
            <w:lang w:val="ru-RU"/>
          </w:rPr>
          <w:t>-</w:t>
        </w:r>
        <w:r w:rsidRPr="004F1E9E">
          <w:rPr>
            <w:rStyle w:val="a4"/>
            <w:rFonts w:eastAsiaTheme="minorHAnsi"/>
            <w:sz w:val="20"/>
            <w:szCs w:val="20"/>
          </w:rPr>
          <w:t>mgnovenno</w:t>
        </w:r>
        <w:r w:rsidRPr="004F1E9E">
          <w:rPr>
            <w:rStyle w:val="a4"/>
            <w:rFonts w:eastAsiaTheme="minorHAnsi"/>
            <w:sz w:val="20"/>
            <w:szCs w:val="20"/>
            <w:lang w:val="ru-RU"/>
          </w:rPr>
          <w:t>-</w:t>
        </w:r>
        <w:r w:rsidRPr="004F1E9E">
          <w:rPr>
            <w:rStyle w:val="a4"/>
            <w:rFonts w:eastAsiaTheme="minorHAnsi"/>
            <w:sz w:val="20"/>
            <w:szCs w:val="20"/>
          </w:rPr>
          <w:t>sprovociruet</w:t>
        </w:r>
        <w:r w:rsidRPr="004F1E9E">
          <w:rPr>
            <w:rStyle w:val="a4"/>
            <w:rFonts w:eastAsiaTheme="minorHAnsi"/>
            <w:sz w:val="20"/>
            <w:szCs w:val="20"/>
            <w:lang w:val="ru-RU"/>
          </w:rPr>
          <w:t>-</w:t>
        </w:r>
        <w:r w:rsidRPr="004F1E9E">
          <w:rPr>
            <w:rStyle w:val="a4"/>
            <w:rFonts w:eastAsiaTheme="minorHAnsi"/>
            <w:sz w:val="20"/>
            <w:szCs w:val="20"/>
          </w:rPr>
          <w:t>poyavlenie</w:t>
        </w:r>
        <w:r w:rsidRPr="004F1E9E">
          <w:rPr>
            <w:rStyle w:val="a4"/>
            <w:rFonts w:eastAsiaTheme="minorHAnsi"/>
            <w:sz w:val="20"/>
            <w:szCs w:val="20"/>
            <w:lang w:val="ru-RU"/>
          </w:rPr>
          <w:t>-</w:t>
        </w:r>
        <w:r w:rsidRPr="004F1E9E">
          <w:rPr>
            <w:rStyle w:val="a4"/>
            <w:rFonts w:eastAsiaTheme="minorHAnsi"/>
            <w:sz w:val="20"/>
            <w:szCs w:val="20"/>
          </w:rPr>
          <w:t>drugix</w:t>
        </w:r>
        <w:r w:rsidRPr="004F1E9E">
          <w:rPr>
            <w:rStyle w:val="a4"/>
            <w:rFonts w:eastAsiaTheme="minorHAnsi"/>
            <w:sz w:val="20"/>
            <w:szCs w:val="20"/>
            <w:lang w:val="ru-RU"/>
          </w:rPr>
          <w:t>/</w:t>
        </w:r>
        <w:proofErr w:type="gramStart"/>
      </w:hyperlink>
      <w:r w:rsidRPr="004F1E9E">
        <w:rPr>
          <w:rStyle w:val="a3"/>
          <w:rFonts w:eastAsiaTheme="minorHAnsi"/>
          <w:b w:val="0"/>
          <w:sz w:val="20"/>
          <w:szCs w:val="20"/>
          <w:lang w:val="ru-RU" w:eastAsia="en-US"/>
        </w:rPr>
        <w:t xml:space="preserve">). </w:t>
      </w:r>
      <w:proofErr w:type="gramEnd"/>
    </w:p>
    <w:p w:rsidR="00B66885" w:rsidRPr="004F1E9E" w:rsidRDefault="00B66885" w:rsidP="00B66885">
      <w:pPr>
        <w:pStyle w:val="a5"/>
        <w:spacing w:before="0" w:beforeAutospacing="0" w:after="0" w:afterAutospacing="0"/>
        <w:jc w:val="both"/>
        <w:rPr>
          <w:rStyle w:val="a3"/>
          <w:rFonts w:eastAsiaTheme="minorHAnsi"/>
          <w:b w:val="0"/>
          <w:sz w:val="20"/>
          <w:szCs w:val="20"/>
          <w:lang w:val="ru-RU" w:eastAsia="en-US"/>
        </w:rPr>
      </w:pPr>
      <w:r w:rsidRPr="004F1E9E">
        <w:rPr>
          <w:rStyle w:val="a3"/>
          <w:rFonts w:eastAsiaTheme="minorHAnsi"/>
          <w:b w:val="0"/>
          <w:sz w:val="20"/>
          <w:szCs w:val="20"/>
          <w:lang w:val="ru-RU" w:eastAsia="en-US"/>
        </w:rPr>
        <w:t>Экспертами, создающими российский словарь намеков на взятку (проводящими антикоррупционную экспертизу словаря российских чиновников) назначены Генеральная прокуратура, Министерство юстиции, а также независимые эксперты. «</w:t>
      </w:r>
      <w:r w:rsidRPr="00F67680">
        <w:rPr>
          <w:rStyle w:val="a3"/>
          <w:rFonts w:eastAsiaTheme="minorHAnsi"/>
          <w:b w:val="0"/>
          <w:i/>
          <w:sz w:val="20"/>
          <w:szCs w:val="20"/>
          <w:lang w:val="ru-RU" w:eastAsia="en-US"/>
        </w:rPr>
        <w:t>Однако их заключения (</w:t>
      </w:r>
      <w:proofErr w:type="spellStart"/>
      <w:r w:rsidRPr="00F67680">
        <w:rPr>
          <w:rStyle w:val="a3"/>
          <w:rFonts w:eastAsiaTheme="minorHAnsi"/>
          <w:b w:val="0"/>
          <w:i/>
          <w:sz w:val="20"/>
          <w:szCs w:val="20"/>
          <w:lang w:eastAsia="en-US"/>
        </w:rPr>
        <w:t>Beschl</w:t>
      </w:r>
      <w:proofErr w:type="spellEnd"/>
      <w:r w:rsidRPr="00F67680">
        <w:rPr>
          <w:rStyle w:val="a3"/>
          <w:rFonts w:eastAsiaTheme="minorHAnsi"/>
          <w:b w:val="0"/>
          <w:i/>
          <w:sz w:val="20"/>
          <w:szCs w:val="20"/>
          <w:lang w:val="ru-RU" w:eastAsia="en-US"/>
        </w:rPr>
        <w:t>ü</w:t>
      </w:r>
      <w:proofErr w:type="spellStart"/>
      <w:r w:rsidRPr="00F67680">
        <w:rPr>
          <w:rStyle w:val="a3"/>
          <w:rFonts w:eastAsiaTheme="minorHAnsi"/>
          <w:b w:val="0"/>
          <w:i/>
          <w:sz w:val="20"/>
          <w:szCs w:val="20"/>
          <w:lang w:eastAsia="en-US"/>
        </w:rPr>
        <w:t>sse</w:t>
      </w:r>
      <w:proofErr w:type="spellEnd"/>
      <w:r w:rsidRPr="00F67680">
        <w:rPr>
          <w:rStyle w:val="a3"/>
          <w:rFonts w:eastAsiaTheme="minorHAnsi"/>
          <w:b w:val="0"/>
          <w:i/>
          <w:sz w:val="20"/>
          <w:szCs w:val="20"/>
          <w:lang w:val="ru-RU" w:eastAsia="en-US"/>
        </w:rPr>
        <w:t>) к исполнению не обязательны</w:t>
      </w:r>
      <w:r w:rsidRPr="004F1E9E">
        <w:rPr>
          <w:rStyle w:val="a3"/>
          <w:rFonts w:eastAsiaTheme="minorHAnsi"/>
          <w:b w:val="0"/>
          <w:sz w:val="20"/>
          <w:szCs w:val="20"/>
          <w:lang w:val="ru-RU" w:eastAsia="en-US"/>
        </w:rPr>
        <w:t>». (</w:t>
      </w:r>
      <w:hyperlink r:id="rId12" w:history="1">
        <w:r w:rsidRPr="004F1E9E">
          <w:rPr>
            <w:rStyle w:val="a4"/>
            <w:rFonts w:eastAsiaTheme="minorHAnsi"/>
            <w:sz w:val="20"/>
            <w:szCs w:val="20"/>
          </w:rPr>
          <w:t>http</w:t>
        </w:r>
        <w:r w:rsidRPr="004F1E9E">
          <w:rPr>
            <w:rStyle w:val="a4"/>
            <w:rFonts w:eastAsiaTheme="minorHAnsi"/>
            <w:sz w:val="20"/>
            <w:szCs w:val="20"/>
            <w:lang w:val="ru-RU"/>
          </w:rPr>
          <w:t>://</w:t>
        </w:r>
        <w:r w:rsidRPr="004F1E9E">
          <w:rPr>
            <w:rStyle w:val="a4"/>
            <w:rFonts w:eastAsiaTheme="minorHAnsi"/>
            <w:sz w:val="20"/>
            <w:szCs w:val="20"/>
          </w:rPr>
          <w:t>www</w:t>
        </w:r>
        <w:r w:rsidRPr="004F1E9E">
          <w:rPr>
            <w:rStyle w:val="a4"/>
            <w:rFonts w:eastAsiaTheme="minorHAnsi"/>
            <w:sz w:val="20"/>
            <w:szCs w:val="20"/>
            <w:lang w:val="ru-RU"/>
          </w:rPr>
          <w:t>.</w:t>
        </w:r>
        <w:r w:rsidRPr="004F1E9E">
          <w:rPr>
            <w:rStyle w:val="a4"/>
            <w:rFonts w:eastAsiaTheme="minorHAnsi"/>
            <w:sz w:val="20"/>
            <w:szCs w:val="20"/>
          </w:rPr>
          <w:t>baltinfo</w:t>
        </w:r>
        <w:r w:rsidRPr="004F1E9E">
          <w:rPr>
            <w:rStyle w:val="a4"/>
            <w:rFonts w:eastAsiaTheme="minorHAnsi"/>
            <w:sz w:val="20"/>
            <w:szCs w:val="20"/>
            <w:lang w:val="ru-RU"/>
          </w:rPr>
          <w:t>.</w:t>
        </w:r>
        <w:r w:rsidRPr="004F1E9E">
          <w:rPr>
            <w:rStyle w:val="a4"/>
            <w:rFonts w:eastAsiaTheme="minorHAnsi"/>
            <w:sz w:val="20"/>
            <w:szCs w:val="20"/>
          </w:rPr>
          <w:t>ru</w:t>
        </w:r>
        <w:r w:rsidRPr="004F1E9E">
          <w:rPr>
            <w:rStyle w:val="a4"/>
            <w:rFonts w:eastAsiaTheme="minorHAnsi"/>
            <w:sz w:val="20"/>
            <w:szCs w:val="20"/>
            <w:lang w:val="ru-RU"/>
          </w:rPr>
          <w:t>/2012/07/03/</w:t>
        </w:r>
        <w:r w:rsidRPr="004F1E9E">
          <w:rPr>
            <w:rStyle w:val="a4"/>
            <w:rFonts w:eastAsiaTheme="minorHAnsi"/>
            <w:sz w:val="20"/>
            <w:szCs w:val="20"/>
          </w:rPr>
          <w:t>Yuristy</w:t>
        </w:r>
        <w:r w:rsidRPr="004F1E9E">
          <w:rPr>
            <w:rStyle w:val="a4"/>
            <w:rFonts w:eastAsiaTheme="minorHAnsi"/>
            <w:sz w:val="20"/>
            <w:szCs w:val="20"/>
            <w:lang w:val="ru-RU"/>
          </w:rPr>
          <w:t>-</w:t>
        </w:r>
        <w:r w:rsidRPr="004F1E9E">
          <w:rPr>
            <w:rStyle w:val="a4"/>
            <w:rFonts w:eastAsiaTheme="minorHAnsi"/>
            <w:sz w:val="20"/>
            <w:szCs w:val="20"/>
          </w:rPr>
          <w:t>sostavili</w:t>
        </w:r>
        <w:r w:rsidRPr="004F1E9E">
          <w:rPr>
            <w:rStyle w:val="a4"/>
            <w:rFonts w:eastAsiaTheme="minorHAnsi"/>
            <w:sz w:val="20"/>
            <w:szCs w:val="20"/>
            <w:lang w:val="ru-RU"/>
          </w:rPr>
          <w:t>-</w:t>
        </w:r>
        <w:r w:rsidRPr="004F1E9E">
          <w:rPr>
            <w:rStyle w:val="a4"/>
            <w:rFonts w:eastAsiaTheme="minorHAnsi"/>
            <w:sz w:val="20"/>
            <w:szCs w:val="20"/>
          </w:rPr>
          <w:t>slovar</w:t>
        </w:r>
        <w:r w:rsidRPr="004F1E9E">
          <w:rPr>
            <w:rStyle w:val="a4"/>
            <w:rFonts w:eastAsiaTheme="minorHAnsi"/>
            <w:sz w:val="20"/>
            <w:szCs w:val="20"/>
            <w:lang w:val="ru-RU"/>
          </w:rPr>
          <w:t>-</w:t>
        </w:r>
        <w:r w:rsidRPr="004F1E9E">
          <w:rPr>
            <w:rStyle w:val="a4"/>
            <w:rFonts w:eastAsiaTheme="minorHAnsi"/>
            <w:sz w:val="20"/>
            <w:szCs w:val="20"/>
          </w:rPr>
          <w:t>namekov</w:t>
        </w:r>
        <w:r w:rsidRPr="004F1E9E">
          <w:rPr>
            <w:rStyle w:val="a4"/>
            <w:rFonts w:eastAsiaTheme="minorHAnsi"/>
            <w:sz w:val="20"/>
            <w:szCs w:val="20"/>
            <w:lang w:val="ru-RU"/>
          </w:rPr>
          <w:t>-</w:t>
        </w:r>
        <w:r w:rsidRPr="004F1E9E">
          <w:rPr>
            <w:rStyle w:val="a4"/>
            <w:rFonts w:eastAsiaTheme="minorHAnsi"/>
            <w:sz w:val="20"/>
            <w:szCs w:val="20"/>
          </w:rPr>
          <w:t>na</w:t>
        </w:r>
        <w:r w:rsidRPr="004F1E9E">
          <w:rPr>
            <w:rStyle w:val="a4"/>
            <w:rFonts w:eastAsiaTheme="minorHAnsi"/>
            <w:sz w:val="20"/>
            <w:szCs w:val="20"/>
            <w:lang w:val="ru-RU"/>
          </w:rPr>
          <w:t>-</w:t>
        </w:r>
        <w:r w:rsidRPr="004F1E9E">
          <w:rPr>
            <w:rStyle w:val="a4"/>
            <w:rFonts w:eastAsiaTheme="minorHAnsi"/>
            <w:sz w:val="20"/>
            <w:szCs w:val="20"/>
          </w:rPr>
          <w:t>vzyatku</w:t>
        </w:r>
        <w:r w:rsidRPr="004F1E9E">
          <w:rPr>
            <w:rStyle w:val="a4"/>
            <w:rFonts w:eastAsiaTheme="minorHAnsi"/>
            <w:sz w:val="20"/>
            <w:szCs w:val="20"/>
            <w:lang w:val="ru-RU"/>
          </w:rPr>
          <w:t>-288682</w:t>
        </w:r>
      </w:hyperlink>
      <w:r w:rsidRPr="004F1E9E">
        <w:rPr>
          <w:rStyle w:val="a3"/>
          <w:rFonts w:eastAsiaTheme="minorHAnsi"/>
          <w:b w:val="0"/>
          <w:sz w:val="20"/>
          <w:szCs w:val="20"/>
          <w:lang w:val="ru-RU" w:eastAsia="en-US"/>
        </w:rPr>
        <w:t xml:space="preserve">; 3 июля 2012, 13:39). </w:t>
      </w:r>
    </w:p>
    <w:p w:rsidR="00B66885" w:rsidRPr="004F1E9E" w:rsidRDefault="00B66885" w:rsidP="00B66885">
      <w:pPr>
        <w:pStyle w:val="a5"/>
        <w:spacing w:before="0" w:beforeAutospacing="0" w:after="0" w:afterAutospacing="0"/>
        <w:jc w:val="both"/>
        <w:rPr>
          <w:rStyle w:val="a3"/>
          <w:rFonts w:eastAsiaTheme="minorHAnsi"/>
          <w:b w:val="0"/>
          <w:sz w:val="20"/>
          <w:szCs w:val="20"/>
          <w:lang w:val="ru-RU" w:eastAsia="en-US"/>
        </w:rPr>
      </w:pPr>
      <w:r w:rsidRPr="004F1E9E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885DE99" wp14:editId="52B962C8">
            <wp:simplePos x="0" y="0"/>
            <wp:positionH relativeFrom="column">
              <wp:posOffset>-7620</wp:posOffset>
            </wp:positionH>
            <wp:positionV relativeFrom="paragraph">
              <wp:posOffset>482600</wp:posOffset>
            </wp:positionV>
            <wp:extent cx="1960245" cy="1534795"/>
            <wp:effectExtent l="0" t="0" r="1905" b="8255"/>
            <wp:wrapSquare wrapText="bothSides"/>
            <wp:docPr id="7" name="Grafik 7" descr="http://sannews.com.ua/wp-content/uploads/2011/11/%D0%92%D0%B7%D1%8F%D1%82%D0%BA%D0%B0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nnews.com.ua/wp-content/uploads/2011/11/%D0%92%D0%B7%D1%8F%D1%82%D0%BA%D0%B0-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1E9E">
        <w:rPr>
          <w:rStyle w:val="a3"/>
          <w:rFonts w:eastAsiaTheme="minorHAnsi"/>
          <w:b w:val="0"/>
          <w:sz w:val="20"/>
          <w:szCs w:val="20"/>
          <w:lang w:val="ru-RU" w:eastAsia="en-US"/>
        </w:rPr>
        <w:t>«</w:t>
      </w:r>
      <w:r w:rsidRPr="00F67680">
        <w:rPr>
          <w:rStyle w:val="a3"/>
          <w:rFonts w:eastAsiaTheme="minorHAnsi"/>
          <w:b w:val="0"/>
          <w:i/>
          <w:sz w:val="20"/>
          <w:szCs w:val="20"/>
          <w:lang w:val="ru-RU" w:eastAsia="en-US"/>
        </w:rPr>
        <w:t>Лингвисты помогут ФСБ анализировать разговоры и тексты из блогов на предмет коррупции. Контракт на разработку методических рекомендаций по анализу коммуникаций спецслужбы заключили с Институтом русского языка им. В.В. Виноградова РАН</w:t>
      </w:r>
      <w:r w:rsidRPr="004F1E9E">
        <w:rPr>
          <w:rStyle w:val="a3"/>
          <w:rFonts w:eastAsiaTheme="minorHAnsi"/>
          <w:b w:val="0"/>
          <w:sz w:val="20"/>
          <w:szCs w:val="20"/>
          <w:lang w:val="ru-RU" w:eastAsia="en-US"/>
        </w:rPr>
        <w:t>...». (</w:t>
      </w:r>
      <w:hyperlink r:id="rId14" w:history="1">
        <w:r w:rsidRPr="004F1E9E">
          <w:rPr>
            <w:rStyle w:val="a4"/>
            <w:rFonts w:eastAsiaTheme="minorHAnsi"/>
            <w:sz w:val="20"/>
            <w:szCs w:val="20"/>
            <w:lang w:val="ru-RU" w:eastAsia="en-US"/>
          </w:rPr>
          <w:t>http://zakon.ru/Discussions/specsluzhby_vspomnili_rodnuyu_rech__v_nej_poishhut_skrytuyu_vzyatku/6914</w:t>
        </w:r>
      </w:hyperlink>
      <w:r w:rsidRPr="004F1E9E">
        <w:rPr>
          <w:rStyle w:val="a3"/>
          <w:rFonts w:eastAsiaTheme="minorHAnsi"/>
          <w:b w:val="0"/>
          <w:sz w:val="20"/>
          <w:szCs w:val="20"/>
          <w:lang w:val="ru-RU" w:eastAsia="en-US"/>
        </w:rPr>
        <w:t xml:space="preserve">) </w:t>
      </w:r>
    </w:p>
    <w:p w:rsidR="00B66885" w:rsidRPr="004F1E9E" w:rsidRDefault="00B66885" w:rsidP="00B66885">
      <w:pPr>
        <w:pStyle w:val="a5"/>
        <w:spacing w:before="0" w:beforeAutospacing="0" w:after="0" w:afterAutospacing="0"/>
        <w:jc w:val="both"/>
        <w:rPr>
          <w:rStyle w:val="a3"/>
          <w:rFonts w:eastAsiaTheme="minorHAnsi"/>
          <w:b w:val="0"/>
          <w:sz w:val="20"/>
          <w:szCs w:val="20"/>
          <w:lang w:val="ru-RU" w:eastAsia="en-US"/>
        </w:rPr>
      </w:pPr>
      <w:r w:rsidRPr="00F67680">
        <w:rPr>
          <w:rStyle w:val="a3"/>
          <w:rFonts w:eastAsiaTheme="minorHAnsi"/>
          <w:b w:val="0"/>
          <w:i/>
          <w:sz w:val="20"/>
          <w:szCs w:val="20"/>
          <w:lang w:val="ru-RU" w:eastAsia="en-US"/>
        </w:rPr>
        <w:t>При этом «Минтруда напоминает, что Россия реализует принятые обязательства по исполнению конвенций (</w:t>
      </w:r>
      <w:r w:rsidRPr="00F67680">
        <w:rPr>
          <w:rStyle w:val="refresult"/>
          <w:i/>
          <w:sz w:val="20"/>
          <w:szCs w:val="20"/>
        </w:rPr>
        <w:t>Konvention</w:t>
      </w:r>
      <w:r w:rsidRPr="00F67680">
        <w:rPr>
          <w:rStyle w:val="a3"/>
          <w:rFonts w:eastAsiaTheme="minorHAnsi"/>
          <w:b w:val="0"/>
          <w:i/>
          <w:sz w:val="20"/>
          <w:szCs w:val="20"/>
          <w:lang w:val="ru-RU" w:eastAsia="en-US"/>
        </w:rPr>
        <w:t>) ООН,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сделок, рекомендаций Совета Европы и других международных организаций</w:t>
      </w:r>
      <w:r w:rsidRPr="004F1E9E">
        <w:rPr>
          <w:rStyle w:val="a3"/>
          <w:rFonts w:eastAsiaTheme="minorHAnsi"/>
          <w:b w:val="0"/>
          <w:sz w:val="20"/>
          <w:szCs w:val="20"/>
          <w:lang w:val="ru-RU" w:eastAsia="en-US"/>
        </w:rPr>
        <w:t>». (</w:t>
      </w:r>
      <w:hyperlink r:id="rId15" w:history="1">
        <w:r w:rsidRPr="004F1E9E">
          <w:rPr>
            <w:rStyle w:val="a4"/>
            <w:rFonts w:eastAsiaTheme="minorHAnsi"/>
            <w:sz w:val="20"/>
            <w:szCs w:val="20"/>
            <w:lang w:eastAsia="en-US"/>
          </w:rPr>
          <w:t>http</w:t>
        </w:r>
        <w:r w:rsidRPr="004F1E9E">
          <w:rPr>
            <w:rStyle w:val="a4"/>
            <w:rFonts w:eastAsiaTheme="minorHAnsi"/>
            <w:sz w:val="20"/>
            <w:szCs w:val="20"/>
            <w:lang w:val="ru-RU" w:eastAsia="en-US"/>
          </w:rPr>
          <w:t>://</w:t>
        </w:r>
        <w:r w:rsidRPr="004F1E9E">
          <w:rPr>
            <w:rStyle w:val="a4"/>
            <w:rFonts w:eastAsiaTheme="minorHAnsi"/>
            <w:sz w:val="20"/>
            <w:szCs w:val="20"/>
            <w:lang w:eastAsia="en-US"/>
          </w:rPr>
          <w:t>www</w:t>
        </w:r>
        <w:r w:rsidRPr="004F1E9E">
          <w:rPr>
            <w:rStyle w:val="a4"/>
            <w:rFonts w:eastAsiaTheme="minorHAnsi"/>
            <w:sz w:val="20"/>
            <w:szCs w:val="20"/>
            <w:lang w:val="ru-RU" w:eastAsia="en-US"/>
          </w:rPr>
          <w:t>.</w:t>
        </w:r>
        <w:r w:rsidRPr="004F1E9E">
          <w:rPr>
            <w:rStyle w:val="a4"/>
            <w:rFonts w:eastAsiaTheme="minorHAnsi"/>
            <w:sz w:val="20"/>
            <w:szCs w:val="20"/>
            <w:lang w:eastAsia="en-US"/>
          </w:rPr>
          <w:t>lenvest</w:t>
        </w:r>
        <w:r w:rsidRPr="004F1E9E">
          <w:rPr>
            <w:rStyle w:val="a4"/>
            <w:rFonts w:eastAsiaTheme="minorHAnsi"/>
            <w:sz w:val="20"/>
            <w:szCs w:val="20"/>
            <w:lang w:val="ru-RU" w:eastAsia="en-US"/>
          </w:rPr>
          <w:t>.</w:t>
        </w:r>
        <w:r w:rsidRPr="004F1E9E">
          <w:rPr>
            <w:rStyle w:val="a4"/>
            <w:rFonts w:eastAsiaTheme="minorHAnsi"/>
            <w:sz w:val="20"/>
            <w:szCs w:val="20"/>
            <w:lang w:eastAsia="en-US"/>
          </w:rPr>
          <w:t>ru</w:t>
        </w:r>
        <w:r w:rsidRPr="004F1E9E">
          <w:rPr>
            <w:rStyle w:val="a4"/>
            <w:rFonts w:eastAsiaTheme="minorHAnsi"/>
            <w:sz w:val="20"/>
            <w:szCs w:val="20"/>
            <w:lang w:val="ru-RU" w:eastAsia="en-US"/>
          </w:rPr>
          <w:t>/2013/05/11/</w:t>
        </w:r>
        <w:r w:rsidRPr="004F1E9E">
          <w:rPr>
            <w:rStyle w:val="a4"/>
            <w:rFonts w:eastAsiaTheme="minorHAnsi"/>
            <w:sz w:val="20"/>
            <w:szCs w:val="20"/>
            <w:lang w:eastAsia="en-US"/>
          </w:rPr>
          <w:t>vzatka</w:t>
        </w:r>
        <w:r w:rsidRPr="004F1E9E">
          <w:rPr>
            <w:rStyle w:val="a4"/>
            <w:rFonts w:eastAsiaTheme="minorHAnsi"/>
            <w:sz w:val="20"/>
            <w:szCs w:val="20"/>
            <w:lang w:val="ru-RU" w:eastAsia="en-US"/>
          </w:rPr>
          <w:t>.</w:t>
        </w:r>
        <w:proofErr w:type="spellStart"/>
        <w:r w:rsidRPr="004F1E9E">
          <w:rPr>
            <w:rStyle w:val="a4"/>
            <w:rFonts w:eastAsiaTheme="minorHAnsi"/>
            <w:sz w:val="20"/>
            <w:szCs w:val="20"/>
            <w:lang w:eastAsia="en-US"/>
          </w:rPr>
          <w:t>htm</w:t>
        </w:r>
        <w:proofErr w:type="spellEnd"/>
      </w:hyperlink>
      <w:r w:rsidRPr="004F1E9E">
        <w:rPr>
          <w:rStyle w:val="a3"/>
          <w:rFonts w:eastAsiaTheme="minorHAnsi"/>
          <w:b w:val="0"/>
          <w:sz w:val="20"/>
          <w:szCs w:val="20"/>
          <w:lang w:val="ru-RU" w:eastAsia="en-US"/>
        </w:rPr>
        <w:t>)</w:t>
      </w:r>
    </w:p>
    <w:p w:rsidR="00B66885" w:rsidRPr="004F1E9E" w:rsidRDefault="00B66885" w:rsidP="00B66885">
      <w:pPr>
        <w:spacing w:after="0" w:line="240" w:lineRule="auto"/>
        <w:jc w:val="both"/>
        <w:rPr>
          <w:rStyle w:val="a3"/>
          <w:rFonts w:eastAsiaTheme="minorHAnsi"/>
          <w:b w:val="0"/>
          <w:sz w:val="20"/>
          <w:szCs w:val="20"/>
          <w:lang w:val="ru-RU" w:eastAsia="en-US"/>
        </w:rPr>
      </w:pPr>
      <w:r w:rsidRPr="004F1E9E">
        <w:rPr>
          <w:rStyle w:val="a3"/>
          <w:rFonts w:eastAsiaTheme="minorHAnsi"/>
          <w:b w:val="0"/>
          <w:sz w:val="20"/>
          <w:szCs w:val="20"/>
          <w:lang w:val="ru-RU" w:eastAsia="en-US"/>
        </w:rPr>
        <w:t>Интересно видение данного процесса СМИ: «</w:t>
      </w:r>
      <w:r w:rsidRPr="00F67680">
        <w:rPr>
          <w:rStyle w:val="a3"/>
          <w:rFonts w:eastAsiaTheme="minorHAnsi"/>
          <w:b w:val="0"/>
          <w:i/>
          <w:sz w:val="20"/>
          <w:szCs w:val="20"/>
          <w:lang w:val="ru-RU" w:eastAsia="en-US"/>
        </w:rPr>
        <w:t>Полезны наставления Минтруда будут и тем, у кого нет опыта дачи взяток</w:t>
      </w:r>
      <w:r w:rsidRPr="004F1E9E">
        <w:rPr>
          <w:rStyle w:val="a3"/>
          <w:rFonts w:eastAsiaTheme="minorHAnsi"/>
          <w:b w:val="0"/>
          <w:sz w:val="20"/>
          <w:szCs w:val="20"/>
          <w:lang w:val="ru-RU" w:eastAsia="en-US"/>
        </w:rPr>
        <w:t xml:space="preserve">» (см. также: </w:t>
      </w:r>
      <w:hyperlink r:id="rId16" w:history="1">
        <w:r w:rsidRPr="004F1E9E">
          <w:rPr>
            <w:rStyle w:val="a4"/>
            <w:rFonts w:ascii="Times New Roman" w:eastAsiaTheme="minorHAnsi" w:hAnsi="Times New Roman" w:cs="Times New Roman"/>
            <w:sz w:val="20"/>
            <w:szCs w:val="20"/>
            <w:lang w:val="ru-RU" w:eastAsia="en-US"/>
          </w:rPr>
          <w:t>http://naar.ru/news/detail/industry_news/32141/</w:t>
        </w:r>
      </w:hyperlink>
      <w:r w:rsidRPr="004F1E9E">
        <w:rPr>
          <w:rStyle w:val="a3"/>
          <w:rFonts w:eastAsiaTheme="minorHAnsi"/>
          <w:b w:val="0"/>
          <w:sz w:val="20"/>
          <w:szCs w:val="20"/>
          <w:lang w:val="ru-RU" w:eastAsia="en-US"/>
        </w:rPr>
        <w:t xml:space="preserve">). </w:t>
      </w:r>
    </w:p>
    <w:p w:rsidR="00B66885" w:rsidRPr="004F1E9E" w:rsidRDefault="00B66885" w:rsidP="00B66885">
      <w:pPr>
        <w:spacing w:after="0" w:line="240" w:lineRule="auto"/>
        <w:jc w:val="both"/>
        <w:rPr>
          <w:rStyle w:val="a3"/>
          <w:rFonts w:eastAsiaTheme="minorHAnsi"/>
          <w:b w:val="0"/>
          <w:sz w:val="20"/>
          <w:szCs w:val="20"/>
          <w:lang w:val="ru-RU" w:eastAsia="en-US"/>
        </w:rPr>
      </w:pPr>
      <w:r w:rsidRPr="004F1E9E">
        <w:rPr>
          <w:rStyle w:val="a3"/>
          <w:rFonts w:eastAsiaTheme="minorHAnsi"/>
          <w:b w:val="0"/>
          <w:sz w:val="20"/>
          <w:szCs w:val="20"/>
          <w:lang w:val="ru-RU" w:eastAsia="en-US"/>
        </w:rPr>
        <w:t>Причем, пресса уточняет, что «</w:t>
      </w:r>
      <w:r w:rsidRPr="00F67680">
        <w:rPr>
          <w:rStyle w:val="a3"/>
          <w:rFonts w:eastAsiaTheme="minorHAnsi"/>
          <w:b w:val="0"/>
          <w:i/>
          <w:sz w:val="20"/>
          <w:szCs w:val="20"/>
          <w:lang w:val="ru-RU" w:eastAsia="en-US"/>
        </w:rPr>
        <w:t>помимо словесных выражений госслужащим рекомендуется воздерживаться (</w:t>
      </w:r>
      <w:r w:rsidRPr="00F67680">
        <w:rPr>
          <w:rStyle w:val="a3"/>
          <w:rFonts w:eastAsiaTheme="minorHAnsi"/>
          <w:b w:val="0"/>
          <w:i/>
          <w:sz w:val="20"/>
          <w:szCs w:val="20"/>
          <w:lang w:eastAsia="en-US"/>
        </w:rPr>
        <w:t>absehen</w:t>
      </w:r>
      <w:r w:rsidRPr="00F67680">
        <w:rPr>
          <w:rStyle w:val="a3"/>
          <w:rFonts w:eastAsiaTheme="minorHAnsi"/>
          <w:b w:val="0"/>
          <w:i/>
          <w:sz w:val="20"/>
          <w:szCs w:val="20"/>
          <w:lang w:val="ru-RU" w:eastAsia="en-US"/>
        </w:rPr>
        <w:t>) и от жестов, которые могут намекнуть (</w:t>
      </w:r>
      <w:r w:rsidRPr="00F67680">
        <w:rPr>
          <w:rStyle w:val="a3"/>
          <w:rFonts w:eastAsiaTheme="minorHAnsi"/>
          <w:b w:val="0"/>
          <w:i/>
          <w:sz w:val="20"/>
          <w:szCs w:val="20"/>
          <w:lang w:eastAsia="en-US"/>
        </w:rPr>
        <w:t>andeuten</w:t>
      </w:r>
      <w:r w:rsidRPr="00F67680">
        <w:rPr>
          <w:rStyle w:val="a3"/>
          <w:rFonts w:eastAsiaTheme="minorHAnsi"/>
          <w:b w:val="0"/>
          <w:i/>
          <w:sz w:val="20"/>
          <w:szCs w:val="20"/>
          <w:lang w:val="ru-RU" w:eastAsia="en-US"/>
        </w:rPr>
        <w:t>) о взятке. Такие жесты в документе не описаны, но широкой общественности (</w:t>
      </w:r>
      <w:r w:rsidRPr="00F67680">
        <w:rPr>
          <w:rStyle w:val="a3"/>
          <w:rFonts w:eastAsiaTheme="minorHAnsi"/>
          <w:b w:val="0"/>
          <w:i/>
          <w:sz w:val="20"/>
          <w:szCs w:val="20"/>
          <w:lang w:eastAsia="en-US"/>
        </w:rPr>
        <w:t>breite</w:t>
      </w:r>
      <w:r w:rsidRPr="00F67680">
        <w:rPr>
          <w:rStyle w:val="a3"/>
          <w:rFonts w:eastAsiaTheme="minorHAnsi"/>
          <w:b w:val="0"/>
          <w:i/>
          <w:sz w:val="20"/>
          <w:szCs w:val="20"/>
          <w:lang w:val="ru-RU" w:eastAsia="en-US"/>
        </w:rPr>
        <w:t xml:space="preserve"> </w:t>
      </w:r>
      <w:r w:rsidRPr="00F67680">
        <w:rPr>
          <w:rStyle w:val="a3"/>
          <w:rFonts w:eastAsiaTheme="minorHAnsi"/>
          <w:b w:val="0"/>
          <w:i/>
          <w:sz w:val="20"/>
          <w:szCs w:val="20"/>
          <w:lang w:eastAsia="en-US"/>
        </w:rPr>
        <w:t>Bev</w:t>
      </w:r>
      <w:r w:rsidRPr="00F67680">
        <w:rPr>
          <w:rStyle w:val="a3"/>
          <w:rFonts w:eastAsiaTheme="minorHAnsi"/>
          <w:b w:val="0"/>
          <w:i/>
          <w:sz w:val="20"/>
          <w:szCs w:val="20"/>
          <w:lang w:val="ru-RU" w:eastAsia="en-US"/>
        </w:rPr>
        <w:t>ö</w:t>
      </w:r>
      <w:proofErr w:type="spellStart"/>
      <w:r w:rsidRPr="00F67680">
        <w:rPr>
          <w:rStyle w:val="a3"/>
          <w:rFonts w:eastAsiaTheme="minorHAnsi"/>
          <w:b w:val="0"/>
          <w:i/>
          <w:sz w:val="20"/>
          <w:szCs w:val="20"/>
          <w:lang w:eastAsia="en-US"/>
        </w:rPr>
        <w:t>lkerung</w:t>
      </w:r>
      <w:proofErr w:type="spellEnd"/>
      <w:r w:rsidRPr="00F67680">
        <w:rPr>
          <w:rStyle w:val="a3"/>
          <w:rFonts w:eastAsiaTheme="minorHAnsi"/>
          <w:b w:val="0"/>
          <w:i/>
          <w:sz w:val="20"/>
          <w:szCs w:val="20"/>
          <w:lang w:val="ru-RU" w:eastAsia="en-US"/>
        </w:rPr>
        <w:t xml:space="preserve">) хорошо известны. Например, похлопывание по карману пиджака или брюк, потирание указательного и среднего пальца о </w:t>
      </w:r>
      <w:proofErr w:type="gramStart"/>
      <w:r w:rsidRPr="00F67680">
        <w:rPr>
          <w:rStyle w:val="a3"/>
          <w:rFonts w:eastAsiaTheme="minorHAnsi"/>
          <w:b w:val="0"/>
          <w:i/>
          <w:sz w:val="20"/>
          <w:szCs w:val="20"/>
          <w:lang w:val="ru-RU" w:eastAsia="en-US"/>
        </w:rPr>
        <w:t>большой</w:t>
      </w:r>
      <w:proofErr w:type="gramEnd"/>
      <w:r w:rsidRPr="00F67680">
        <w:rPr>
          <w:rStyle w:val="a3"/>
          <w:rFonts w:eastAsiaTheme="minorHAnsi"/>
          <w:b w:val="0"/>
          <w:i/>
          <w:sz w:val="20"/>
          <w:szCs w:val="20"/>
          <w:lang w:val="ru-RU" w:eastAsia="en-US"/>
        </w:rPr>
        <w:t xml:space="preserve"> или имитация пересчета купюр. В разговорах с посетителями также не следует касаться тем, обсуждение которых может быть воспринято как завуалированная (</w:t>
      </w:r>
      <w:r w:rsidRPr="00F67680">
        <w:rPr>
          <w:rStyle w:val="a3"/>
          <w:rFonts w:eastAsiaTheme="minorHAnsi"/>
          <w:b w:val="0"/>
          <w:i/>
          <w:sz w:val="20"/>
          <w:szCs w:val="20"/>
          <w:lang w:eastAsia="en-US"/>
        </w:rPr>
        <w:t>versteckt</w:t>
      </w:r>
      <w:r w:rsidRPr="00F67680">
        <w:rPr>
          <w:rStyle w:val="a3"/>
          <w:rFonts w:eastAsiaTheme="minorHAnsi"/>
          <w:b w:val="0"/>
          <w:i/>
          <w:sz w:val="20"/>
          <w:szCs w:val="20"/>
          <w:lang w:val="ru-RU" w:eastAsia="en-US"/>
        </w:rPr>
        <w:t>) просьба о взятке. К таковым относятся: жалобы (</w:t>
      </w:r>
      <w:r w:rsidRPr="00F67680">
        <w:rPr>
          <w:rStyle w:val="a3"/>
          <w:rFonts w:eastAsiaTheme="minorHAnsi"/>
          <w:b w:val="0"/>
          <w:i/>
          <w:sz w:val="20"/>
          <w:szCs w:val="20"/>
          <w:lang w:eastAsia="en-US"/>
        </w:rPr>
        <w:t>Klagen</w:t>
      </w:r>
      <w:r w:rsidRPr="00F67680">
        <w:rPr>
          <w:rStyle w:val="a3"/>
          <w:rFonts w:eastAsiaTheme="minorHAnsi"/>
          <w:b w:val="0"/>
          <w:i/>
          <w:sz w:val="20"/>
          <w:szCs w:val="20"/>
          <w:lang w:val="ru-RU" w:eastAsia="en-US"/>
        </w:rPr>
        <w:t>) на низкую зарплату и связанные с этим фактором жизненные трудности, обещание оказания выгодных (</w:t>
      </w:r>
      <w:r w:rsidRPr="00F67680">
        <w:rPr>
          <w:rStyle w:val="a3"/>
          <w:rFonts w:eastAsiaTheme="minorHAnsi"/>
          <w:b w:val="0"/>
          <w:i/>
          <w:sz w:val="20"/>
          <w:szCs w:val="20"/>
          <w:lang w:eastAsia="en-US"/>
        </w:rPr>
        <w:t>vorteilhaft</w:t>
      </w:r>
      <w:r w:rsidRPr="00F67680">
        <w:rPr>
          <w:rStyle w:val="a3"/>
          <w:rFonts w:eastAsiaTheme="minorHAnsi"/>
          <w:b w:val="0"/>
          <w:i/>
          <w:sz w:val="20"/>
          <w:szCs w:val="20"/>
          <w:lang w:val="ru-RU" w:eastAsia="en-US"/>
        </w:rPr>
        <w:t>) услуг (</w:t>
      </w:r>
      <w:r w:rsidRPr="00F67680">
        <w:rPr>
          <w:rStyle w:val="a3"/>
          <w:rFonts w:eastAsiaTheme="minorHAnsi"/>
          <w:b w:val="0"/>
          <w:i/>
          <w:sz w:val="20"/>
          <w:szCs w:val="20"/>
          <w:lang w:eastAsia="en-US"/>
        </w:rPr>
        <w:t>Dienstleistungen</w:t>
      </w:r>
      <w:r w:rsidRPr="00F67680">
        <w:rPr>
          <w:rStyle w:val="a3"/>
          <w:rFonts w:eastAsiaTheme="minorHAnsi"/>
          <w:b w:val="0"/>
          <w:i/>
          <w:sz w:val="20"/>
          <w:szCs w:val="20"/>
          <w:lang w:val="ru-RU" w:eastAsia="en-US"/>
        </w:rPr>
        <w:t>) имущественного (</w:t>
      </w:r>
      <w:proofErr w:type="spellStart"/>
      <w:r w:rsidRPr="00F67680">
        <w:rPr>
          <w:rStyle w:val="a3"/>
          <w:rFonts w:eastAsiaTheme="minorHAnsi"/>
          <w:b w:val="0"/>
          <w:i/>
          <w:sz w:val="20"/>
          <w:szCs w:val="20"/>
          <w:lang w:eastAsia="en-US"/>
        </w:rPr>
        <w:t>verm</w:t>
      </w:r>
      <w:proofErr w:type="spellEnd"/>
      <w:r w:rsidRPr="00F67680">
        <w:rPr>
          <w:rStyle w:val="a3"/>
          <w:rFonts w:eastAsiaTheme="minorHAnsi"/>
          <w:b w:val="0"/>
          <w:i/>
          <w:sz w:val="20"/>
          <w:szCs w:val="20"/>
          <w:lang w:val="ru-RU" w:eastAsia="en-US"/>
        </w:rPr>
        <w:t>ö</w:t>
      </w:r>
      <w:proofErr w:type="spellStart"/>
      <w:r w:rsidRPr="00F67680">
        <w:rPr>
          <w:rStyle w:val="a3"/>
          <w:rFonts w:eastAsiaTheme="minorHAnsi"/>
          <w:b w:val="0"/>
          <w:i/>
          <w:sz w:val="20"/>
          <w:szCs w:val="20"/>
          <w:lang w:eastAsia="en-US"/>
        </w:rPr>
        <w:t>gensrechtlich</w:t>
      </w:r>
      <w:proofErr w:type="spellEnd"/>
      <w:r w:rsidRPr="00F67680">
        <w:rPr>
          <w:rStyle w:val="a3"/>
          <w:rFonts w:eastAsiaTheme="minorHAnsi"/>
          <w:b w:val="0"/>
          <w:i/>
          <w:sz w:val="20"/>
          <w:szCs w:val="20"/>
          <w:lang w:val="ru-RU" w:eastAsia="en-US"/>
        </w:rPr>
        <w:t xml:space="preserve">) характера частному лицу или организации. </w:t>
      </w:r>
      <w:proofErr w:type="gramStart"/>
      <w:r w:rsidRPr="00F67680">
        <w:rPr>
          <w:rStyle w:val="a3"/>
          <w:rFonts w:eastAsiaTheme="minorHAnsi"/>
          <w:b w:val="0"/>
          <w:i/>
          <w:sz w:val="20"/>
          <w:szCs w:val="20"/>
          <w:lang w:val="ru-RU" w:eastAsia="en-US"/>
        </w:rPr>
        <w:t>Например, скидок (</w:t>
      </w:r>
      <w:proofErr w:type="spellStart"/>
      <w:r w:rsidRPr="00F67680">
        <w:rPr>
          <w:rStyle w:val="a3"/>
          <w:rFonts w:eastAsiaTheme="minorHAnsi"/>
          <w:b w:val="0"/>
          <w:i/>
          <w:sz w:val="20"/>
          <w:szCs w:val="20"/>
          <w:lang w:eastAsia="en-US"/>
        </w:rPr>
        <w:t>Preisnachl</w:t>
      </w:r>
      <w:proofErr w:type="spellEnd"/>
      <w:r w:rsidRPr="00F67680">
        <w:rPr>
          <w:rStyle w:val="a3"/>
          <w:rFonts w:eastAsiaTheme="minorHAnsi"/>
          <w:b w:val="0"/>
          <w:i/>
          <w:sz w:val="20"/>
          <w:szCs w:val="20"/>
          <w:lang w:val="ru-RU" w:eastAsia="en-US"/>
        </w:rPr>
        <w:t>ä</w:t>
      </w:r>
      <w:proofErr w:type="spellStart"/>
      <w:r w:rsidRPr="00F67680">
        <w:rPr>
          <w:rStyle w:val="a3"/>
          <w:rFonts w:eastAsiaTheme="minorHAnsi"/>
          <w:b w:val="0"/>
          <w:i/>
          <w:sz w:val="20"/>
          <w:szCs w:val="20"/>
          <w:lang w:eastAsia="en-US"/>
        </w:rPr>
        <w:t>sse</w:t>
      </w:r>
      <w:proofErr w:type="spellEnd"/>
      <w:r w:rsidRPr="00F67680">
        <w:rPr>
          <w:rStyle w:val="a3"/>
          <w:rFonts w:eastAsiaTheme="minorHAnsi"/>
          <w:b w:val="0"/>
          <w:i/>
          <w:sz w:val="20"/>
          <w:szCs w:val="20"/>
          <w:lang w:val="ru-RU" w:eastAsia="en-US"/>
        </w:rPr>
        <w:t>) на аренду, помощи конкретному благотворительному фонду, спортивной команде, обеспечения (</w:t>
      </w:r>
      <w:r w:rsidRPr="00F67680">
        <w:rPr>
          <w:rStyle w:val="a3"/>
          <w:rFonts w:eastAsiaTheme="minorHAnsi"/>
          <w:b w:val="0"/>
          <w:i/>
          <w:sz w:val="20"/>
          <w:szCs w:val="20"/>
          <w:lang w:eastAsia="en-US"/>
        </w:rPr>
        <w:t>Beschaffung</w:t>
      </w:r>
      <w:r w:rsidRPr="00F67680">
        <w:rPr>
          <w:rStyle w:val="a3"/>
          <w:rFonts w:eastAsiaTheme="minorHAnsi"/>
          <w:b w:val="0"/>
          <w:i/>
          <w:sz w:val="20"/>
          <w:szCs w:val="20"/>
          <w:lang w:val="ru-RU" w:eastAsia="en-US"/>
        </w:rPr>
        <w:t>) бесплатного отдыха на заграничном курорте</w:t>
      </w:r>
      <w:r w:rsidRPr="004F1E9E">
        <w:rPr>
          <w:rStyle w:val="a3"/>
          <w:rFonts w:eastAsiaTheme="minorHAnsi"/>
          <w:b w:val="0"/>
          <w:sz w:val="20"/>
          <w:szCs w:val="20"/>
          <w:lang w:val="ru-RU" w:eastAsia="en-US"/>
        </w:rPr>
        <w:t>..» (http://ppt.ru/news/117064; 12 апреля 2013 / Источник:</w:t>
      </w:r>
      <w:proofErr w:type="gramEnd"/>
      <w:r w:rsidRPr="004F1E9E">
        <w:rPr>
          <w:rStyle w:val="a3"/>
          <w:rFonts w:eastAsiaTheme="minorHAnsi"/>
          <w:b w:val="0"/>
          <w:sz w:val="20"/>
          <w:szCs w:val="20"/>
          <w:lang w:val="ru-RU" w:eastAsia="en-US"/>
        </w:rPr>
        <w:t xml:space="preserve"> </w:t>
      </w:r>
      <w:proofErr w:type="gramStart"/>
      <w:r w:rsidRPr="004F1E9E">
        <w:rPr>
          <w:rStyle w:val="a3"/>
          <w:rFonts w:eastAsiaTheme="minorHAnsi"/>
          <w:b w:val="0"/>
          <w:sz w:val="20"/>
          <w:szCs w:val="20"/>
          <w:lang w:val="ru-RU" w:eastAsia="en-US"/>
        </w:rPr>
        <w:t>Санкт-Петербургские Ведомости).</w:t>
      </w:r>
      <w:proofErr w:type="gramEnd"/>
      <w:r w:rsidRPr="004F1E9E">
        <w:rPr>
          <w:rStyle w:val="a3"/>
          <w:rFonts w:eastAsiaTheme="minorHAnsi"/>
          <w:b w:val="0"/>
          <w:sz w:val="20"/>
          <w:szCs w:val="20"/>
          <w:lang w:val="ru-RU" w:eastAsia="en-US"/>
        </w:rPr>
        <w:t xml:space="preserve">  Подборка материалов по теме: </w:t>
      </w:r>
      <w:hyperlink r:id="rId17" w:history="1">
        <w:r w:rsidRPr="004F1E9E">
          <w:rPr>
            <w:rStyle w:val="a4"/>
            <w:rFonts w:ascii="Times New Roman" w:eastAsiaTheme="minorHAnsi" w:hAnsi="Times New Roman" w:cs="Times New Roman"/>
            <w:sz w:val="20"/>
            <w:szCs w:val="20"/>
            <w:lang w:val="ru-RU" w:eastAsia="en-US"/>
          </w:rPr>
          <w:t>http://www.newsfiber.com/p/s/h?v=ECZZd2Vl7MS4%3D+ZFGWICCkDuc%3D</w:t>
        </w:r>
      </w:hyperlink>
    </w:p>
    <w:p w:rsidR="00B66885" w:rsidRPr="004F1E9E" w:rsidRDefault="00B66885" w:rsidP="00B66885">
      <w:pPr>
        <w:spacing w:after="0" w:line="240" w:lineRule="auto"/>
        <w:jc w:val="both"/>
        <w:rPr>
          <w:rStyle w:val="a3"/>
          <w:rFonts w:eastAsiaTheme="minorHAnsi"/>
          <w:b w:val="0"/>
          <w:sz w:val="20"/>
          <w:szCs w:val="20"/>
          <w:lang w:val="ru-RU" w:eastAsia="en-US"/>
        </w:rPr>
      </w:pPr>
    </w:p>
    <w:p w:rsidR="00B66885" w:rsidRPr="004F1E9E" w:rsidRDefault="00B66885" w:rsidP="00B66885">
      <w:pPr>
        <w:spacing w:after="0" w:line="240" w:lineRule="auto"/>
        <w:jc w:val="both"/>
        <w:rPr>
          <w:rStyle w:val="a3"/>
          <w:rFonts w:eastAsiaTheme="minorHAnsi"/>
          <w:b w:val="0"/>
          <w:sz w:val="20"/>
          <w:szCs w:val="20"/>
          <w:lang w:val="ru-RU" w:eastAsia="en-US"/>
        </w:rPr>
      </w:pPr>
      <w:r w:rsidRPr="004F1E9E">
        <w:rPr>
          <w:rStyle w:val="a3"/>
          <w:rFonts w:eastAsiaTheme="minorHAnsi"/>
          <w:b w:val="0"/>
          <w:sz w:val="20"/>
          <w:szCs w:val="20"/>
          <w:lang w:val="ru-RU" w:eastAsia="en-US"/>
        </w:rPr>
        <w:t>Вопросы к тексту:</w:t>
      </w:r>
    </w:p>
    <w:p w:rsidR="00B66885" w:rsidRPr="004F1E9E" w:rsidRDefault="00B66885" w:rsidP="00B66885">
      <w:pPr>
        <w:pStyle w:val="a6"/>
        <w:numPr>
          <w:ilvl w:val="0"/>
          <w:numId w:val="2"/>
        </w:numPr>
        <w:spacing w:after="0" w:line="240" w:lineRule="auto"/>
        <w:jc w:val="both"/>
        <w:rPr>
          <w:rStyle w:val="a3"/>
          <w:rFonts w:eastAsiaTheme="minorHAnsi"/>
          <w:b w:val="0"/>
          <w:sz w:val="20"/>
          <w:szCs w:val="20"/>
          <w:lang w:val="ru-RU" w:eastAsia="en-US"/>
        </w:rPr>
      </w:pPr>
      <w:r w:rsidRPr="004F1E9E">
        <w:rPr>
          <w:rStyle w:val="a3"/>
          <w:rFonts w:eastAsiaTheme="minorHAnsi"/>
          <w:b w:val="0"/>
          <w:sz w:val="20"/>
          <w:szCs w:val="20"/>
          <w:lang w:val="ru-RU" w:eastAsia="en-US"/>
        </w:rPr>
        <w:t>Определите стиль каждого фрагмента текста. Аргументируйте свою точку зрения.</w:t>
      </w:r>
    </w:p>
    <w:p w:rsidR="00B66885" w:rsidRPr="004F1E9E" w:rsidRDefault="00B66885" w:rsidP="00B66885">
      <w:pPr>
        <w:pStyle w:val="a6"/>
        <w:numPr>
          <w:ilvl w:val="0"/>
          <w:numId w:val="2"/>
        </w:numPr>
        <w:spacing w:after="0" w:line="240" w:lineRule="auto"/>
        <w:jc w:val="both"/>
        <w:rPr>
          <w:rStyle w:val="a3"/>
          <w:rFonts w:eastAsiaTheme="minorHAnsi"/>
          <w:b w:val="0"/>
          <w:sz w:val="20"/>
          <w:szCs w:val="20"/>
          <w:lang w:val="ru-RU" w:eastAsia="en-US"/>
        </w:rPr>
      </w:pPr>
      <w:r w:rsidRPr="004F1E9E">
        <w:rPr>
          <w:rStyle w:val="a3"/>
          <w:rFonts w:eastAsiaTheme="minorHAnsi"/>
          <w:b w:val="0"/>
          <w:sz w:val="20"/>
          <w:szCs w:val="20"/>
          <w:lang w:val="ru-RU" w:eastAsia="en-US"/>
        </w:rPr>
        <w:t>Что значат аббревиатуры: Минюст, Минтруда, Генпрокуратура, ФСБ, ООН?</w:t>
      </w:r>
    </w:p>
    <w:p w:rsidR="00B66885" w:rsidRPr="004F1E9E" w:rsidRDefault="00B66885" w:rsidP="00B66885">
      <w:pPr>
        <w:pStyle w:val="a6"/>
        <w:numPr>
          <w:ilvl w:val="0"/>
          <w:numId w:val="2"/>
        </w:numPr>
        <w:spacing w:after="0" w:line="240" w:lineRule="auto"/>
        <w:jc w:val="both"/>
        <w:rPr>
          <w:rStyle w:val="a3"/>
          <w:rFonts w:eastAsiaTheme="minorHAnsi"/>
          <w:b w:val="0"/>
          <w:sz w:val="20"/>
          <w:szCs w:val="20"/>
          <w:lang w:val="ru-RU" w:eastAsia="en-US"/>
        </w:rPr>
      </w:pPr>
      <w:r w:rsidRPr="004F1E9E">
        <w:rPr>
          <w:rStyle w:val="a3"/>
          <w:rFonts w:eastAsiaTheme="minorHAnsi"/>
          <w:b w:val="0"/>
          <w:sz w:val="20"/>
          <w:szCs w:val="20"/>
          <w:lang w:val="ru-RU" w:eastAsia="en-US"/>
        </w:rPr>
        <w:lastRenderedPageBreak/>
        <w:t>Переведите на немецкий язык: Организация экономического сотрудничества, Совет Европы.</w:t>
      </w:r>
    </w:p>
    <w:p w:rsidR="00B66885" w:rsidRPr="004F1E9E" w:rsidRDefault="00B66885" w:rsidP="00B66885">
      <w:pPr>
        <w:pStyle w:val="a6"/>
        <w:numPr>
          <w:ilvl w:val="0"/>
          <w:numId w:val="2"/>
        </w:numPr>
        <w:spacing w:after="0" w:line="240" w:lineRule="auto"/>
        <w:jc w:val="both"/>
        <w:rPr>
          <w:rStyle w:val="a3"/>
          <w:rFonts w:eastAsiaTheme="minorHAnsi"/>
          <w:b w:val="0"/>
          <w:sz w:val="20"/>
          <w:szCs w:val="20"/>
          <w:lang w:val="ru-RU" w:eastAsia="en-US"/>
        </w:rPr>
      </w:pPr>
      <w:r w:rsidRPr="004F1E9E">
        <w:rPr>
          <w:rStyle w:val="a3"/>
          <w:rFonts w:eastAsiaTheme="minorHAnsi"/>
          <w:b w:val="0"/>
          <w:sz w:val="20"/>
          <w:szCs w:val="20"/>
          <w:lang w:val="ru-RU" w:eastAsia="en-US"/>
        </w:rPr>
        <w:t>Кто является автором проекта рекомендаций по предотвращению коррупции?</w:t>
      </w:r>
    </w:p>
    <w:p w:rsidR="00B66885" w:rsidRPr="004F1E9E" w:rsidRDefault="00B66885" w:rsidP="00B66885">
      <w:pPr>
        <w:pStyle w:val="a6"/>
        <w:numPr>
          <w:ilvl w:val="0"/>
          <w:numId w:val="2"/>
        </w:numPr>
        <w:spacing w:after="0" w:line="240" w:lineRule="auto"/>
        <w:jc w:val="both"/>
        <w:rPr>
          <w:rStyle w:val="a3"/>
          <w:rFonts w:eastAsiaTheme="minorHAnsi"/>
          <w:b w:val="0"/>
          <w:sz w:val="20"/>
          <w:szCs w:val="20"/>
          <w:lang w:val="ru-RU" w:eastAsia="en-US"/>
        </w:rPr>
      </w:pPr>
      <w:r w:rsidRPr="004F1E9E">
        <w:rPr>
          <w:rStyle w:val="a3"/>
          <w:rFonts w:eastAsiaTheme="minorHAnsi"/>
          <w:b w:val="0"/>
          <w:sz w:val="20"/>
          <w:szCs w:val="20"/>
          <w:lang w:val="ru-RU" w:eastAsia="en-US"/>
        </w:rPr>
        <w:t>Какие материалы входят в состав данных рекомендаций?</w:t>
      </w:r>
    </w:p>
    <w:p w:rsidR="00B66885" w:rsidRPr="004F1E9E" w:rsidRDefault="00B66885" w:rsidP="00B66885">
      <w:pPr>
        <w:pStyle w:val="a6"/>
        <w:numPr>
          <w:ilvl w:val="0"/>
          <w:numId w:val="2"/>
        </w:numPr>
        <w:spacing w:after="0" w:line="240" w:lineRule="auto"/>
        <w:jc w:val="both"/>
        <w:rPr>
          <w:rStyle w:val="a3"/>
          <w:rFonts w:eastAsiaTheme="minorHAnsi"/>
          <w:b w:val="0"/>
          <w:sz w:val="20"/>
          <w:szCs w:val="20"/>
          <w:lang w:val="ru-RU" w:eastAsia="en-US"/>
        </w:rPr>
      </w:pPr>
      <w:r w:rsidRPr="004F1E9E">
        <w:rPr>
          <w:rStyle w:val="a3"/>
          <w:rFonts w:eastAsiaTheme="minorHAnsi"/>
          <w:b w:val="0"/>
          <w:sz w:val="20"/>
          <w:szCs w:val="20"/>
          <w:lang w:val="ru-RU" w:eastAsia="en-US"/>
        </w:rPr>
        <w:t>Опишите адресата, к которому обращаются авторы рекомендаций: образование, должность, стаж работы (</w:t>
      </w:r>
      <w:r w:rsidRPr="004F1E9E">
        <w:rPr>
          <w:rStyle w:val="a3"/>
          <w:rFonts w:eastAsiaTheme="minorHAnsi"/>
          <w:b w:val="0"/>
          <w:sz w:val="20"/>
          <w:szCs w:val="20"/>
          <w:lang w:eastAsia="en-US"/>
        </w:rPr>
        <w:t>Dienstzeit</w:t>
      </w:r>
      <w:r w:rsidRPr="004F1E9E">
        <w:rPr>
          <w:rStyle w:val="a3"/>
          <w:rFonts w:eastAsiaTheme="minorHAnsi"/>
          <w:b w:val="0"/>
          <w:sz w:val="20"/>
          <w:szCs w:val="20"/>
          <w:lang w:val="ru-RU" w:eastAsia="en-US"/>
        </w:rPr>
        <w:t>), отношение к работе. Как Вы его себе представляете (внешность, одежда, поведение)?</w:t>
      </w:r>
    </w:p>
    <w:p w:rsidR="00B66885" w:rsidRPr="004F1E9E" w:rsidRDefault="00B66885" w:rsidP="00B66885">
      <w:pPr>
        <w:pStyle w:val="a6"/>
        <w:numPr>
          <w:ilvl w:val="0"/>
          <w:numId w:val="2"/>
        </w:numPr>
        <w:spacing w:after="0" w:line="240" w:lineRule="auto"/>
        <w:jc w:val="both"/>
        <w:rPr>
          <w:rStyle w:val="a3"/>
          <w:rFonts w:eastAsiaTheme="minorHAnsi"/>
          <w:b w:val="0"/>
          <w:sz w:val="20"/>
          <w:szCs w:val="20"/>
          <w:lang w:val="ru-RU" w:eastAsia="en-US"/>
        </w:rPr>
      </w:pPr>
      <w:r w:rsidRPr="004F1E9E">
        <w:rPr>
          <w:rStyle w:val="a3"/>
          <w:rFonts w:eastAsiaTheme="minorHAnsi"/>
          <w:b w:val="0"/>
          <w:sz w:val="20"/>
          <w:szCs w:val="20"/>
          <w:lang w:val="ru-RU" w:eastAsia="en-US"/>
        </w:rPr>
        <w:t>В чем официальная причина к созданию подобного документа?</w:t>
      </w:r>
    </w:p>
    <w:p w:rsidR="00B66885" w:rsidRPr="004F1E9E" w:rsidRDefault="00B66885" w:rsidP="00B66885">
      <w:pPr>
        <w:pStyle w:val="a6"/>
        <w:numPr>
          <w:ilvl w:val="0"/>
          <w:numId w:val="2"/>
        </w:numPr>
        <w:spacing w:after="0" w:line="240" w:lineRule="auto"/>
        <w:jc w:val="both"/>
        <w:rPr>
          <w:rStyle w:val="a3"/>
          <w:rFonts w:eastAsiaTheme="minorHAnsi"/>
          <w:b w:val="0"/>
          <w:sz w:val="20"/>
          <w:szCs w:val="20"/>
          <w:lang w:val="ru-RU" w:eastAsia="en-US"/>
        </w:rPr>
      </w:pPr>
      <w:r w:rsidRPr="004F1E9E">
        <w:rPr>
          <w:rStyle w:val="a3"/>
          <w:rFonts w:eastAsiaTheme="minorHAnsi"/>
          <w:b w:val="0"/>
          <w:sz w:val="20"/>
          <w:szCs w:val="20"/>
          <w:lang w:val="ru-RU" w:eastAsia="en-US"/>
        </w:rPr>
        <w:t>Обязателен ли он к исполнению чиновниками?</w:t>
      </w:r>
    </w:p>
    <w:p w:rsidR="00B66885" w:rsidRPr="004F1E9E" w:rsidRDefault="00B66885" w:rsidP="00B66885">
      <w:pPr>
        <w:pStyle w:val="a6"/>
        <w:numPr>
          <w:ilvl w:val="0"/>
          <w:numId w:val="2"/>
        </w:numPr>
        <w:spacing w:after="0" w:line="240" w:lineRule="auto"/>
        <w:jc w:val="both"/>
        <w:rPr>
          <w:rStyle w:val="a3"/>
          <w:rFonts w:eastAsiaTheme="minorHAnsi"/>
          <w:b w:val="0"/>
          <w:sz w:val="20"/>
          <w:szCs w:val="20"/>
          <w:lang w:val="ru-RU" w:eastAsia="en-US"/>
        </w:rPr>
      </w:pPr>
      <w:r w:rsidRPr="004F1E9E">
        <w:rPr>
          <w:rStyle w:val="a3"/>
          <w:rFonts w:eastAsiaTheme="minorHAnsi"/>
          <w:b w:val="0"/>
          <w:sz w:val="20"/>
          <w:szCs w:val="20"/>
          <w:lang w:val="ru-RU" w:eastAsia="en-US"/>
        </w:rPr>
        <w:t>Какой дополнительный эффект видит пресса в создании списка запрещенных фраз и жестов?</w:t>
      </w:r>
    </w:p>
    <w:p w:rsidR="00B66885" w:rsidRPr="004F1E9E" w:rsidRDefault="00B66885" w:rsidP="00B66885">
      <w:pPr>
        <w:pStyle w:val="a6"/>
        <w:numPr>
          <w:ilvl w:val="0"/>
          <w:numId w:val="2"/>
        </w:numPr>
        <w:spacing w:after="0" w:line="240" w:lineRule="auto"/>
        <w:jc w:val="both"/>
        <w:rPr>
          <w:rStyle w:val="a3"/>
          <w:rFonts w:eastAsiaTheme="minorHAnsi"/>
          <w:b w:val="0"/>
          <w:sz w:val="20"/>
          <w:szCs w:val="20"/>
          <w:lang w:val="ru-RU" w:eastAsia="en-US"/>
        </w:rPr>
      </w:pPr>
      <w:r w:rsidRPr="004F1E9E">
        <w:rPr>
          <w:rStyle w:val="a3"/>
          <w:rFonts w:eastAsiaTheme="minorHAnsi"/>
          <w:b w:val="0"/>
          <w:sz w:val="20"/>
          <w:szCs w:val="20"/>
          <w:lang w:val="ru-RU" w:eastAsia="en-US"/>
        </w:rPr>
        <w:t>Перечитайте еще раз список невербальных намеков (</w:t>
      </w:r>
      <w:r w:rsidRPr="004F1E9E">
        <w:rPr>
          <w:rStyle w:val="a3"/>
          <w:rFonts w:eastAsiaTheme="minorHAnsi"/>
          <w:b w:val="0"/>
          <w:sz w:val="20"/>
          <w:szCs w:val="20"/>
          <w:lang w:eastAsia="en-US"/>
        </w:rPr>
        <w:t>non</w:t>
      </w:r>
      <w:r w:rsidRPr="004F1E9E">
        <w:rPr>
          <w:rStyle w:val="a3"/>
          <w:rFonts w:eastAsiaTheme="minorHAnsi"/>
          <w:b w:val="0"/>
          <w:sz w:val="20"/>
          <w:szCs w:val="20"/>
          <w:lang w:val="ru-RU" w:eastAsia="en-US"/>
        </w:rPr>
        <w:t>-</w:t>
      </w:r>
      <w:r w:rsidRPr="004F1E9E">
        <w:rPr>
          <w:rStyle w:val="a3"/>
          <w:rFonts w:eastAsiaTheme="minorHAnsi"/>
          <w:b w:val="0"/>
          <w:sz w:val="20"/>
          <w:szCs w:val="20"/>
          <w:lang w:eastAsia="en-US"/>
        </w:rPr>
        <w:t>verbale</w:t>
      </w:r>
      <w:r w:rsidRPr="004F1E9E">
        <w:rPr>
          <w:rStyle w:val="a3"/>
          <w:rFonts w:eastAsiaTheme="minorHAnsi"/>
          <w:b w:val="0"/>
          <w:sz w:val="20"/>
          <w:szCs w:val="20"/>
          <w:lang w:val="ru-RU" w:eastAsia="en-US"/>
        </w:rPr>
        <w:t xml:space="preserve"> </w:t>
      </w:r>
      <w:r w:rsidRPr="004F1E9E">
        <w:rPr>
          <w:rStyle w:val="a3"/>
          <w:rFonts w:eastAsiaTheme="minorHAnsi"/>
          <w:b w:val="0"/>
          <w:sz w:val="20"/>
          <w:szCs w:val="20"/>
          <w:lang w:eastAsia="en-US"/>
        </w:rPr>
        <w:t>Andeutungen</w:t>
      </w:r>
      <w:r w:rsidRPr="004F1E9E">
        <w:rPr>
          <w:rStyle w:val="a3"/>
          <w:rFonts w:eastAsiaTheme="minorHAnsi"/>
          <w:b w:val="0"/>
          <w:sz w:val="20"/>
          <w:szCs w:val="20"/>
          <w:lang w:val="ru-RU" w:eastAsia="en-US"/>
        </w:rPr>
        <w:t>) на взятку и скажите – как они были бы поняты представителями вашей нации (жителями вашей страны).</w:t>
      </w:r>
    </w:p>
    <w:p w:rsidR="00991217" w:rsidRPr="00B66885" w:rsidRDefault="00991217">
      <w:pPr>
        <w:rPr>
          <w:lang w:val="ru-RU"/>
        </w:rPr>
      </w:pPr>
      <w:bookmarkStart w:id="0" w:name="_GoBack"/>
      <w:bookmarkEnd w:id="0"/>
    </w:p>
    <w:sectPr w:rsidR="00991217" w:rsidRPr="00B668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0865"/>
    <w:multiLevelType w:val="hybridMultilevel"/>
    <w:tmpl w:val="0D746CFC"/>
    <w:lvl w:ilvl="0" w:tplc="70340A14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702BF"/>
    <w:multiLevelType w:val="hybridMultilevel"/>
    <w:tmpl w:val="265E2E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14"/>
    <w:rsid w:val="000022A2"/>
    <w:rsid w:val="00005877"/>
    <w:rsid w:val="00017E62"/>
    <w:rsid w:val="00033434"/>
    <w:rsid w:val="000435B7"/>
    <w:rsid w:val="000535AC"/>
    <w:rsid w:val="00085DDC"/>
    <w:rsid w:val="00091F2C"/>
    <w:rsid w:val="000B1DF8"/>
    <w:rsid w:val="000B3BD9"/>
    <w:rsid w:val="000D5C79"/>
    <w:rsid w:val="000E28BC"/>
    <w:rsid w:val="000F0495"/>
    <w:rsid w:val="000F4077"/>
    <w:rsid w:val="001122D6"/>
    <w:rsid w:val="00113EFE"/>
    <w:rsid w:val="00122188"/>
    <w:rsid w:val="001309DC"/>
    <w:rsid w:val="001315CB"/>
    <w:rsid w:val="001362D2"/>
    <w:rsid w:val="001471AC"/>
    <w:rsid w:val="001500B8"/>
    <w:rsid w:val="001741D2"/>
    <w:rsid w:val="00180AFD"/>
    <w:rsid w:val="00183DFF"/>
    <w:rsid w:val="0018549A"/>
    <w:rsid w:val="00186F66"/>
    <w:rsid w:val="0019313A"/>
    <w:rsid w:val="0019384A"/>
    <w:rsid w:val="001A26D8"/>
    <w:rsid w:val="001B1A7C"/>
    <w:rsid w:val="001B3E22"/>
    <w:rsid w:val="001E53E4"/>
    <w:rsid w:val="001E6230"/>
    <w:rsid w:val="00217725"/>
    <w:rsid w:val="00223137"/>
    <w:rsid w:val="00224168"/>
    <w:rsid w:val="00240A3B"/>
    <w:rsid w:val="00243F8D"/>
    <w:rsid w:val="00244895"/>
    <w:rsid w:val="00267560"/>
    <w:rsid w:val="0027239A"/>
    <w:rsid w:val="002820E2"/>
    <w:rsid w:val="00282735"/>
    <w:rsid w:val="00283803"/>
    <w:rsid w:val="0028389C"/>
    <w:rsid w:val="00294F27"/>
    <w:rsid w:val="002A003A"/>
    <w:rsid w:val="002B6F6E"/>
    <w:rsid w:val="002C2465"/>
    <w:rsid w:val="002C698E"/>
    <w:rsid w:val="002D147F"/>
    <w:rsid w:val="002D4542"/>
    <w:rsid w:val="002E5985"/>
    <w:rsid w:val="002F7BB2"/>
    <w:rsid w:val="00307642"/>
    <w:rsid w:val="003204C6"/>
    <w:rsid w:val="0032073E"/>
    <w:rsid w:val="003265F1"/>
    <w:rsid w:val="003342FF"/>
    <w:rsid w:val="00334442"/>
    <w:rsid w:val="00335F4A"/>
    <w:rsid w:val="00336AE4"/>
    <w:rsid w:val="00342242"/>
    <w:rsid w:val="003459D6"/>
    <w:rsid w:val="003617F1"/>
    <w:rsid w:val="00371309"/>
    <w:rsid w:val="0037551B"/>
    <w:rsid w:val="003957FC"/>
    <w:rsid w:val="00396FD4"/>
    <w:rsid w:val="003A6D87"/>
    <w:rsid w:val="003A7069"/>
    <w:rsid w:val="003B2988"/>
    <w:rsid w:val="003B29BC"/>
    <w:rsid w:val="003D4AFD"/>
    <w:rsid w:val="00416D5C"/>
    <w:rsid w:val="004171BF"/>
    <w:rsid w:val="004335E0"/>
    <w:rsid w:val="004365ED"/>
    <w:rsid w:val="004407C2"/>
    <w:rsid w:val="00447801"/>
    <w:rsid w:val="00457C27"/>
    <w:rsid w:val="00465F47"/>
    <w:rsid w:val="004666EB"/>
    <w:rsid w:val="00470806"/>
    <w:rsid w:val="00494001"/>
    <w:rsid w:val="004941B0"/>
    <w:rsid w:val="00494D8A"/>
    <w:rsid w:val="00495A84"/>
    <w:rsid w:val="00497DCF"/>
    <w:rsid w:val="004A477E"/>
    <w:rsid w:val="004B6B4D"/>
    <w:rsid w:val="004B7611"/>
    <w:rsid w:val="004C6299"/>
    <w:rsid w:val="004D6A77"/>
    <w:rsid w:val="004D6CE1"/>
    <w:rsid w:val="004D7E32"/>
    <w:rsid w:val="004E34BD"/>
    <w:rsid w:val="004E4A6D"/>
    <w:rsid w:val="004E4AA3"/>
    <w:rsid w:val="004F1C3F"/>
    <w:rsid w:val="004F363E"/>
    <w:rsid w:val="004F5F91"/>
    <w:rsid w:val="00504E18"/>
    <w:rsid w:val="00504F49"/>
    <w:rsid w:val="00513114"/>
    <w:rsid w:val="00513B28"/>
    <w:rsid w:val="005177C4"/>
    <w:rsid w:val="00520933"/>
    <w:rsid w:val="00523609"/>
    <w:rsid w:val="005262D9"/>
    <w:rsid w:val="005270FC"/>
    <w:rsid w:val="00530F1B"/>
    <w:rsid w:val="00542594"/>
    <w:rsid w:val="00547E54"/>
    <w:rsid w:val="00553427"/>
    <w:rsid w:val="00553846"/>
    <w:rsid w:val="00563664"/>
    <w:rsid w:val="00566C00"/>
    <w:rsid w:val="00582639"/>
    <w:rsid w:val="005854C5"/>
    <w:rsid w:val="005B03A8"/>
    <w:rsid w:val="005B2DB4"/>
    <w:rsid w:val="005C647F"/>
    <w:rsid w:val="005C6860"/>
    <w:rsid w:val="005E1441"/>
    <w:rsid w:val="005E476D"/>
    <w:rsid w:val="005F39C4"/>
    <w:rsid w:val="005F43C5"/>
    <w:rsid w:val="005F72AB"/>
    <w:rsid w:val="00601241"/>
    <w:rsid w:val="00601DA0"/>
    <w:rsid w:val="006064BD"/>
    <w:rsid w:val="00607E6E"/>
    <w:rsid w:val="00615380"/>
    <w:rsid w:val="0062734E"/>
    <w:rsid w:val="00630B9D"/>
    <w:rsid w:val="0065220D"/>
    <w:rsid w:val="00661F6A"/>
    <w:rsid w:val="00663FEC"/>
    <w:rsid w:val="00682464"/>
    <w:rsid w:val="00682D7B"/>
    <w:rsid w:val="00694C49"/>
    <w:rsid w:val="00696400"/>
    <w:rsid w:val="006B7D35"/>
    <w:rsid w:val="006D7D08"/>
    <w:rsid w:val="006E0ABF"/>
    <w:rsid w:val="006F6DDD"/>
    <w:rsid w:val="007010C8"/>
    <w:rsid w:val="0071713B"/>
    <w:rsid w:val="00720D6A"/>
    <w:rsid w:val="0072344F"/>
    <w:rsid w:val="007378C2"/>
    <w:rsid w:val="00741251"/>
    <w:rsid w:val="007454B9"/>
    <w:rsid w:val="00777174"/>
    <w:rsid w:val="007852DF"/>
    <w:rsid w:val="00786068"/>
    <w:rsid w:val="0079258B"/>
    <w:rsid w:val="00795745"/>
    <w:rsid w:val="007A0E37"/>
    <w:rsid w:val="007A30CF"/>
    <w:rsid w:val="007A554D"/>
    <w:rsid w:val="007B29E5"/>
    <w:rsid w:val="007B676C"/>
    <w:rsid w:val="007C77E0"/>
    <w:rsid w:val="007D5CD2"/>
    <w:rsid w:val="007E00C0"/>
    <w:rsid w:val="007F1478"/>
    <w:rsid w:val="007F6048"/>
    <w:rsid w:val="008126DC"/>
    <w:rsid w:val="00814FF0"/>
    <w:rsid w:val="00824A16"/>
    <w:rsid w:val="008473DC"/>
    <w:rsid w:val="00861265"/>
    <w:rsid w:val="00887345"/>
    <w:rsid w:val="00887F73"/>
    <w:rsid w:val="008945A2"/>
    <w:rsid w:val="008A3574"/>
    <w:rsid w:val="008A5B69"/>
    <w:rsid w:val="008B19A7"/>
    <w:rsid w:val="008B2822"/>
    <w:rsid w:val="008B4FC8"/>
    <w:rsid w:val="008C7FB3"/>
    <w:rsid w:val="008E2CAB"/>
    <w:rsid w:val="008E4F63"/>
    <w:rsid w:val="008F17EB"/>
    <w:rsid w:val="00906545"/>
    <w:rsid w:val="00906BA7"/>
    <w:rsid w:val="009070A7"/>
    <w:rsid w:val="009141BB"/>
    <w:rsid w:val="00921C47"/>
    <w:rsid w:val="0094194C"/>
    <w:rsid w:val="0095170C"/>
    <w:rsid w:val="00967E6A"/>
    <w:rsid w:val="00974823"/>
    <w:rsid w:val="009763F5"/>
    <w:rsid w:val="00981C6A"/>
    <w:rsid w:val="00991217"/>
    <w:rsid w:val="00995A5F"/>
    <w:rsid w:val="009A3B45"/>
    <w:rsid w:val="009A52C2"/>
    <w:rsid w:val="009B05DE"/>
    <w:rsid w:val="009B75B9"/>
    <w:rsid w:val="009D37D2"/>
    <w:rsid w:val="009E28AA"/>
    <w:rsid w:val="009F42D1"/>
    <w:rsid w:val="00A06C23"/>
    <w:rsid w:val="00A16514"/>
    <w:rsid w:val="00A17575"/>
    <w:rsid w:val="00A32255"/>
    <w:rsid w:val="00A43E8C"/>
    <w:rsid w:val="00A5684D"/>
    <w:rsid w:val="00A80344"/>
    <w:rsid w:val="00A81A08"/>
    <w:rsid w:val="00A85D7B"/>
    <w:rsid w:val="00A948E0"/>
    <w:rsid w:val="00AA3DC3"/>
    <w:rsid w:val="00AA7BD1"/>
    <w:rsid w:val="00AB5201"/>
    <w:rsid w:val="00AB732A"/>
    <w:rsid w:val="00AB786E"/>
    <w:rsid w:val="00AD021D"/>
    <w:rsid w:val="00AD2190"/>
    <w:rsid w:val="00AD2390"/>
    <w:rsid w:val="00AE1205"/>
    <w:rsid w:val="00AE4D01"/>
    <w:rsid w:val="00AF0ACF"/>
    <w:rsid w:val="00B00B39"/>
    <w:rsid w:val="00B17987"/>
    <w:rsid w:val="00B21DDE"/>
    <w:rsid w:val="00B37B17"/>
    <w:rsid w:val="00B50952"/>
    <w:rsid w:val="00B60A34"/>
    <w:rsid w:val="00B6194D"/>
    <w:rsid w:val="00B62907"/>
    <w:rsid w:val="00B66885"/>
    <w:rsid w:val="00B70317"/>
    <w:rsid w:val="00B740B7"/>
    <w:rsid w:val="00B833A5"/>
    <w:rsid w:val="00B847AE"/>
    <w:rsid w:val="00B87226"/>
    <w:rsid w:val="00B90B04"/>
    <w:rsid w:val="00B915B8"/>
    <w:rsid w:val="00B97F44"/>
    <w:rsid w:val="00BA4933"/>
    <w:rsid w:val="00BB372A"/>
    <w:rsid w:val="00BB53FC"/>
    <w:rsid w:val="00BC1A2E"/>
    <w:rsid w:val="00BC24DE"/>
    <w:rsid w:val="00BC647A"/>
    <w:rsid w:val="00BD0628"/>
    <w:rsid w:val="00BE4771"/>
    <w:rsid w:val="00C1192C"/>
    <w:rsid w:val="00C11F49"/>
    <w:rsid w:val="00C27879"/>
    <w:rsid w:val="00C36B6D"/>
    <w:rsid w:val="00C47B5B"/>
    <w:rsid w:val="00C56175"/>
    <w:rsid w:val="00C57CEB"/>
    <w:rsid w:val="00C728DF"/>
    <w:rsid w:val="00C80D01"/>
    <w:rsid w:val="00C9442F"/>
    <w:rsid w:val="00C94443"/>
    <w:rsid w:val="00C96143"/>
    <w:rsid w:val="00CA1F25"/>
    <w:rsid w:val="00CD2D9F"/>
    <w:rsid w:val="00CD2EFE"/>
    <w:rsid w:val="00CD36FC"/>
    <w:rsid w:val="00CD5288"/>
    <w:rsid w:val="00CE1E5D"/>
    <w:rsid w:val="00CF4F7F"/>
    <w:rsid w:val="00CF6B35"/>
    <w:rsid w:val="00D02F3F"/>
    <w:rsid w:val="00D14410"/>
    <w:rsid w:val="00D14893"/>
    <w:rsid w:val="00D24C65"/>
    <w:rsid w:val="00D325A9"/>
    <w:rsid w:val="00D53C8D"/>
    <w:rsid w:val="00D61A24"/>
    <w:rsid w:val="00D63235"/>
    <w:rsid w:val="00D63CF0"/>
    <w:rsid w:val="00D705D9"/>
    <w:rsid w:val="00D72B79"/>
    <w:rsid w:val="00D744B1"/>
    <w:rsid w:val="00D748F1"/>
    <w:rsid w:val="00D82943"/>
    <w:rsid w:val="00D85610"/>
    <w:rsid w:val="00D9587F"/>
    <w:rsid w:val="00D97C32"/>
    <w:rsid w:val="00DA6A1E"/>
    <w:rsid w:val="00DB0194"/>
    <w:rsid w:val="00DB3213"/>
    <w:rsid w:val="00DB3223"/>
    <w:rsid w:val="00DC5883"/>
    <w:rsid w:val="00DC7535"/>
    <w:rsid w:val="00DD1BBE"/>
    <w:rsid w:val="00DE6A86"/>
    <w:rsid w:val="00DF0CE9"/>
    <w:rsid w:val="00DF5E54"/>
    <w:rsid w:val="00E27803"/>
    <w:rsid w:val="00E30327"/>
    <w:rsid w:val="00E32C41"/>
    <w:rsid w:val="00E44496"/>
    <w:rsid w:val="00E5268B"/>
    <w:rsid w:val="00E70548"/>
    <w:rsid w:val="00E733EE"/>
    <w:rsid w:val="00E87177"/>
    <w:rsid w:val="00E90C80"/>
    <w:rsid w:val="00EA0520"/>
    <w:rsid w:val="00EA2C30"/>
    <w:rsid w:val="00EC1C2E"/>
    <w:rsid w:val="00EC3E5C"/>
    <w:rsid w:val="00ED196D"/>
    <w:rsid w:val="00ED2874"/>
    <w:rsid w:val="00ED3ED6"/>
    <w:rsid w:val="00ED4157"/>
    <w:rsid w:val="00EE50D8"/>
    <w:rsid w:val="00EE5EC9"/>
    <w:rsid w:val="00EF0E7E"/>
    <w:rsid w:val="00EF74CA"/>
    <w:rsid w:val="00F301A2"/>
    <w:rsid w:val="00F309B5"/>
    <w:rsid w:val="00F318FB"/>
    <w:rsid w:val="00F40FB5"/>
    <w:rsid w:val="00F53A60"/>
    <w:rsid w:val="00F66559"/>
    <w:rsid w:val="00F77AE9"/>
    <w:rsid w:val="00FB02C3"/>
    <w:rsid w:val="00FB49F3"/>
    <w:rsid w:val="00FC0BF8"/>
    <w:rsid w:val="00FC1A0B"/>
    <w:rsid w:val="00FD1D2D"/>
    <w:rsid w:val="00FD2990"/>
    <w:rsid w:val="00FE0C84"/>
    <w:rsid w:val="00FE4ACE"/>
    <w:rsid w:val="00F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85"/>
    <w:rPr>
      <w:rFonts w:eastAsiaTheme="minorEastAsia"/>
      <w:lang w:eastAsia="de-DE"/>
    </w:rPr>
  </w:style>
  <w:style w:type="paragraph" w:styleId="1">
    <w:name w:val="heading 1"/>
    <w:basedOn w:val="a"/>
    <w:link w:val="10"/>
    <w:uiPriority w:val="9"/>
    <w:qFormat/>
    <w:rsid w:val="00B66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88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a3">
    <w:name w:val="Strong"/>
    <w:basedOn w:val="a0"/>
    <w:uiPriority w:val="22"/>
    <w:qFormat/>
    <w:rsid w:val="00B66885"/>
    <w:rPr>
      <w:b/>
      <w:bCs/>
    </w:rPr>
  </w:style>
  <w:style w:type="character" w:styleId="a4">
    <w:name w:val="Hyperlink"/>
    <w:basedOn w:val="a0"/>
    <w:uiPriority w:val="99"/>
    <w:unhideWhenUsed/>
    <w:rsid w:val="00B6688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6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66885"/>
    <w:pPr>
      <w:ind w:left="720"/>
      <w:contextualSpacing/>
    </w:pPr>
  </w:style>
  <w:style w:type="character" w:customStyle="1" w:styleId="refresult">
    <w:name w:val="ref_result"/>
    <w:basedOn w:val="a0"/>
    <w:rsid w:val="00B66885"/>
  </w:style>
  <w:style w:type="paragraph" w:styleId="a7">
    <w:name w:val="header"/>
    <w:basedOn w:val="a"/>
    <w:link w:val="a8"/>
    <w:uiPriority w:val="99"/>
    <w:unhideWhenUsed/>
    <w:rsid w:val="00B66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6885"/>
    <w:rPr>
      <w:rFonts w:eastAsiaTheme="minorEastAsia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85"/>
    <w:rPr>
      <w:rFonts w:eastAsiaTheme="minorEastAsia"/>
      <w:lang w:eastAsia="de-DE"/>
    </w:rPr>
  </w:style>
  <w:style w:type="paragraph" w:styleId="1">
    <w:name w:val="heading 1"/>
    <w:basedOn w:val="a"/>
    <w:link w:val="10"/>
    <w:uiPriority w:val="9"/>
    <w:qFormat/>
    <w:rsid w:val="00B66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88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a3">
    <w:name w:val="Strong"/>
    <w:basedOn w:val="a0"/>
    <w:uiPriority w:val="22"/>
    <w:qFormat/>
    <w:rsid w:val="00B66885"/>
    <w:rPr>
      <w:b/>
      <w:bCs/>
    </w:rPr>
  </w:style>
  <w:style w:type="character" w:styleId="a4">
    <w:name w:val="Hyperlink"/>
    <w:basedOn w:val="a0"/>
    <w:uiPriority w:val="99"/>
    <w:unhideWhenUsed/>
    <w:rsid w:val="00B6688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6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66885"/>
    <w:pPr>
      <w:ind w:left="720"/>
      <w:contextualSpacing/>
    </w:pPr>
  </w:style>
  <w:style w:type="character" w:customStyle="1" w:styleId="refresult">
    <w:name w:val="ref_result"/>
    <w:basedOn w:val="a0"/>
    <w:rsid w:val="00B66885"/>
  </w:style>
  <w:style w:type="paragraph" w:styleId="a7">
    <w:name w:val="header"/>
    <w:basedOn w:val="a"/>
    <w:link w:val="a8"/>
    <w:uiPriority w:val="99"/>
    <w:unhideWhenUsed/>
    <w:rsid w:val="00B66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6885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smintrud.ru/docs/mintrud/employment/15" TargetMode="External"/><Relationship Id="rId12" Type="http://schemas.openxmlformats.org/officeDocument/2006/relationships/hyperlink" Target="http://www.baltinfo.ru/2012/07/03/Yuristy-sostavili-slovar-namekov-na-vzyatku-288682" TargetMode="External"/><Relationship Id="rId17" Type="http://schemas.openxmlformats.org/officeDocument/2006/relationships/hyperlink" Target="http://www.newsfiber.com/p/s/h?v=ECZZd2Vl7MS4%3D+ZFGWICCkDuc%3D" TargetMode="External"/><Relationship Id="rId2" Type="http://schemas.openxmlformats.org/officeDocument/2006/relationships/styles" Target="styles.xml"/><Relationship Id="rId16" Type="http://schemas.openxmlformats.org/officeDocument/2006/relationships/hyperlink" Target="http://naar.ru/news/detail/industry_news/3214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evada.ru/books/vestnik-obshchestvennogo-mneniya-383-za-2006-god" TargetMode="External"/><Relationship Id="rId11" Type="http://schemas.openxmlformats.org/officeDocument/2006/relationships/hyperlink" Target="http://www.pravmir.ru/aleksandr-kraveckij-zapret-otdelnyx-fraz-i-namekov-na-vzyatku-mgnovenno-sprovociruet-poyavlenie-drugix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nvest.ru/2013/05/11/vzatka.htm" TargetMode="External"/><Relationship Id="rId10" Type="http://schemas.openxmlformats.org/officeDocument/2006/relationships/hyperlink" Target="http://www.pravmir.ru/aleksandr-kraveckij-zapret-otdelnyx-fraz-i-namekov-na-vzyatku-mgnovenno-sprovociruet-poyavlenie-drugix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osmintrud.ru/docs/mintrud/employment/15" TargetMode="External"/><Relationship Id="rId14" Type="http://schemas.openxmlformats.org/officeDocument/2006/relationships/hyperlink" Target="http://zakon.ru/Discussions/specsluzhby_vspomnili_rodnuyu_rech__v_nej_poishhut_skrytuyu_vzyatku/69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1395</Words>
  <Characters>8790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Krüger</dc:creator>
  <cp:keywords/>
  <dc:description/>
  <cp:lastModifiedBy>Uwe Krüger</cp:lastModifiedBy>
  <cp:revision>2</cp:revision>
  <dcterms:created xsi:type="dcterms:W3CDTF">2015-09-07T11:13:00Z</dcterms:created>
  <dcterms:modified xsi:type="dcterms:W3CDTF">2015-09-07T11:13:00Z</dcterms:modified>
</cp:coreProperties>
</file>