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32" w:rsidRPr="00447532" w:rsidRDefault="00447532" w:rsidP="004475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47532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Екатерина Львовна, </w:t>
      </w:r>
      <w:proofErr w:type="spellStart"/>
      <w:r w:rsidRPr="00447532">
        <w:rPr>
          <w:rFonts w:ascii="Times New Roman" w:hAnsi="Times New Roman" w:cs="Times New Roman"/>
          <w:sz w:val="28"/>
          <w:szCs w:val="28"/>
          <w:lang w:val="ru-RU"/>
        </w:rPr>
        <w:t>к.п.</w:t>
      </w:r>
      <w:proofErr w:type="gramStart"/>
      <w:r w:rsidRPr="00447532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4475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7532" w:rsidRPr="00447532" w:rsidRDefault="00447532" w:rsidP="004475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сотрудник Института иностранных языков и медиа-технологий Университета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Грайфсвальда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(ФРГ), ответственный секретарь Правления Международного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методсовета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многоязычия и межкультурной коммуникации; руководитель </w:t>
      </w:r>
      <w:r>
        <w:rPr>
          <w:rFonts w:ascii="Times New Roman" w:hAnsi="Times New Roman" w:cs="Times New Roman"/>
          <w:sz w:val="28"/>
          <w:szCs w:val="28"/>
        </w:rPr>
        <w:t>http</w:t>
      </w:r>
      <w:r w:rsidRPr="00447532"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bilingual</w:t>
      </w:r>
      <w:r w:rsidRPr="0044753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online</w:t>
      </w:r>
      <w:r w:rsidRPr="0044753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</w:p>
    <w:p w:rsidR="00416D97" w:rsidRDefault="00416D97" w:rsidP="004475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E. </w:t>
      </w:r>
      <w:proofErr w:type="spellStart"/>
      <w:r>
        <w:rPr>
          <w:rFonts w:ascii="Times New Roman" w:hAnsi="Times New Roman" w:cs="Times New Roman"/>
          <w:sz w:val="28"/>
          <w:szCs w:val="28"/>
        </w:rPr>
        <w:t>Koudrjavtseva</w:t>
      </w:r>
      <w:proofErr w:type="spellEnd"/>
    </w:p>
    <w:p w:rsidR="00416D97" w:rsidRDefault="00416D97" w:rsidP="004475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Hägerfelder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Weg 4</w:t>
      </w:r>
    </w:p>
    <w:p w:rsidR="00416D97" w:rsidRPr="00AA18DE" w:rsidRDefault="00416D97" w:rsidP="004475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A18DE">
        <w:rPr>
          <w:rFonts w:ascii="Times New Roman" w:hAnsi="Times New Roman" w:cs="Times New Roman"/>
          <w:sz w:val="28"/>
          <w:szCs w:val="28"/>
          <w:lang w:val="ru-RU"/>
        </w:rPr>
        <w:t xml:space="preserve">18276 </w:t>
      </w:r>
      <w:proofErr w:type="spellStart"/>
      <w:r>
        <w:rPr>
          <w:rFonts w:ascii="Times New Roman" w:hAnsi="Times New Roman" w:cs="Times New Roman"/>
          <w:sz w:val="28"/>
          <w:szCs w:val="28"/>
        </w:rPr>
        <w:t>Gutow</w:t>
      </w:r>
      <w:proofErr w:type="spellEnd"/>
    </w:p>
    <w:p w:rsidR="00416D97" w:rsidRPr="00AA18DE" w:rsidRDefault="00416D97" w:rsidP="004475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Germany</w:t>
      </w:r>
    </w:p>
    <w:p w:rsidR="00447532" w:rsidRPr="00AA18DE" w:rsidRDefault="00447532" w:rsidP="004475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ekoudrjavtseva</w:t>
      </w:r>
      <w:proofErr w:type="spellEnd"/>
      <w:r w:rsidRPr="00AA18DE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yahoo</w:t>
      </w:r>
      <w:r w:rsidRPr="00AA18D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</w:p>
    <w:p w:rsidR="00447532" w:rsidRDefault="00447532" w:rsidP="004475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64CF" w:rsidRDefault="00447532" w:rsidP="004475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6F002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D406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РЕЕМСТВЕННОСТЬ ОБРАЗОВАНИЯ </w:t>
      </w:r>
      <w:bookmarkEnd w:id="0"/>
      <w:r w:rsidR="00D40649">
        <w:rPr>
          <w:rFonts w:ascii="Times New Roman" w:hAnsi="Times New Roman" w:cs="Times New Roman"/>
          <w:b/>
          <w:sz w:val="28"/>
          <w:szCs w:val="28"/>
          <w:lang w:val="ru-RU"/>
        </w:rPr>
        <w:t>И СПЕЦИФИКА ЕЕ РЕАЛИЗАЦИИ В ПОЛИКУЛЬТУРНОЙ СРЕДЕ</w:t>
      </w:r>
      <w:r w:rsidRPr="006F00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D40649">
        <w:rPr>
          <w:rFonts w:ascii="Times New Roman" w:hAnsi="Times New Roman" w:cs="Times New Roman"/>
          <w:b/>
          <w:sz w:val="28"/>
          <w:szCs w:val="28"/>
          <w:lang w:val="ru-RU"/>
        </w:rPr>
        <w:t>СЕМЬЯ</w:t>
      </w:r>
      <w:r w:rsidRPr="006F00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ДОО – </w:t>
      </w:r>
      <w:r w:rsidR="00D40649">
        <w:rPr>
          <w:rFonts w:ascii="Times New Roman" w:hAnsi="Times New Roman" w:cs="Times New Roman"/>
          <w:b/>
          <w:sz w:val="28"/>
          <w:szCs w:val="28"/>
          <w:lang w:val="ru-RU"/>
        </w:rPr>
        <w:t>ШКОЛА –</w:t>
      </w:r>
      <w:r w:rsidRPr="006F00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649">
        <w:rPr>
          <w:rFonts w:ascii="Times New Roman" w:hAnsi="Times New Roman" w:cs="Times New Roman"/>
          <w:b/>
          <w:sz w:val="28"/>
          <w:szCs w:val="28"/>
          <w:lang w:val="ru-RU"/>
        </w:rPr>
        <w:t>ВУЗ</w:t>
      </w:r>
    </w:p>
    <w:p w:rsidR="00835FEC" w:rsidRDefault="00835FEC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0649" w:rsidRDefault="00D40649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Е.Л. Кудрявцева</w:t>
      </w:r>
    </w:p>
    <w:p w:rsidR="004D2B41" w:rsidRDefault="004D2B41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Кудрявцева Екатерина Львовна</w:t>
      </w:r>
    </w:p>
    <w:p w:rsidR="004D2B41" w:rsidRDefault="004D2B41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2B41" w:rsidRDefault="004D2B41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педагогика, РКН, РКИ, межкультурная коммуникация</w:t>
      </w:r>
    </w:p>
    <w:p w:rsidR="004D2B41" w:rsidRPr="00D03BDD" w:rsidRDefault="00D03BDD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educational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theory, </w:t>
      </w:r>
      <w:r w:rsidRPr="00D03BDD">
        <w:rPr>
          <w:rFonts w:ascii="Times New Roman" w:hAnsi="Times New Roman" w:cs="Times New Roman"/>
          <w:b/>
          <w:sz w:val="28"/>
          <w:szCs w:val="28"/>
          <w:lang w:val="en-US"/>
        </w:rPr>
        <w:t>Russian as a foreign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 mother</w:t>
      </w:r>
      <w:r w:rsidRPr="00D03B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language, intercultural communication</w:t>
      </w:r>
    </w:p>
    <w:p w:rsidR="00835FEC" w:rsidRPr="00D03BDD" w:rsidRDefault="00835FEC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0649" w:rsidRDefault="00D40649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Институт иностранных языков и медиа-технологий Университет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Грайфсвальда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Банхофштрассе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50, 17487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Грайфсвальд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Германия</w:t>
      </w:r>
    </w:p>
    <w:p w:rsidR="00AF1E5C" w:rsidRPr="00AF1E5C" w:rsidRDefault="00AF1E5C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1E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Правление </w:t>
      </w:r>
      <w:proofErr w:type="gramStart"/>
      <w:r w:rsidRPr="00AF1E5C">
        <w:rPr>
          <w:rFonts w:ascii="Times New Roman" w:hAnsi="Times New Roman" w:cs="Times New Roman"/>
          <w:b/>
          <w:sz w:val="28"/>
          <w:szCs w:val="28"/>
          <w:lang w:val="ru-RU"/>
        </w:rPr>
        <w:t>Международного</w:t>
      </w:r>
      <w:proofErr w:type="gramEnd"/>
      <w:r w:rsidRPr="00AF1E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F1E5C">
        <w:rPr>
          <w:rFonts w:ascii="Times New Roman" w:hAnsi="Times New Roman" w:cs="Times New Roman"/>
          <w:b/>
          <w:sz w:val="28"/>
          <w:szCs w:val="28"/>
          <w:lang w:val="ru-RU"/>
        </w:rPr>
        <w:t>методсовета</w:t>
      </w:r>
      <w:proofErr w:type="spellEnd"/>
      <w:r w:rsidRPr="00AF1E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вопросам многоязычия и межкультурной коммуникации</w:t>
      </w:r>
    </w:p>
    <w:p w:rsidR="00AF1E5C" w:rsidRPr="00AF1E5C" w:rsidRDefault="00AF1E5C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F1E5C">
        <w:rPr>
          <w:rFonts w:ascii="Times New Roman" w:hAnsi="Times New Roman" w:cs="Times New Roman"/>
          <w:b/>
          <w:sz w:val="28"/>
          <w:szCs w:val="28"/>
          <w:lang w:val="ru-RU"/>
        </w:rPr>
        <w:t>Хэгерфельдер</w:t>
      </w:r>
      <w:proofErr w:type="spellEnd"/>
      <w:r w:rsidRPr="00AF1E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Вег 4, 18276 Гутов, Германия</w:t>
      </w:r>
    </w:p>
    <w:p w:rsidR="00D40649" w:rsidRDefault="00D40649" w:rsidP="00D406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6913" w:rsidRPr="00E27828" w:rsidRDefault="00D40649" w:rsidP="005869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D40649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lastRenderedPageBreak/>
        <w:t>Краткая аннотация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: </w:t>
      </w:r>
      <w:r w:rsidR="00586913" w:rsidRPr="00CD45E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Многоязычие</w:t>
      </w:r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как явление лингвистического и экстралингвистического порядка является не более чем инструментом для обслуживания иных уровней человеческого сознания и деятельности. Лингвистическая составляющая естественного многоязычия располагается и реализуется в ряду иных компетенций: </w:t>
      </w:r>
      <w:proofErr w:type="spellStart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соци</w:t>
      </w:r>
      <w:proofErr w:type="gramStart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о</w:t>
      </w:r>
      <w:proofErr w:type="spellEnd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-</w:t>
      </w:r>
      <w:proofErr w:type="gramEnd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медиа-, Я-, межкультурной. Язык, выдвигаемый нами при проведении тестирования, протоколировании наблюдений и т.д. на первый план, - здесь принимает подчиненную, инструментальную функцию, «выражая» и «отражая» вовне специфику внутреннего мира </w:t>
      </w:r>
      <w:proofErr w:type="spellStart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дву</w:t>
      </w:r>
      <w:proofErr w:type="spellEnd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- или многоязычной личности. Исходная принадлежность билингва к двум культурам, традициям, национальным картинам мира; результирующая (при корректном выстраивании индивидуального образовательного маршрута) из них – </w:t>
      </w:r>
      <w:proofErr w:type="spellStart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интеркультурность</w:t>
      </w:r>
      <w:proofErr w:type="spellEnd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- вот тот фундамент, на котором родители и педагоги во взаимодействии с ребенком могут выстроить здание креативности/ </w:t>
      </w:r>
      <w:proofErr w:type="spellStart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самоактуализации</w:t>
      </w:r>
      <w:proofErr w:type="spellEnd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бинарного и многогранного видения мира, вне привязанности </w:t>
      </w:r>
      <w:proofErr w:type="gramStart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к</w:t>
      </w:r>
      <w:proofErr w:type="gramEnd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единичным </w:t>
      </w:r>
      <w:proofErr w:type="spellStart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функциональностям</w:t>
      </w:r>
      <w:proofErr w:type="spellEnd"/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И процесс этот оптимально облечь в форму, отвечающую потребностям и </w:t>
      </w:r>
      <w:r w:rsidR="00586913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586913" w:rsidRPr="00357ED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компетенциям</w:t>
      </w:r>
      <w:r w:rsidR="00586913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586913" w:rsidRPr="00E278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самого ученика.</w:t>
      </w:r>
    </w:p>
    <w:p w:rsidR="00586913" w:rsidRPr="00E27828" w:rsidRDefault="00586913" w:rsidP="0058691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</w:pPr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Ключевые слова: </w:t>
      </w:r>
      <w:r w:rsidR="005D7D6F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«Т</w:t>
      </w:r>
      <w:r w:rsidR="004559FD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реугольник взаимной интеграционной сохранности</w:t>
      </w:r>
      <w:r w:rsidR="005D7D6F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»</w:t>
      </w:r>
      <w:r w:rsidR="004559FD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, </w:t>
      </w:r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многоязычие, естественный и благоприобретенный билингвизм, языки социализации, </w:t>
      </w:r>
      <w:r w:rsidR="005D7D6F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«Лестница развития креативности»</w:t>
      </w:r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, </w:t>
      </w:r>
      <w:proofErr w:type="spellStart"/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интеркультурность</w:t>
      </w:r>
      <w:proofErr w:type="spellEnd"/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, межкультурная компетенция, </w:t>
      </w:r>
      <w:proofErr w:type="spellStart"/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самоактуализация</w:t>
      </w:r>
      <w:proofErr w:type="spellEnd"/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, </w:t>
      </w:r>
      <w:proofErr w:type="spellStart"/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геймификация</w:t>
      </w:r>
      <w:proofErr w:type="spellEnd"/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 образоват</w:t>
      </w:r>
      <w:r w:rsidR="00543E29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ельного процесса, инновационные</w:t>
      </w:r>
      <w:r w:rsidR="00543E29" w:rsidRPr="00543E29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/ </w:t>
      </w:r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игровые технологии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 xml:space="preserve">, </w:t>
      </w:r>
      <w:r w:rsidRPr="00CD45ED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проектная деятельность</w:t>
      </w:r>
      <w:r w:rsidRPr="00E27828">
        <w:rPr>
          <w:rFonts w:ascii="Times New Roman" w:eastAsia="Times New Roman" w:hAnsi="Times New Roman" w:cs="Times New Roman"/>
          <w:i/>
          <w:sz w:val="28"/>
          <w:szCs w:val="28"/>
          <w:lang w:val="ru-RU" w:eastAsia="de-DE"/>
        </w:rPr>
        <w:t>.</w:t>
      </w:r>
    </w:p>
    <w:p w:rsidR="00586913" w:rsidRDefault="00586913" w:rsidP="005869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D1CD7" w:rsidRDefault="002D1CD7" w:rsidP="002D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Преемственность образования реализуется и проживается его субъектами (детьми, педагогами, родителями, общественными институтами) как в содержательном (внутреннем), так и во внешнем (оформлении образовательного пространства) аспектах. Причем, в их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неразрывной совокупности. </w:t>
      </w:r>
      <w:r w:rsidR="0028601F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</w:t>
      </w:r>
      <w:r w:rsidR="00C35BF1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показателями преемственности в условиях глобального поликультурного образовательного пространства являются: </w:t>
      </w:r>
    </w:p>
    <w:p w:rsidR="00C35BF1" w:rsidRPr="00EE52AC" w:rsidRDefault="00C35BF1" w:rsidP="002D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непрерывность и системность регулярного, дополнительного и самообразования и их взаимодействие в едином процессе «образования длиною в жизнь»</w:t>
      </w:r>
      <w:r w:rsidR="00EE52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>[21]</w:t>
      </w:r>
    </w:p>
    <w:p w:rsidR="00FC326A" w:rsidRPr="00EE52AC" w:rsidRDefault="00C35BF1" w:rsidP="002D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индивидуальный</w:t>
      </w:r>
      <w:r w:rsidR="003062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подход </w:t>
      </w:r>
      <w:r w:rsidR="00FC326A">
        <w:rPr>
          <w:rFonts w:ascii="Times New Roman" w:hAnsi="Times New Roman" w:cs="Times New Roman"/>
          <w:sz w:val="28"/>
          <w:szCs w:val="28"/>
          <w:lang w:val="ru-RU"/>
        </w:rPr>
        <w:t>к образованию с учетом существующих компетенций и потребностей конкретной личности</w:t>
      </w:r>
      <w:r w:rsidR="00306259">
        <w:rPr>
          <w:rFonts w:ascii="Times New Roman" w:hAnsi="Times New Roman" w:cs="Times New Roman"/>
          <w:sz w:val="28"/>
          <w:szCs w:val="28"/>
          <w:lang w:val="ru-RU"/>
        </w:rPr>
        <w:t xml:space="preserve"> (личностно-ориентированный) </w:t>
      </w:r>
      <w:r w:rsidR="00FC326A">
        <w:rPr>
          <w:rFonts w:ascii="Times New Roman" w:hAnsi="Times New Roman" w:cs="Times New Roman"/>
          <w:sz w:val="28"/>
          <w:szCs w:val="28"/>
          <w:lang w:val="ru-RU"/>
        </w:rPr>
        <w:t xml:space="preserve"> и окружающего ее общества</w:t>
      </w:r>
      <w:r w:rsidR="0030625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06259">
        <w:rPr>
          <w:rFonts w:ascii="Times New Roman" w:hAnsi="Times New Roman" w:cs="Times New Roman"/>
          <w:sz w:val="28"/>
          <w:szCs w:val="28"/>
          <w:lang w:val="ru-RU"/>
        </w:rPr>
        <w:t>социо</w:t>
      </w:r>
      <w:proofErr w:type="spellEnd"/>
      <w:r w:rsidR="00306259">
        <w:rPr>
          <w:rFonts w:ascii="Times New Roman" w:hAnsi="Times New Roman" w:cs="Times New Roman"/>
          <w:sz w:val="28"/>
          <w:szCs w:val="28"/>
          <w:lang w:val="ru-RU"/>
        </w:rPr>
        <w:t>-ориентированный)</w:t>
      </w:r>
      <w:r w:rsidR="00FC326A">
        <w:rPr>
          <w:rFonts w:ascii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="00FC326A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FC326A">
        <w:rPr>
          <w:rFonts w:ascii="Times New Roman" w:hAnsi="Times New Roman" w:cs="Times New Roman"/>
          <w:sz w:val="28"/>
          <w:szCs w:val="28"/>
          <w:lang w:val="ru-RU"/>
        </w:rPr>
        <w:t>. учет этно- и социокультурного компонентов)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:rsidR="00C35BF1" w:rsidRPr="00EE52AC" w:rsidRDefault="00FC326A" w:rsidP="002D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35B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09A">
        <w:rPr>
          <w:rFonts w:ascii="Times New Roman" w:hAnsi="Times New Roman" w:cs="Times New Roman"/>
          <w:sz w:val="28"/>
          <w:szCs w:val="28"/>
          <w:lang w:val="ru-RU"/>
        </w:rPr>
        <w:t>привлечение</w:t>
      </w:r>
      <w:r w:rsidR="00077AC6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существующего </w:t>
      </w:r>
      <w:r w:rsidR="0045209A">
        <w:rPr>
          <w:rFonts w:ascii="Times New Roman" w:hAnsi="Times New Roman" w:cs="Times New Roman"/>
          <w:sz w:val="28"/>
          <w:szCs w:val="28"/>
          <w:lang w:val="ru-RU"/>
        </w:rPr>
        <w:t>опыта (</w:t>
      </w:r>
      <w:r w:rsidR="00077AC6">
        <w:rPr>
          <w:rFonts w:ascii="Times New Roman" w:hAnsi="Times New Roman" w:cs="Times New Roman"/>
          <w:sz w:val="28"/>
          <w:szCs w:val="28"/>
          <w:lang w:val="ru-RU"/>
        </w:rPr>
        <w:t xml:space="preserve">практико-ориентированного) и информационного (теоретического) комплекса, накопленного предыдущими поколениями как фундамента </w:t>
      </w:r>
      <w:r w:rsidR="001E12A6">
        <w:rPr>
          <w:rFonts w:ascii="Times New Roman" w:hAnsi="Times New Roman" w:cs="Times New Roman"/>
          <w:sz w:val="28"/>
          <w:szCs w:val="28"/>
          <w:lang w:val="ru-RU"/>
        </w:rPr>
        <w:t>инновационной деятельности по преобразованию системы с целью ее адаптации к меняющимся условиям и характеристикам субъектов образовательной деятельности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[6]</w:t>
      </w:r>
    </w:p>
    <w:p w:rsidR="0045209A" w:rsidRPr="00EE52AC" w:rsidRDefault="0045209A" w:rsidP="002D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81D93">
        <w:rPr>
          <w:rFonts w:ascii="Times New Roman" w:hAnsi="Times New Roman" w:cs="Times New Roman"/>
          <w:sz w:val="28"/>
          <w:szCs w:val="28"/>
          <w:lang w:val="ru-RU"/>
        </w:rPr>
        <w:t xml:space="preserve">интернационализация процесса образования с учетом глобализации образовательного пространства (в </w:t>
      </w:r>
      <w:proofErr w:type="spellStart"/>
      <w:r w:rsidR="00D81D93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D81D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727A3">
        <w:rPr>
          <w:rFonts w:ascii="Times New Roman" w:hAnsi="Times New Roman" w:cs="Times New Roman"/>
          <w:sz w:val="28"/>
          <w:szCs w:val="28"/>
          <w:lang w:val="ru-RU"/>
        </w:rPr>
        <w:t xml:space="preserve">за счет </w:t>
      </w:r>
      <w:r w:rsidR="0084558E">
        <w:rPr>
          <w:rFonts w:ascii="Times New Roman" w:hAnsi="Times New Roman" w:cs="Times New Roman"/>
          <w:sz w:val="28"/>
          <w:szCs w:val="28"/>
          <w:lang w:val="ru-RU"/>
        </w:rPr>
        <w:t>расширени</w:t>
      </w:r>
      <w:r w:rsidR="003727A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1527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4558E">
        <w:rPr>
          <w:rFonts w:ascii="Times New Roman" w:hAnsi="Times New Roman" w:cs="Times New Roman"/>
          <w:sz w:val="28"/>
          <w:szCs w:val="28"/>
          <w:lang w:val="ru-RU"/>
        </w:rPr>
        <w:t xml:space="preserve"> стандарта педагога </w:t>
      </w:r>
      <w:r w:rsidR="0061527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4558E">
        <w:rPr>
          <w:rFonts w:ascii="Times New Roman" w:hAnsi="Times New Roman" w:cs="Times New Roman"/>
          <w:sz w:val="28"/>
          <w:szCs w:val="28"/>
          <w:lang w:val="ru-RU"/>
        </w:rPr>
        <w:t>как посредника между культурами</w:t>
      </w:r>
      <w:r w:rsidR="00615270">
        <w:rPr>
          <w:rFonts w:ascii="Times New Roman" w:hAnsi="Times New Roman" w:cs="Times New Roman"/>
          <w:sz w:val="28"/>
          <w:szCs w:val="28"/>
          <w:lang w:val="ru-RU"/>
        </w:rPr>
        <w:t>, и портрета ученика – как носителя не только национальной, но и б</w:t>
      </w:r>
      <w:proofErr w:type="gramStart"/>
      <w:r w:rsidR="00615270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="00615270">
        <w:rPr>
          <w:rFonts w:ascii="Times New Roman" w:hAnsi="Times New Roman" w:cs="Times New Roman"/>
          <w:sz w:val="28"/>
          <w:szCs w:val="28"/>
          <w:lang w:val="ru-RU"/>
        </w:rPr>
        <w:t>/интернациональной картины мира</w:t>
      </w:r>
      <w:r w:rsidR="00D81D9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[3, 4, 13]</w:t>
      </w:r>
    </w:p>
    <w:p w:rsidR="000450E3" w:rsidRPr="00EE52AC" w:rsidRDefault="000450E3" w:rsidP="002D1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универсализация процесса образования (</w:t>
      </w:r>
      <w:r w:rsidR="003727A3">
        <w:rPr>
          <w:rFonts w:ascii="Times New Roman" w:hAnsi="Times New Roman" w:cs="Times New Roman"/>
          <w:sz w:val="28"/>
          <w:szCs w:val="28"/>
          <w:lang w:val="ru-RU"/>
        </w:rPr>
        <w:t>научить учиться в любой среде, общаться в любой коммуникативной ситуации и т.д. – креативно используя имеющийся набор сформированных компетенций как «отмычки» или «ключи» для решения поставленных задач и достижения желаемой цели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[13, 14]</w:t>
      </w:r>
    </w:p>
    <w:p w:rsidR="00410D10" w:rsidRPr="00EE52AC" w:rsidRDefault="00CC62FF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 углубление внутренней составляющей («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») мобильности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пространственной среды образовательного учреждения</w:t>
      </w:r>
      <w:r w:rsidR="003727A3">
        <w:rPr>
          <w:rFonts w:ascii="Times New Roman" w:hAnsi="Times New Roman" w:cs="Times New Roman"/>
          <w:sz w:val="28"/>
          <w:szCs w:val="28"/>
          <w:lang w:val="ru-RU"/>
        </w:rPr>
        <w:t xml:space="preserve"> для ребенка;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ее преемственность от дошкольного периода к начальной и средней, а затем старшей школе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вузу</w:t>
      </w:r>
      <w:r w:rsidR="00A54447">
        <w:rPr>
          <w:rFonts w:ascii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="00A54447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A544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7A3">
        <w:rPr>
          <w:rFonts w:ascii="Times New Roman" w:hAnsi="Times New Roman" w:cs="Times New Roman"/>
          <w:sz w:val="28"/>
          <w:szCs w:val="28"/>
          <w:lang w:val="ru-RU"/>
        </w:rPr>
        <w:t xml:space="preserve"> введение «подготовительных/ переходных этапов», «периодов привыкания и содержательной адаптации» - между ДОО и школой, семьей и ДОО/школой (например, по образцу ФРГ)</w:t>
      </w:r>
      <w:r w:rsidR="00A5444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[11]</w:t>
      </w:r>
      <w:proofErr w:type="gramEnd"/>
    </w:p>
    <w:p w:rsidR="00755739" w:rsidRPr="00EE52AC" w:rsidRDefault="00755739" w:rsidP="0075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открытый характер группового обучения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 одного и разного возраста как одна из его составляющих) вместо одновозрастных групп; функциональные помещения вместо групповых (например, комната для проведения экспериментов, для театральных занятий, для занятий спортом, мастерская юных художников и т.д. – уже в ДОО, а не в начальной школе)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[17]</w:t>
      </w:r>
    </w:p>
    <w:p w:rsidR="00CC62FF" w:rsidRPr="00EE52AC" w:rsidRDefault="00CC62FF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инклюзивный</w:t>
      </w:r>
      <w:r w:rsidR="00A87CD5">
        <w:rPr>
          <w:rFonts w:ascii="Times New Roman" w:hAnsi="Times New Roman" w:cs="Times New Roman"/>
          <w:sz w:val="28"/>
          <w:szCs w:val="28"/>
          <w:lang w:val="ru-RU"/>
        </w:rPr>
        <w:t xml:space="preserve"> и интегративный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 образования</w:t>
      </w:r>
      <w:r w:rsidR="009447CD">
        <w:rPr>
          <w:rFonts w:ascii="Times New Roman" w:hAnsi="Times New Roman" w:cs="Times New Roman"/>
          <w:sz w:val="28"/>
          <w:szCs w:val="28"/>
          <w:lang w:val="ru-RU"/>
        </w:rPr>
        <w:t xml:space="preserve"> (как цель: образование активного члена данного общества</w:t>
      </w:r>
      <w:r w:rsidR="00D47D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447CD">
        <w:rPr>
          <w:rFonts w:ascii="Times New Roman" w:hAnsi="Times New Roman" w:cs="Times New Roman"/>
          <w:sz w:val="28"/>
          <w:szCs w:val="28"/>
          <w:lang w:val="ru-RU"/>
        </w:rPr>
        <w:t xml:space="preserve"> с учетом его индивидуальности</w:t>
      </w:r>
      <w:r w:rsidR="00D47DA0">
        <w:rPr>
          <w:rFonts w:ascii="Times New Roman" w:hAnsi="Times New Roman" w:cs="Times New Roman"/>
          <w:sz w:val="28"/>
          <w:szCs w:val="28"/>
          <w:lang w:val="ru-RU"/>
        </w:rPr>
        <w:t xml:space="preserve"> как источника и поддержки позитивных общественных процессов</w:t>
      </w:r>
      <w:r w:rsidR="009447C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[12]</w:t>
      </w:r>
    </w:p>
    <w:p w:rsidR="00CC62FF" w:rsidRDefault="00CC62FF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87CD5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направленность </w:t>
      </w:r>
      <w:r w:rsidR="00A54447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A87CD5">
        <w:rPr>
          <w:rFonts w:ascii="Times New Roman" w:hAnsi="Times New Roman" w:cs="Times New Roman"/>
          <w:sz w:val="28"/>
          <w:szCs w:val="28"/>
          <w:lang w:val="ru-RU"/>
        </w:rPr>
        <w:t>от передачи знаний, умений и навыков к самостоятельному формированию компетенций – в свойственной данному возрастному периоду деятельности (игровой, экспериментальной, проектной и т.д.)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2AC" w:rsidRPr="009E5807">
        <w:rPr>
          <w:rFonts w:ascii="Times New Roman" w:hAnsi="Times New Roman" w:cs="Times New Roman"/>
          <w:sz w:val="28"/>
          <w:szCs w:val="28"/>
          <w:lang w:val="ru-RU"/>
        </w:rPr>
        <w:t>[7, 8, 13, 14]</w:t>
      </w:r>
      <w:r w:rsidR="007557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7DA0" w:rsidRDefault="00282DF9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непрерывность и преемственность затрагивают все уровни и структуры образовательной деятельности для обеспе</w:t>
      </w:r>
      <w:r w:rsidR="000A5109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 эффективного поступательного развития личности: </w:t>
      </w:r>
    </w:p>
    <w:p w:rsidR="00282DF9" w:rsidRDefault="00282DF9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личностный</w:t>
      </w:r>
      <w:r w:rsidR="000A5109">
        <w:rPr>
          <w:rFonts w:ascii="Times New Roman" w:hAnsi="Times New Roman" w:cs="Times New Roman"/>
          <w:sz w:val="28"/>
          <w:szCs w:val="28"/>
          <w:lang w:val="ru-RU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(индивидуальный,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Я-компетенция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82DF9" w:rsidRDefault="00282DF9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общественный</w:t>
      </w:r>
      <w:r w:rsidR="000A5109">
        <w:rPr>
          <w:rFonts w:ascii="Times New Roman" w:hAnsi="Times New Roman" w:cs="Times New Roman"/>
          <w:sz w:val="28"/>
          <w:szCs w:val="28"/>
          <w:lang w:val="ru-RU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этносоциальный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этнокультурный,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 и межкультурная компетенция</w:t>
      </w:r>
      <w:r w:rsidR="0065658D">
        <w:rPr>
          <w:rFonts w:ascii="Times New Roman" w:hAnsi="Times New Roman" w:cs="Times New Roman"/>
          <w:sz w:val="28"/>
          <w:szCs w:val="28"/>
          <w:lang w:val="ru-RU"/>
        </w:rPr>
        <w:t xml:space="preserve">; в </w:t>
      </w:r>
      <w:proofErr w:type="spellStart"/>
      <w:r w:rsidR="0065658D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65658D">
        <w:rPr>
          <w:rFonts w:ascii="Times New Roman" w:hAnsi="Times New Roman" w:cs="Times New Roman"/>
          <w:sz w:val="28"/>
          <w:szCs w:val="28"/>
          <w:lang w:val="ru-RU"/>
        </w:rPr>
        <w:t>. сем</w:t>
      </w:r>
      <w:r w:rsidR="00434AA4">
        <w:rPr>
          <w:rFonts w:ascii="Times New Roman" w:hAnsi="Times New Roman" w:cs="Times New Roman"/>
          <w:sz w:val="28"/>
          <w:szCs w:val="28"/>
          <w:lang w:val="ru-RU"/>
        </w:rPr>
        <w:t>ья как ближайший первичный социум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82DF9" w:rsidRDefault="00282DF9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организационный</w:t>
      </w:r>
      <w:r w:rsidR="000A5109">
        <w:rPr>
          <w:rFonts w:ascii="Times New Roman" w:hAnsi="Times New Roman" w:cs="Times New Roman"/>
          <w:sz w:val="28"/>
          <w:szCs w:val="28"/>
          <w:lang w:val="ru-RU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(структурный, от ДОО к вузу и НКО</w:t>
      </w:r>
      <w:r w:rsidR="000A5109">
        <w:rPr>
          <w:rFonts w:ascii="Times New Roman" w:hAnsi="Times New Roman" w:cs="Times New Roman"/>
          <w:sz w:val="28"/>
          <w:szCs w:val="28"/>
          <w:lang w:val="ru-RU"/>
        </w:rPr>
        <w:t>; законодательный, вкл. стандартизацию; пространственный, вкл. мобилизацию пространства с учетом контингента и инклюзивного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82DF9" w:rsidRDefault="00282DF9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программный</w:t>
      </w:r>
      <w:r w:rsidR="000A5109">
        <w:rPr>
          <w:rFonts w:ascii="Times New Roman" w:hAnsi="Times New Roman" w:cs="Times New Roman"/>
          <w:sz w:val="28"/>
          <w:szCs w:val="28"/>
          <w:lang w:val="ru-RU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(вкл</w:t>
      </w:r>
      <w:r w:rsidR="000A51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процессы, программы, цели и задачи, </w:t>
      </w:r>
      <w:r w:rsidR="003D2C2A">
        <w:rPr>
          <w:rFonts w:ascii="Times New Roman" w:hAnsi="Times New Roman" w:cs="Times New Roman"/>
          <w:sz w:val="28"/>
          <w:szCs w:val="28"/>
          <w:lang w:val="ru-RU"/>
        </w:rPr>
        <w:t xml:space="preserve">формы и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методы организации образования – в их взаимосвязи)</w:t>
      </w:r>
    </w:p>
    <w:p w:rsidR="00282DF9" w:rsidRDefault="00282DF9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содержательный</w:t>
      </w:r>
      <w:r w:rsidR="000A5109">
        <w:rPr>
          <w:rFonts w:ascii="Times New Roman" w:hAnsi="Times New Roman" w:cs="Times New Roman"/>
          <w:sz w:val="28"/>
          <w:szCs w:val="28"/>
          <w:lang w:val="ru-RU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(предметный)</w:t>
      </w:r>
      <w:r w:rsidR="000A51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76E5" w:rsidRDefault="00DC6EC2" w:rsidP="00127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Следовательно реализация преемственности и непрерывности возможна только в т.н. «треугольнике взаимной интеграционной сохранности», в равновесии</w:t>
      </w:r>
      <w:r w:rsidR="003D2C2A">
        <w:rPr>
          <w:rFonts w:ascii="Times New Roman" w:hAnsi="Times New Roman" w:cs="Times New Roman"/>
          <w:sz w:val="28"/>
          <w:szCs w:val="28"/>
          <w:lang w:val="ru-RU"/>
        </w:rPr>
        <w:t xml:space="preserve"> (координации и взаимодействии)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семейного, регулярного и дополнительного (неформального,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сам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F3CDB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образования, позволяющем учесть все перечисленные факторы и реализовать и</w:t>
      </w:r>
      <w:r w:rsidR="00E7002A">
        <w:rPr>
          <w:rFonts w:ascii="Times New Roman" w:hAnsi="Times New Roman" w:cs="Times New Roman"/>
          <w:sz w:val="28"/>
          <w:szCs w:val="28"/>
          <w:lang w:val="ru-RU"/>
        </w:rPr>
        <w:t>х на обозначенных выше уровнях и в соответствии с новым ФГОС</w:t>
      </w:r>
      <w:r w:rsidR="003D2C2A">
        <w:rPr>
          <w:rFonts w:ascii="Times New Roman" w:hAnsi="Times New Roman" w:cs="Times New Roman"/>
          <w:sz w:val="28"/>
          <w:szCs w:val="28"/>
          <w:lang w:val="ru-RU"/>
        </w:rPr>
        <w:t xml:space="preserve"> РФ. Тем более это важно в поликультурной и многоязычной образовательной среде с высоким уровнем мобильности</w:t>
      </w:r>
      <w:r w:rsidR="006D2C0C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 – как в реальном (миграция), так и в виртуальном (медиа-компетенция) пространстве.</w:t>
      </w:r>
      <w:r w:rsidR="003D2C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6E5">
        <w:rPr>
          <w:rFonts w:ascii="Times New Roman" w:hAnsi="Times New Roman" w:cs="Times New Roman"/>
          <w:sz w:val="28"/>
          <w:szCs w:val="28"/>
          <w:lang w:val="ru-RU"/>
        </w:rPr>
        <w:t xml:space="preserve">Так, при наличии у ребенка нескольких языков социализации (и несколько социумов: первичный, семейный и вторичный, ДОО или школьный социумы), - ни ему ни педагогам не обойтись без межкультурной коммуникативной компетенции, навыков переключения лингвистических и поведенческих кодов, </w:t>
      </w:r>
      <w:proofErr w:type="gramStart"/>
      <w:r w:rsidR="001276E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1276E5"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следовательно - регулярной ступенчатой </w:t>
      </w:r>
      <w:proofErr w:type="spellStart"/>
      <w:r w:rsidR="001276E5">
        <w:rPr>
          <w:rFonts w:ascii="Times New Roman" w:hAnsi="Times New Roman" w:cs="Times New Roman"/>
          <w:sz w:val="28"/>
          <w:szCs w:val="28"/>
          <w:lang w:val="ru-RU"/>
        </w:rPr>
        <w:t>самоактуализации</w:t>
      </w:r>
      <w:proofErr w:type="spellEnd"/>
      <w:r w:rsidR="001276E5">
        <w:rPr>
          <w:rFonts w:ascii="Times New Roman" w:hAnsi="Times New Roman" w:cs="Times New Roman"/>
          <w:sz w:val="28"/>
          <w:szCs w:val="28"/>
          <w:lang w:val="ru-RU"/>
        </w:rPr>
        <w:t xml:space="preserve"> в контексте каждой из культур (положенной в основу образовательного процесса). </w:t>
      </w:r>
    </w:p>
    <w:p w:rsidR="001276E5" w:rsidRDefault="001276E5" w:rsidP="003D2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реальности же осуществлению подобной преемственности препятствуют:</w:t>
      </w:r>
    </w:p>
    <w:p w:rsidR="007B6235" w:rsidRPr="001276E5" w:rsidRDefault="001276E5" w:rsidP="006B3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</w:t>
      </w:r>
      <w:r w:rsidRPr="001276E5">
        <w:rPr>
          <w:rFonts w:ascii="Times New Roman" w:hAnsi="Times New Roman" w:cs="Times New Roman"/>
          <w:sz w:val="28"/>
          <w:szCs w:val="28"/>
          <w:lang w:val="ru-RU"/>
        </w:rPr>
        <w:t>есогласованность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«выходных» и </w:t>
      </w:r>
      <w:r w:rsidRPr="001276E5">
        <w:rPr>
          <w:rFonts w:ascii="Times New Roman" w:hAnsi="Times New Roman" w:cs="Times New Roman"/>
          <w:sz w:val="28"/>
          <w:szCs w:val="28"/>
          <w:lang w:val="ru-RU"/>
        </w:rPr>
        <w:t>«входн</w:t>
      </w:r>
      <w:r>
        <w:rPr>
          <w:rFonts w:ascii="Times New Roman" w:hAnsi="Times New Roman" w:cs="Times New Roman"/>
          <w:sz w:val="28"/>
          <w:szCs w:val="28"/>
          <w:lang w:val="ru-RU"/>
        </w:rPr>
        <w:t>ых» параметров и требований ДОО и школы (для школы и вуза данная проблема отчасти решена ЕГЭ)</w:t>
      </w:r>
      <w:r w:rsidR="00AF159B">
        <w:rPr>
          <w:rFonts w:ascii="Times New Roman" w:hAnsi="Times New Roman" w:cs="Times New Roman"/>
          <w:sz w:val="28"/>
          <w:szCs w:val="28"/>
          <w:lang w:val="ru-RU"/>
        </w:rPr>
        <w:t>; отсутствие взаимодействия между регулярным и дополнительным образованием</w:t>
      </w:r>
      <w:r w:rsidR="00A54447">
        <w:rPr>
          <w:rFonts w:ascii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="00A54447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A54447">
        <w:rPr>
          <w:rFonts w:ascii="Times New Roman" w:hAnsi="Times New Roman" w:cs="Times New Roman"/>
          <w:sz w:val="28"/>
          <w:szCs w:val="28"/>
          <w:lang w:val="ru-RU"/>
        </w:rPr>
        <w:t>. сетевых структур ДОО-семья-школа-общество; хотя в Москве данная проблема решается семейными ДОО и комплексами ДОО-школа)</w:t>
      </w:r>
    </w:p>
    <w:p w:rsidR="007B6235" w:rsidRPr="001276E5" w:rsidRDefault="001276E5" w:rsidP="006B3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осуществление образовательной деятельности на новом этапе </w:t>
      </w:r>
      <w:r w:rsidRPr="001276E5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ез опоры на реализацию 5 описанных выше уровней на предшествующем этапе </w:t>
      </w:r>
      <w:r w:rsidRPr="001276E5">
        <w:rPr>
          <w:rFonts w:ascii="Times New Roman" w:hAnsi="Times New Roman" w:cs="Times New Roman"/>
          <w:sz w:val="28"/>
          <w:szCs w:val="28"/>
          <w:lang w:val="ru-RU"/>
        </w:rPr>
        <w:t>и без учёта дальнейших перспектив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 развития</w:t>
      </w:r>
    </w:p>
    <w:p w:rsidR="001276E5" w:rsidRDefault="001276E5" w:rsidP="006B3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несоответствие</w:t>
      </w:r>
      <w:r w:rsidRPr="001276E5">
        <w:rPr>
          <w:rFonts w:ascii="Times New Roman" w:hAnsi="Times New Roman" w:cs="Times New Roman"/>
          <w:sz w:val="28"/>
          <w:szCs w:val="28"/>
          <w:lang w:val="ru-RU"/>
        </w:rPr>
        <w:t xml:space="preserve"> учебных пособий</w:t>
      </w:r>
      <w:r w:rsidR="00AF159B">
        <w:rPr>
          <w:rFonts w:ascii="Times New Roman" w:hAnsi="Times New Roman" w:cs="Times New Roman"/>
          <w:sz w:val="28"/>
          <w:szCs w:val="28"/>
          <w:lang w:val="ru-RU"/>
        </w:rPr>
        <w:t xml:space="preserve"> и «рабочего места»</w:t>
      </w:r>
      <w:r w:rsidR="00306936">
        <w:rPr>
          <w:rFonts w:ascii="Times New Roman" w:hAnsi="Times New Roman" w:cs="Times New Roman"/>
          <w:sz w:val="28"/>
          <w:szCs w:val="28"/>
          <w:lang w:val="ru-RU"/>
        </w:rPr>
        <w:t xml:space="preserve"> ученика и педагога </w:t>
      </w:r>
      <w:r w:rsidRPr="001276E5">
        <w:rPr>
          <w:rFonts w:ascii="Times New Roman" w:hAnsi="Times New Roman" w:cs="Times New Roman"/>
          <w:sz w:val="28"/>
          <w:szCs w:val="28"/>
          <w:lang w:val="ru-RU"/>
        </w:rPr>
        <w:t xml:space="preserve"> новым </w:t>
      </w:r>
      <w:r>
        <w:rPr>
          <w:rFonts w:ascii="Times New Roman" w:hAnsi="Times New Roman" w:cs="Times New Roman"/>
          <w:sz w:val="28"/>
          <w:szCs w:val="28"/>
          <w:lang w:val="ru-RU"/>
        </w:rPr>
        <w:t>условиям, формам, целям и требованиям образования</w:t>
      </w:r>
      <w:r w:rsidR="00306936">
        <w:rPr>
          <w:rFonts w:ascii="Times New Roman" w:hAnsi="Times New Roman" w:cs="Times New Roman"/>
          <w:sz w:val="28"/>
          <w:szCs w:val="28"/>
          <w:lang w:val="ru-RU"/>
        </w:rPr>
        <w:t xml:space="preserve"> в ХХ</w:t>
      </w:r>
      <w:proofErr w:type="gramStart"/>
      <w:r w:rsidR="00306936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="00306936">
        <w:rPr>
          <w:rFonts w:ascii="Times New Roman" w:hAnsi="Times New Roman" w:cs="Times New Roman"/>
          <w:sz w:val="28"/>
          <w:szCs w:val="28"/>
          <w:lang w:val="ru-RU"/>
        </w:rPr>
        <w:t xml:space="preserve"> веке</w:t>
      </w:r>
      <w:r w:rsidR="00AF159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06936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не реализована </w:t>
      </w:r>
      <w:r w:rsidR="00AF159B">
        <w:rPr>
          <w:rFonts w:ascii="Times New Roman" w:hAnsi="Times New Roman" w:cs="Times New Roman"/>
          <w:sz w:val="28"/>
          <w:szCs w:val="28"/>
          <w:lang w:val="ru-RU"/>
        </w:rPr>
        <w:t xml:space="preserve">потребность в </w:t>
      </w:r>
      <w:proofErr w:type="spellStart"/>
      <w:r w:rsidR="00AF159B" w:rsidRPr="00AF159B">
        <w:rPr>
          <w:rFonts w:ascii="Times New Roman" w:hAnsi="Times New Roman" w:cs="Times New Roman"/>
          <w:sz w:val="28"/>
          <w:szCs w:val="28"/>
          <w:lang w:val="ru-RU"/>
        </w:rPr>
        <w:t>геймификации</w:t>
      </w:r>
      <w:proofErr w:type="spellEnd"/>
      <w:r w:rsidR="00AF159B" w:rsidRPr="00AF159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процесса, разработке и внедрении инновационных/ игровых технологий</w:t>
      </w:r>
      <w:r w:rsidR="00AF159B">
        <w:rPr>
          <w:rFonts w:ascii="Times New Roman" w:hAnsi="Times New Roman" w:cs="Times New Roman"/>
          <w:sz w:val="28"/>
          <w:szCs w:val="28"/>
          <w:lang w:val="ru-RU"/>
        </w:rPr>
        <w:t>; создании мобильных образовательных сред – в реальном и виртуальном пространстве)</w:t>
      </w:r>
    </w:p>
    <w:p w:rsidR="007B6235" w:rsidRPr="001276E5" w:rsidRDefault="001276E5" w:rsidP="006B3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отсутствие </w:t>
      </w:r>
      <w:r w:rsidRPr="001276E5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="00AF159B">
        <w:rPr>
          <w:rFonts w:ascii="Times New Roman" w:hAnsi="Times New Roman" w:cs="Times New Roman"/>
          <w:sz w:val="28"/>
          <w:szCs w:val="28"/>
          <w:lang w:val="ru-RU"/>
        </w:rPr>
        <w:t>ов-</w:t>
      </w:r>
      <w:proofErr w:type="spellStart"/>
      <w:r w:rsidR="00AF159B">
        <w:rPr>
          <w:rFonts w:ascii="Times New Roman" w:hAnsi="Times New Roman" w:cs="Times New Roman"/>
          <w:sz w:val="28"/>
          <w:szCs w:val="28"/>
          <w:lang w:val="ru-RU"/>
        </w:rPr>
        <w:t>межпредметников</w:t>
      </w:r>
      <w:proofErr w:type="spellEnd"/>
      <w:r w:rsidR="00AF159B">
        <w:rPr>
          <w:rFonts w:ascii="Times New Roman" w:hAnsi="Times New Roman" w:cs="Times New Roman"/>
          <w:sz w:val="28"/>
          <w:szCs w:val="28"/>
          <w:lang w:val="ru-RU"/>
        </w:rPr>
        <w:t xml:space="preserve">; педагогов, сочетающих </w:t>
      </w:r>
      <w:proofErr w:type="spellStart"/>
      <w:r w:rsidR="00AF159B">
        <w:rPr>
          <w:rFonts w:ascii="Times New Roman" w:hAnsi="Times New Roman" w:cs="Times New Roman"/>
          <w:sz w:val="28"/>
          <w:szCs w:val="28"/>
          <w:lang w:val="ru-RU"/>
        </w:rPr>
        <w:t>профкомпетенции</w:t>
      </w:r>
      <w:proofErr w:type="spellEnd"/>
      <w:r w:rsidR="00AF159B">
        <w:rPr>
          <w:rFonts w:ascii="Times New Roman" w:hAnsi="Times New Roman" w:cs="Times New Roman"/>
          <w:sz w:val="28"/>
          <w:szCs w:val="28"/>
          <w:lang w:val="ru-RU"/>
        </w:rPr>
        <w:t xml:space="preserve"> для дошкольного и начального школьного или старшего школьного и вузовского этапов обучения; педагогов-менеджеров, способных самостоятельно актуализировать как процесс, так и образовательное пространство, проводить занятия-проекты и т.д.</w:t>
      </w:r>
    </w:p>
    <w:p w:rsidR="007B6235" w:rsidRDefault="00A51170" w:rsidP="006B3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неоправданные онтогенезом </w:t>
      </w:r>
      <w:r w:rsidR="00CE10EA">
        <w:rPr>
          <w:rFonts w:ascii="Times New Roman" w:hAnsi="Times New Roman" w:cs="Times New Roman"/>
          <w:sz w:val="28"/>
          <w:szCs w:val="28"/>
          <w:lang w:val="ru-RU"/>
        </w:rPr>
        <w:t xml:space="preserve">ребенка или подростка требования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и скачки в интенсивности обучения</w:t>
      </w:r>
      <w:r w:rsidR="00755739">
        <w:rPr>
          <w:rFonts w:ascii="Times New Roman" w:hAnsi="Times New Roman" w:cs="Times New Roman"/>
          <w:sz w:val="28"/>
          <w:szCs w:val="28"/>
          <w:lang w:val="ru-RU"/>
        </w:rPr>
        <w:t>; отсутствие опоры на собственные компетенции ребенка (акцентирования его «сильных сторон»)</w:t>
      </w:r>
    </w:p>
    <w:p w:rsidR="005E2EFD" w:rsidRPr="001276E5" w:rsidRDefault="005E2EFD" w:rsidP="006B3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замкнутость образовательного пространства ДОО, школы и вуза как «группового» (по возрастному или структурному признаку), а не «функционального» (по интересам, потребностям и компетенциям учащегося).</w:t>
      </w:r>
    </w:p>
    <w:p w:rsidR="001276E5" w:rsidRDefault="00E560B2" w:rsidP="003D2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решения перечисленных выше задач необходимо:</w:t>
      </w:r>
    </w:p>
    <w:p w:rsidR="00E560B2" w:rsidRPr="00EE52AC" w:rsidRDefault="00E560B2" w:rsidP="003D2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осмысление процесса повышения квалификации как системы теоретической подготовки и практико-ориентированного обмена опытом в рамках </w:t>
      </w:r>
      <w:r w:rsidR="00C76E5A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страновых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международных стажировок (расширение числа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площадок в регионах РФ и партнерского взаимодействия с образовательными учреждениями в мире)</w:t>
      </w:r>
      <w:r w:rsidR="007F5F86">
        <w:rPr>
          <w:rFonts w:ascii="Times New Roman" w:hAnsi="Times New Roman" w:cs="Times New Roman"/>
          <w:sz w:val="28"/>
          <w:szCs w:val="28"/>
          <w:lang w:val="ru-RU"/>
        </w:rPr>
        <w:t xml:space="preserve">; а также как пути </w:t>
      </w:r>
      <w:proofErr w:type="spellStart"/>
      <w:r w:rsidR="007F5F86">
        <w:rPr>
          <w:rFonts w:ascii="Times New Roman" w:hAnsi="Times New Roman" w:cs="Times New Roman"/>
          <w:sz w:val="28"/>
          <w:szCs w:val="28"/>
          <w:lang w:val="ru-RU"/>
        </w:rPr>
        <w:t>самоактуализации</w:t>
      </w:r>
      <w:proofErr w:type="spellEnd"/>
      <w:r w:rsidR="007F5F86">
        <w:rPr>
          <w:rFonts w:ascii="Times New Roman" w:hAnsi="Times New Roman" w:cs="Times New Roman"/>
          <w:sz w:val="28"/>
          <w:szCs w:val="28"/>
          <w:lang w:val="ru-RU"/>
        </w:rPr>
        <w:t xml:space="preserve"> личности (движения по «л</w:t>
      </w:r>
      <w:r w:rsidR="007F5F86" w:rsidRPr="007F5F86">
        <w:rPr>
          <w:rFonts w:ascii="Times New Roman" w:hAnsi="Times New Roman" w:cs="Times New Roman"/>
          <w:sz w:val="28"/>
          <w:szCs w:val="28"/>
          <w:lang w:val="ru-RU"/>
        </w:rPr>
        <w:t>естнице развития креативности</w:t>
      </w:r>
      <w:r w:rsidR="007F5F86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[1, 2, 6, 13, 19, 20]</w:t>
      </w:r>
      <w:proofErr w:type="gramEnd"/>
    </w:p>
    <w:p w:rsidR="00E560B2" w:rsidRPr="00EE52AC" w:rsidRDefault="00E560B2" w:rsidP="003D2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F636B4">
        <w:rPr>
          <w:rFonts w:ascii="Times New Roman" w:hAnsi="Times New Roman" w:cs="Times New Roman"/>
          <w:sz w:val="28"/>
          <w:szCs w:val="28"/>
          <w:lang w:val="ru-RU"/>
        </w:rPr>
        <w:t>осмысление системного целеполагания</w:t>
      </w:r>
      <w:r w:rsidR="00C76E5A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образовании</w:t>
      </w:r>
      <w:r w:rsidR="00F636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E5A">
        <w:rPr>
          <w:rFonts w:ascii="Times New Roman" w:hAnsi="Times New Roman" w:cs="Times New Roman"/>
          <w:sz w:val="28"/>
          <w:szCs w:val="28"/>
          <w:lang w:val="ru-RU"/>
        </w:rPr>
        <w:t>и путей достижения поставленных целей не только на уровне руководящих органов, но и педагогов-практиков от ДОО до вузов, НКО с образовательным компонентом и представителей семейного образования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[5, 10, 13]</w:t>
      </w:r>
    </w:p>
    <w:p w:rsidR="00C76E5A" w:rsidRPr="00EE52AC" w:rsidRDefault="00C76E5A" w:rsidP="003D2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73C07">
        <w:rPr>
          <w:rFonts w:ascii="Times New Roman" w:hAnsi="Times New Roman" w:cs="Times New Roman"/>
          <w:sz w:val="28"/>
          <w:szCs w:val="28"/>
          <w:lang w:val="ru-RU"/>
        </w:rPr>
        <w:t>привлечение зарубежных специалистов-</w:t>
      </w:r>
      <w:proofErr w:type="spellStart"/>
      <w:r w:rsidR="00F73C07">
        <w:rPr>
          <w:rFonts w:ascii="Times New Roman" w:hAnsi="Times New Roman" w:cs="Times New Roman"/>
          <w:sz w:val="28"/>
          <w:szCs w:val="28"/>
          <w:lang w:val="ru-RU"/>
        </w:rPr>
        <w:t>межпредметников</w:t>
      </w:r>
      <w:proofErr w:type="spellEnd"/>
      <w:r w:rsidR="00F73C07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из ФРГ, где педагог обязан иметь минимум две специализации – русский и английский, немецкий и география и т.д.) и представителей иных, негуманитарных профессий </w:t>
      </w:r>
      <w:r w:rsidR="007F5F86">
        <w:rPr>
          <w:rFonts w:ascii="Times New Roman" w:hAnsi="Times New Roman" w:cs="Times New Roman"/>
          <w:sz w:val="28"/>
          <w:szCs w:val="28"/>
          <w:lang w:val="ru-RU"/>
        </w:rPr>
        <w:t>к созданию нового поколения учеб</w:t>
      </w:r>
      <w:r w:rsidR="00F73C07">
        <w:rPr>
          <w:rFonts w:ascii="Times New Roman" w:hAnsi="Times New Roman" w:cs="Times New Roman"/>
          <w:sz w:val="28"/>
          <w:szCs w:val="28"/>
          <w:lang w:val="ru-RU"/>
        </w:rPr>
        <w:t>ных мультимедийных пособий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[1, 2]</w:t>
      </w:r>
    </w:p>
    <w:p w:rsidR="00441B14" w:rsidRPr="00EE52AC" w:rsidRDefault="00441B14" w:rsidP="003D2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обучение педагогов в рамках повышения квалификации основам менеджмента образовательной и проектной деятельности</w:t>
      </w:r>
      <w:r w:rsidR="00503342">
        <w:rPr>
          <w:rFonts w:ascii="Times New Roman" w:hAnsi="Times New Roman" w:cs="Times New Roman"/>
          <w:sz w:val="28"/>
          <w:szCs w:val="28"/>
          <w:lang w:val="ru-RU"/>
        </w:rPr>
        <w:t>; раскрытие для педагогов, учеников и родителей значимости и путей использования портфолио (профессионального, образовательного, языкового)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[1, 14]</w:t>
      </w:r>
    </w:p>
    <w:p w:rsidR="00441B14" w:rsidRDefault="00441B14" w:rsidP="00EE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обеспечение </w:t>
      </w:r>
      <w:r w:rsidR="003C2F08">
        <w:rPr>
          <w:rFonts w:ascii="Times New Roman" w:hAnsi="Times New Roman" w:cs="Times New Roman"/>
          <w:sz w:val="28"/>
          <w:szCs w:val="28"/>
          <w:lang w:val="ru-RU"/>
        </w:rPr>
        <w:t xml:space="preserve">содержательной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мобильности и интерактивности рабочего места педагога и ученика с учетом существующих у них и востребованных современным обществом компетенций (например, интерактивные доски и компьютеры нужны не в каждом классе, а лишь там, где они </w:t>
      </w:r>
      <w:r w:rsidR="003C2F08">
        <w:rPr>
          <w:rFonts w:ascii="Times New Roman" w:hAnsi="Times New Roman" w:cs="Times New Roman"/>
          <w:sz w:val="28"/>
          <w:szCs w:val="28"/>
          <w:lang w:val="ru-RU"/>
        </w:rPr>
        <w:t>необходимы в рамках реализации процесса (само</w:t>
      </w:r>
      <w:proofErr w:type="gramStart"/>
      <w:r w:rsidR="003C2F08">
        <w:rPr>
          <w:rFonts w:ascii="Times New Roman" w:hAnsi="Times New Roman" w:cs="Times New Roman"/>
          <w:sz w:val="28"/>
          <w:szCs w:val="28"/>
          <w:lang w:val="ru-RU"/>
        </w:rPr>
        <w:t>)о</w:t>
      </w:r>
      <w:proofErr w:type="gramEnd"/>
      <w:r w:rsidR="003C2F08">
        <w:rPr>
          <w:rFonts w:ascii="Times New Roman" w:hAnsi="Times New Roman" w:cs="Times New Roman"/>
          <w:sz w:val="28"/>
          <w:szCs w:val="28"/>
          <w:lang w:val="ru-RU"/>
        </w:rPr>
        <w:t>бразования</w:t>
      </w:r>
      <w:r w:rsidR="00503342">
        <w:rPr>
          <w:rFonts w:ascii="Times New Roman" w:hAnsi="Times New Roman" w:cs="Times New Roman"/>
          <w:sz w:val="28"/>
          <w:szCs w:val="28"/>
          <w:lang w:val="ru-RU"/>
        </w:rPr>
        <w:t>; а ДОО они иногда даже вредны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EE52AC">
        <w:rPr>
          <w:rFonts w:ascii="Times New Roman" w:hAnsi="Times New Roman" w:cs="Times New Roman"/>
          <w:sz w:val="28"/>
          <w:szCs w:val="28"/>
          <w:lang w:val="ru-RU"/>
        </w:rPr>
        <w:t>9, 1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>6, 18]</w:t>
      </w:r>
      <w:r w:rsidR="007F5F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C2A" w:rsidRDefault="001444F3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форматом данного материала (статья без включения визуальных наглядностей), рекомендуем обратиться к нашим публикациям на данную тему, раскрывающим каждый из перечисленных выше аспектов реализации преемственности образования и поликультурной среде (см. перечень источников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2A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E52AC">
        <w:rPr>
          <w:rFonts w:ascii="Times New Roman" w:hAnsi="Times New Roman" w:cs="Times New Roman"/>
          <w:sz w:val="28"/>
          <w:szCs w:val="28"/>
          <w:lang w:val="ru-RU"/>
        </w:rPr>
        <w:t>квадратных скобочках</w:t>
      </w:r>
      <w:r w:rsidR="00EE52AC" w:rsidRPr="00EE52AC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1444F3" w:rsidRDefault="001444F3" w:rsidP="00CC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44F3" w:rsidRPr="006B3CFE" w:rsidRDefault="00D40649" w:rsidP="00D406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8F673D" w:rsidRPr="00041BC2" w:rsidRDefault="008F673D" w:rsidP="0084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3AD" w:rsidRPr="006E556A" w:rsidRDefault="008F673D" w:rsidP="005023A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1BC2">
        <w:rPr>
          <w:rFonts w:ascii="Times New Roman" w:hAnsi="Times New Roman" w:cs="Times New Roman"/>
          <w:sz w:val="28"/>
          <w:szCs w:val="28"/>
          <w:lang w:val="en-US"/>
        </w:rPr>
        <w:lastRenderedPageBreak/>
        <w:t>Koudrjavtseva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en-US"/>
        </w:rPr>
        <w:t>Volkova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en-US"/>
        </w:rPr>
        <w:t xml:space="preserve"> T. BILIUM-Bilingualism Upgrade Module (Part II): A comprehensive approach to teaching bilingual children language (non-native and another/second native) in the early childhood educational systems (ECES) of the European Union: A framework for an advanced training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en-US"/>
        </w:rPr>
        <w:t xml:space="preserve"> for pre-school teachers and similar structural units in mainstream schools (pupils from the age of 1.5 years to 5 years) – Riga: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en-US"/>
        </w:rPr>
        <w:t>RetorikaA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en-US"/>
        </w:rPr>
        <w:t>, 2014. –  96 pp.</w:t>
      </w:r>
      <w:r w:rsidR="005023A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023AD" w:rsidRPr="006E556A">
        <w:rPr>
          <w:rFonts w:ascii="Times New Roman" w:hAnsi="Times New Roman" w:cs="Times New Roman"/>
          <w:sz w:val="28"/>
          <w:szCs w:val="28"/>
          <w:lang w:val="en-US"/>
        </w:rPr>
        <w:t>ISBN 978-9984-865-68-3</w:t>
      </w:r>
    </w:p>
    <w:p w:rsidR="008F673D" w:rsidRPr="008F673D" w:rsidRDefault="008F673D" w:rsidP="00041B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673D">
        <w:rPr>
          <w:rFonts w:ascii="Times New Roman" w:hAnsi="Times New Roman" w:cs="Times New Roman"/>
          <w:sz w:val="28"/>
          <w:szCs w:val="28"/>
          <w:lang w:val="en-US"/>
        </w:rPr>
        <w:t xml:space="preserve">Peters, H., </w:t>
      </w:r>
      <w:proofErr w:type="spellStart"/>
      <w:r w:rsidRPr="008F673D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8F673D">
        <w:rPr>
          <w:rFonts w:ascii="Times New Roman" w:hAnsi="Times New Roman" w:cs="Times New Roman"/>
          <w:sz w:val="28"/>
          <w:szCs w:val="28"/>
          <w:lang w:val="en-US"/>
        </w:rPr>
        <w:t xml:space="preserve"> E. BILIUM-Bilingualism Upgrade Module (Part I). – Riga: </w:t>
      </w:r>
      <w:proofErr w:type="spellStart"/>
      <w:r w:rsidRPr="008F673D">
        <w:rPr>
          <w:rFonts w:ascii="Times New Roman" w:hAnsi="Times New Roman" w:cs="Times New Roman"/>
          <w:sz w:val="28"/>
          <w:szCs w:val="28"/>
          <w:lang w:val="en-US"/>
        </w:rPr>
        <w:t>RetorikaA</w:t>
      </w:r>
      <w:proofErr w:type="spellEnd"/>
      <w:r w:rsidRPr="008F673D">
        <w:rPr>
          <w:rFonts w:ascii="Times New Roman" w:hAnsi="Times New Roman" w:cs="Times New Roman"/>
          <w:sz w:val="28"/>
          <w:szCs w:val="28"/>
          <w:lang w:val="en-US"/>
        </w:rPr>
        <w:t>, 2014. – 96 pp. – ISBN 978-9984-865-57-7</w:t>
      </w:r>
    </w:p>
    <w:p w:rsidR="009E5807" w:rsidRPr="009E5807" w:rsidRDefault="008F673D" w:rsidP="009E5807">
      <w:pPr>
        <w:pStyle w:val="a9"/>
        <w:numPr>
          <w:ilvl w:val="0"/>
          <w:numId w:val="2"/>
        </w:numPr>
        <w:spacing w:before="0" w:beforeAutospacing="0" w:after="0" w:afterAutospacing="0"/>
        <w:ind w:left="357"/>
        <w:jc w:val="both"/>
        <w:rPr>
          <w:rFonts w:eastAsiaTheme="minorHAnsi"/>
          <w:sz w:val="28"/>
          <w:szCs w:val="28"/>
          <w:lang w:val="ru-RU" w:eastAsia="en-US"/>
        </w:rPr>
      </w:pPr>
      <w:r w:rsidRPr="00041BC2">
        <w:rPr>
          <w:rFonts w:eastAsiaTheme="minorHAnsi"/>
          <w:sz w:val="28"/>
          <w:szCs w:val="28"/>
          <w:lang w:val="ru-RU" w:eastAsia="en-US"/>
        </w:rPr>
        <w:t xml:space="preserve">Волкова Т., Кудрявцева Е. Как слово наше отзовется. Особенности работы с билингвами// Классное руководство и воспитание школьников, ИД «Первое сентября» - №10 (133), 1-31.10.2013 </w:t>
      </w:r>
    </w:p>
    <w:p w:rsidR="009E5807" w:rsidRPr="009E5807" w:rsidRDefault="008F673D" w:rsidP="009E5807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val="ru-RU" w:eastAsia="en-US"/>
        </w:rPr>
      </w:pPr>
      <w:r w:rsidRPr="00041BC2">
        <w:rPr>
          <w:rFonts w:eastAsiaTheme="minorHAnsi"/>
          <w:sz w:val="28"/>
          <w:szCs w:val="28"/>
          <w:lang w:val="ru-RU" w:eastAsia="en-US"/>
        </w:rPr>
        <w:t xml:space="preserve">Волкова Т.В., Кудрявцева Е.К.,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Червова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 А.С. Два языка, две культуры: Психолого</w:t>
      </w:r>
      <w:r w:rsidR="00004D7B">
        <w:rPr>
          <w:rFonts w:eastAsiaTheme="minorHAnsi"/>
          <w:sz w:val="28"/>
          <w:szCs w:val="28"/>
          <w:lang w:val="ru-RU" w:eastAsia="en-US"/>
        </w:rPr>
        <w:t>-</w:t>
      </w:r>
      <w:r w:rsidRPr="00041BC2">
        <w:rPr>
          <w:rFonts w:eastAsiaTheme="minorHAnsi"/>
          <w:sz w:val="28"/>
          <w:szCs w:val="28"/>
          <w:lang w:val="ru-RU" w:eastAsia="en-US"/>
        </w:rPr>
        <w:t xml:space="preserve">педагогическая поддержка </w:t>
      </w:r>
      <w:proofErr w:type="gramStart"/>
      <w:r w:rsidRPr="00041BC2">
        <w:rPr>
          <w:rFonts w:eastAsiaTheme="minorHAnsi"/>
          <w:sz w:val="28"/>
          <w:szCs w:val="28"/>
          <w:lang w:val="ru-RU" w:eastAsia="en-US"/>
        </w:rPr>
        <w:t>ребёнка-билингва</w:t>
      </w:r>
      <w:proofErr w:type="gramEnd"/>
      <w:r w:rsidRPr="00041BC2">
        <w:rPr>
          <w:rFonts w:eastAsiaTheme="minorHAnsi"/>
          <w:sz w:val="28"/>
          <w:szCs w:val="28"/>
          <w:lang w:val="ru-RU" w:eastAsia="en-US"/>
        </w:rPr>
        <w:t xml:space="preserve">// Школьный Психолог (методический журнал для педагогов – психологов). - ИД «Первое сентября» № 2 (519) , февраль 2014. - С. 37 </w:t>
      </w:r>
      <w:r w:rsidR="009E5807">
        <w:rPr>
          <w:rFonts w:eastAsiaTheme="minorHAnsi"/>
          <w:sz w:val="28"/>
          <w:szCs w:val="28"/>
          <w:lang w:val="ru-RU" w:eastAsia="en-US"/>
        </w:rPr>
        <w:t>–</w:t>
      </w:r>
      <w:r w:rsidRPr="00041BC2">
        <w:rPr>
          <w:rFonts w:eastAsiaTheme="minorHAnsi"/>
          <w:sz w:val="28"/>
          <w:szCs w:val="28"/>
          <w:lang w:val="ru-RU" w:eastAsia="en-US"/>
        </w:rPr>
        <w:t xml:space="preserve"> 39</w:t>
      </w:r>
    </w:p>
    <w:p w:rsidR="008F673D" w:rsidRDefault="008F673D" w:rsidP="009E58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F673D">
        <w:rPr>
          <w:rFonts w:ascii="Times New Roman" w:hAnsi="Times New Roman" w:cs="Times New Roman"/>
          <w:sz w:val="28"/>
          <w:szCs w:val="28"/>
          <w:lang w:val="ru-RU"/>
        </w:rPr>
        <w:t xml:space="preserve">Волкова Т.В., Кудрявцева Е.Л. Пути создания искусственной </w:t>
      </w:r>
      <w:proofErr w:type="spellStart"/>
      <w:r w:rsidRPr="008F673D">
        <w:rPr>
          <w:rFonts w:ascii="Times New Roman" w:hAnsi="Times New Roman" w:cs="Times New Roman"/>
          <w:sz w:val="28"/>
          <w:szCs w:val="28"/>
          <w:lang w:val="ru-RU"/>
        </w:rPr>
        <w:t>лингвосоциокультурной</w:t>
      </w:r>
      <w:proofErr w:type="spellEnd"/>
      <w:r w:rsidRPr="008F673D">
        <w:rPr>
          <w:rFonts w:ascii="Times New Roman" w:hAnsi="Times New Roman" w:cs="Times New Roman"/>
          <w:sz w:val="28"/>
          <w:szCs w:val="28"/>
          <w:lang w:val="ru-RU"/>
        </w:rPr>
        <w:t xml:space="preserve"> среды при изу</w:t>
      </w:r>
      <w:r w:rsidR="009E5807">
        <w:rPr>
          <w:rFonts w:ascii="Times New Roman" w:hAnsi="Times New Roman" w:cs="Times New Roman"/>
          <w:sz w:val="28"/>
          <w:szCs w:val="28"/>
          <w:lang w:val="ru-RU"/>
        </w:rPr>
        <w:t>чении иностранного и поддержании</w:t>
      </w:r>
      <w:r w:rsidRPr="008F673D">
        <w:rPr>
          <w:rFonts w:ascii="Times New Roman" w:hAnsi="Times New Roman" w:cs="Times New Roman"/>
          <w:sz w:val="28"/>
          <w:szCs w:val="28"/>
          <w:lang w:val="ru-RU"/>
        </w:rPr>
        <w:t xml:space="preserve"> другого родного языка в дошкольном и младшем школьном возрасте//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Международная конференция и VII международный научно-практический семинар «Многоязычие и межкультурная коммуникация: вызовы ХХI века» (Прага, 11-13 октября 2013 г.) </w:t>
      </w:r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International Conference and 7th International Scientific and Practical Seminar «Multilingualism and Intercultural </w:t>
      </w:r>
      <w:proofErr w:type="spellStart"/>
      <w:r w:rsidRPr="009E5807">
        <w:rPr>
          <w:rFonts w:ascii="Times New Roman" w:hAnsi="Times New Roman" w:cs="Times New Roman"/>
          <w:sz w:val="28"/>
          <w:szCs w:val="28"/>
          <w:lang w:val="en-US"/>
        </w:rPr>
        <w:t>Communikcation</w:t>
      </w:r>
      <w:proofErr w:type="spellEnd"/>
      <w:r w:rsidRPr="009E580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 Challenges </w:t>
      </w:r>
      <w:proofErr w:type="spellStart"/>
      <w:r w:rsidRPr="009E5807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 the XXI Century» (Prague, 11-13 October 2013)/ Comp. by E.L. </w:t>
      </w:r>
      <w:proofErr w:type="spellStart"/>
      <w:r w:rsidRPr="009E5807">
        <w:rPr>
          <w:rFonts w:ascii="Times New Roman" w:hAnsi="Times New Roman" w:cs="Times New Roman"/>
          <w:sz w:val="28"/>
          <w:szCs w:val="28"/>
          <w:lang w:val="en-US"/>
        </w:rPr>
        <w:t>Kudryavtseva</w:t>
      </w:r>
      <w:proofErr w:type="spellEnd"/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. 1. Ed. – Publ. by </w:t>
      </w:r>
      <w:proofErr w:type="spellStart"/>
      <w:r w:rsidRPr="009E5807">
        <w:rPr>
          <w:rFonts w:ascii="Times New Roman" w:hAnsi="Times New Roman" w:cs="Times New Roman"/>
          <w:sz w:val="28"/>
          <w:szCs w:val="28"/>
          <w:lang w:val="en-US"/>
        </w:rPr>
        <w:t>Fakulty</w:t>
      </w:r>
      <w:proofErr w:type="spellEnd"/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 of Humanities, Charles University in Prague; Printed by ERMAT Praha, Ltd., 2013. – 120 p. – ISBN 978-80-87398-47-0 – 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E5807">
        <w:rPr>
          <w:rFonts w:ascii="Times New Roman" w:hAnsi="Times New Roman" w:cs="Times New Roman"/>
          <w:sz w:val="28"/>
          <w:szCs w:val="28"/>
          <w:lang w:val="en-US"/>
        </w:rPr>
        <w:t>. 21</w:t>
      </w:r>
    </w:p>
    <w:p w:rsidR="008F673D" w:rsidRDefault="008F673D" w:rsidP="009E58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F673D">
        <w:rPr>
          <w:rFonts w:ascii="Times New Roman" w:hAnsi="Times New Roman" w:cs="Times New Roman"/>
          <w:sz w:val="28"/>
          <w:szCs w:val="28"/>
          <w:lang w:val="ru-RU"/>
        </w:rPr>
        <w:t>Евсина А.А., Кудрявцева Е.Л. Концепция повышения статуса и закрепления уровня владения русским языком как иностранным, неродным или другим родным в систем</w:t>
      </w:r>
      <w:r w:rsidR="00D90D4E">
        <w:rPr>
          <w:rFonts w:ascii="Times New Roman" w:hAnsi="Times New Roman" w:cs="Times New Roman"/>
          <w:sz w:val="28"/>
          <w:szCs w:val="28"/>
          <w:lang w:val="ru-RU"/>
        </w:rPr>
        <w:t>е международных детских центров</w:t>
      </w:r>
      <w:r w:rsidRPr="008F673D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Международная конференция и VII международный научно-практический семинар «Многоязычие и межкультурная коммуникация: вызовы ХХI века» (Прага, 11-13 октября 2013 г.) </w:t>
      </w:r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International Conference and 7th International Scientific and Practical Seminar «Multilingualism and Intercultural </w:t>
      </w:r>
      <w:proofErr w:type="spellStart"/>
      <w:r w:rsidRPr="009E5807">
        <w:rPr>
          <w:rFonts w:ascii="Times New Roman" w:hAnsi="Times New Roman" w:cs="Times New Roman"/>
          <w:sz w:val="28"/>
          <w:szCs w:val="28"/>
          <w:lang w:val="en-US"/>
        </w:rPr>
        <w:t>Communikcation</w:t>
      </w:r>
      <w:proofErr w:type="spellEnd"/>
      <w:r w:rsidRPr="009E580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 Challenges </w:t>
      </w:r>
      <w:proofErr w:type="spellStart"/>
      <w:r w:rsidRPr="009E5807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 the XXI Century» (Prague, 11-13 October 2013)/ Comp. by E.L. </w:t>
      </w:r>
      <w:proofErr w:type="spellStart"/>
      <w:r w:rsidRPr="009E5807">
        <w:rPr>
          <w:rFonts w:ascii="Times New Roman" w:hAnsi="Times New Roman" w:cs="Times New Roman"/>
          <w:sz w:val="28"/>
          <w:szCs w:val="28"/>
          <w:lang w:val="en-US"/>
        </w:rPr>
        <w:t>Kudryavtseva</w:t>
      </w:r>
      <w:proofErr w:type="spellEnd"/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. 1. Ed. – Publ. by </w:t>
      </w:r>
      <w:proofErr w:type="spellStart"/>
      <w:r w:rsidRPr="009E5807">
        <w:rPr>
          <w:rFonts w:ascii="Times New Roman" w:hAnsi="Times New Roman" w:cs="Times New Roman"/>
          <w:sz w:val="28"/>
          <w:szCs w:val="28"/>
          <w:lang w:val="en-US"/>
        </w:rPr>
        <w:t>Fakulty</w:t>
      </w:r>
      <w:proofErr w:type="spellEnd"/>
      <w:r w:rsidRPr="009E5807">
        <w:rPr>
          <w:rFonts w:ascii="Times New Roman" w:hAnsi="Times New Roman" w:cs="Times New Roman"/>
          <w:sz w:val="28"/>
          <w:szCs w:val="28"/>
          <w:lang w:val="en-US"/>
        </w:rPr>
        <w:t xml:space="preserve"> of Humanities, Charles University in Prague; Printed by ERMAT Praha, Ltd., 2013. – 120 p. – ISBN 978-80-87398-47-0 – 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E5807">
        <w:rPr>
          <w:rFonts w:ascii="Times New Roman" w:hAnsi="Times New Roman" w:cs="Times New Roman"/>
          <w:sz w:val="28"/>
          <w:szCs w:val="28"/>
          <w:lang w:val="en-US"/>
        </w:rPr>
        <w:t>. 31</w:t>
      </w:r>
    </w:p>
    <w:p w:rsidR="008F673D" w:rsidRPr="00D90D4E" w:rsidRDefault="008F673D" w:rsidP="009E5807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val="ru-RU" w:eastAsia="en-US"/>
        </w:rPr>
      </w:pPr>
      <w:r w:rsidRPr="00041BC2">
        <w:rPr>
          <w:rFonts w:eastAsiaTheme="minorHAnsi"/>
          <w:sz w:val="28"/>
          <w:szCs w:val="28"/>
          <w:lang w:val="ru-RU" w:eastAsia="en-US"/>
        </w:rPr>
        <w:t>Ершова Е.</w:t>
      </w:r>
      <w:r>
        <w:rPr>
          <w:rFonts w:eastAsiaTheme="minorHAnsi"/>
          <w:sz w:val="28"/>
          <w:szCs w:val="28"/>
          <w:lang w:val="ru-RU" w:eastAsia="en-US"/>
        </w:rPr>
        <w:t xml:space="preserve"> и др.</w:t>
      </w:r>
      <w:r w:rsidRPr="00041BC2">
        <w:rPr>
          <w:rFonts w:eastAsiaTheme="minorHAnsi"/>
          <w:sz w:val="28"/>
          <w:szCs w:val="28"/>
          <w:lang w:val="ru-RU" w:eastAsia="en-US"/>
        </w:rPr>
        <w:t xml:space="preserve"> «Речевая палитра»: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Пропедевтикум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 с логопедической доминантой для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.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Эл</w:t>
      </w:r>
      <w:proofErr w:type="gramStart"/>
      <w:r w:rsidRPr="00041BC2">
        <w:rPr>
          <w:rFonts w:eastAsiaTheme="minorHAnsi"/>
          <w:sz w:val="28"/>
          <w:szCs w:val="28"/>
          <w:lang w:val="ru-RU" w:eastAsia="en-US"/>
        </w:rPr>
        <w:t>.к</w:t>
      </w:r>
      <w:proofErr w:type="gramEnd"/>
      <w:r w:rsidRPr="00041BC2">
        <w:rPr>
          <w:rFonts w:eastAsiaTheme="minorHAnsi"/>
          <w:sz w:val="28"/>
          <w:szCs w:val="28"/>
          <w:lang w:val="ru-RU" w:eastAsia="en-US"/>
        </w:rPr>
        <w:t>нига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 на диске. -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Riga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: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RetorikaA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>, 2012. - 380 с. - ISBN 978-9984-865-45-4</w:t>
      </w:r>
    </w:p>
    <w:p w:rsidR="008F673D" w:rsidRPr="00D90D4E" w:rsidRDefault="008F673D" w:rsidP="009E5807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val="ru-RU" w:eastAsia="en-US"/>
        </w:rPr>
      </w:pPr>
      <w:r w:rsidRPr="00041BC2">
        <w:rPr>
          <w:rFonts w:eastAsiaTheme="minorHAnsi"/>
          <w:sz w:val="28"/>
          <w:szCs w:val="28"/>
          <w:lang w:val="ru-RU" w:eastAsia="en-US"/>
        </w:rPr>
        <w:lastRenderedPageBreak/>
        <w:t>Кудрявцева Е.</w:t>
      </w:r>
      <w:r>
        <w:rPr>
          <w:rFonts w:eastAsiaTheme="minorHAnsi"/>
          <w:sz w:val="28"/>
          <w:szCs w:val="28"/>
          <w:lang w:val="ru-RU" w:eastAsia="en-US"/>
        </w:rPr>
        <w:t xml:space="preserve"> и др.</w:t>
      </w:r>
      <w:r w:rsidRPr="00041BC2">
        <w:rPr>
          <w:rFonts w:eastAsiaTheme="minorHAnsi"/>
          <w:sz w:val="28"/>
          <w:szCs w:val="28"/>
          <w:lang w:val="ru-RU" w:eastAsia="en-US"/>
        </w:rPr>
        <w:t xml:space="preserve"> «Сказочный алфавит» (для обучения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 русской культуре). Эл</w:t>
      </w:r>
      <w:proofErr w:type="gramStart"/>
      <w:r w:rsidRPr="00041BC2">
        <w:rPr>
          <w:rFonts w:eastAsiaTheme="minorHAnsi"/>
          <w:sz w:val="28"/>
          <w:szCs w:val="28"/>
          <w:lang w:val="ru-RU" w:eastAsia="en-US"/>
        </w:rPr>
        <w:t>.</w:t>
      </w:r>
      <w:proofErr w:type="gramEnd"/>
      <w:r w:rsidRPr="00041BC2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041BC2">
        <w:rPr>
          <w:rFonts w:eastAsiaTheme="minorHAnsi"/>
          <w:sz w:val="28"/>
          <w:szCs w:val="28"/>
          <w:lang w:val="ru-RU" w:eastAsia="en-US"/>
        </w:rPr>
        <w:t>к</w:t>
      </w:r>
      <w:proofErr w:type="gramEnd"/>
      <w:r w:rsidRPr="00041BC2">
        <w:rPr>
          <w:rFonts w:eastAsiaTheme="minorHAnsi"/>
          <w:sz w:val="28"/>
          <w:szCs w:val="28"/>
          <w:lang w:val="ru-RU" w:eastAsia="en-US"/>
        </w:rPr>
        <w:t xml:space="preserve">нига на диске. -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Riga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: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RetorikaA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>, 2012. - 336 с. - ISBN 978-9984-865-46-1</w:t>
      </w:r>
    </w:p>
    <w:p w:rsidR="008F673D" w:rsidRPr="00CA6C2B" w:rsidRDefault="008F673D" w:rsidP="009E58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Бубекова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Л., Буланов С., Зеленина Т. Инновационные игровые технологии в изучении и освоении языков первичной и вторичной социализации в рамках межкультурной коммуникации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печати</w:t>
      </w:r>
    </w:p>
    <w:p w:rsidR="008F673D" w:rsidRPr="00D65E04" w:rsidRDefault="008F673D" w:rsidP="009E58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BC2">
        <w:rPr>
          <w:rFonts w:ascii="Times New Roman" w:hAnsi="Times New Roman" w:cs="Times New Roman"/>
          <w:sz w:val="28"/>
          <w:szCs w:val="28"/>
          <w:lang w:val="ru-RU"/>
        </w:rPr>
        <w:t>Кудрявцева Е.Л. (Само</w:t>
      </w:r>
      <w:proofErr w:type="gramStart"/>
      <w:r w:rsidRPr="00041BC2">
        <w:rPr>
          <w:rFonts w:ascii="Times New Roman" w:hAnsi="Times New Roman" w:cs="Times New Roman"/>
          <w:sz w:val="28"/>
          <w:szCs w:val="28"/>
          <w:lang w:val="ru-RU"/>
        </w:rPr>
        <w:t>)д</w:t>
      </w:r>
      <w:proofErr w:type="gram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иагностика уровней владения языком на основании коммуникативной компетенции: приглашение к размышлению// Проблемы межкультурной коммуникации в современном обществе: международный сборник научных трудов (Казахстан – Венгрия)/ Отв. ред. </w:t>
      </w:r>
      <w:r w:rsidRPr="009E5807">
        <w:rPr>
          <w:rFonts w:ascii="Times New Roman" w:hAnsi="Times New Roman" w:cs="Times New Roman"/>
          <w:sz w:val="28"/>
          <w:szCs w:val="28"/>
          <w:lang w:val="ru-RU"/>
        </w:rPr>
        <w:t>Е.А. Журавлева. – Астана: Изд-во ТОО «</w:t>
      </w:r>
      <w:proofErr w:type="gramStart"/>
      <w:r w:rsidRPr="009E5807"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Start"/>
      <w:proofErr w:type="gramEnd"/>
      <w:r w:rsidRPr="00041BC2">
        <w:rPr>
          <w:rFonts w:ascii="Times New Roman" w:hAnsi="Times New Roman" w:cs="Times New Roman"/>
          <w:sz w:val="28"/>
          <w:szCs w:val="28"/>
        </w:rPr>
        <w:t>zServicePrint</w:t>
      </w:r>
      <w:proofErr w:type="spellEnd"/>
      <w:r w:rsidRPr="009E58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BC2">
        <w:rPr>
          <w:rFonts w:ascii="Times New Roman" w:hAnsi="Times New Roman" w:cs="Times New Roman"/>
          <w:sz w:val="28"/>
          <w:szCs w:val="28"/>
        </w:rPr>
        <w:t>LTD</w:t>
      </w:r>
      <w:r w:rsidRPr="009E5807">
        <w:rPr>
          <w:rFonts w:ascii="Times New Roman" w:hAnsi="Times New Roman" w:cs="Times New Roman"/>
          <w:sz w:val="28"/>
          <w:szCs w:val="28"/>
          <w:lang w:val="ru-RU"/>
        </w:rPr>
        <w:t xml:space="preserve">», 2014. – 280 с. – 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>C</w:t>
      </w:r>
      <w:r w:rsidRPr="009E5807">
        <w:rPr>
          <w:rFonts w:ascii="Times New Roman" w:hAnsi="Times New Roman" w:cs="Times New Roman"/>
          <w:sz w:val="28"/>
          <w:szCs w:val="28"/>
          <w:lang w:val="ru-RU"/>
        </w:rPr>
        <w:t xml:space="preserve">. 159-164 - </w:t>
      </w:r>
      <w:r w:rsidRPr="00041BC2">
        <w:rPr>
          <w:rFonts w:ascii="Times New Roman" w:hAnsi="Times New Roman" w:cs="Times New Roman"/>
          <w:sz w:val="28"/>
          <w:szCs w:val="28"/>
        </w:rPr>
        <w:t>ISBN</w:t>
      </w:r>
      <w:r w:rsidRPr="009E5807">
        <w:rPr>
          <w:rFonts w:ascii="Times New Roman" w:hAnsi="Times New Roman" w:cs="Times New Roman"/>
          <w:sz w:val="28"/>
          <w:szCs w:val="28"/>
          <w:lang w:val="ru-RU"/>
        </w:rPr>
        <w:t xml:space="preserve"> 978-9965-31-628-9</w:t>
      </w:r>
    </w:p>
    <w:p w:rsidR="00EE52AC" w:rsidRPr="0072431B" w:rsidRDefault="006E5DE4" w:rsidP="009E58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Кудрявцева Е.Л., Волкова Т.В. Комплексные рекомендации по мобилизации предметно-пространственной среды в дошкольной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печати</w:t>
      </w:r>
    </w:p>
    <w:p w:rsidR="008F673D" w:rsidRPr="0072431B" w:rsidRDefault="008F673D" w:rsidP="009E58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Road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card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bilingual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>: современный инструмент целевого психолог</w:t>
      </w:r>
      <w:proofErr w:type="gram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и медико-педагогического сопровождения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151D0B" w:rsidRPr="00151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Билингвальное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полилингвальное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>) образование и межкультурная коммуникация в XXI веке: сборник научных статей/ Чува</w:t>
      </w:r>
      <w:r w:rsidR="00151D0B">
        <w:rPr>
          <w:rFonts w:ascii="Times New Roman" w:hAnsi="Times New Roman" w:cs="Times New Roman"/>
          <w:sz w:val="28"/>
          <w:szCs w:val="28"/>
          <w:lang w:val="ru-RU"/>
        </w:rPr>
        <w:t xml:space="preserve">ш. гос. </w:t>
      </w:r>
      <w:proofErr w:type="spellStart"/>
      <w:r w:rsidR="00151D0B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="00151D0B">
        <w:rPr>
          <w:rFonts w:ascii="Times New Roman" w:hAnsi="Times New Roman" w:cs="Times New Roman"/>
          <w:sz w:val="28"/>
          <w:szCs w:val="28"/>
          <w:lang w:val="ru-RU"/>
        </w:rPr>
        <w:t>. ун-т; отв. ред. Г.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>П. Захарова. – Чебоксары: Чуваш</w:t>
      </w:r>
      <w:proofErr w:type="gramStart"/>
      <w:r w:rsidRPr="00041B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ос.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>. ун-т, 2014. – 247 с. – С.   150-153</w:t>
      </w:r>
    </w:p>
    <w:p w:rsidR="008F673D" w:rsidRPr="00151D0B" w:rsidRDefault="008F673D" w:rsidP="009E58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 Использование тандема (интегрированного и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неинтегрированного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) для изучения русского языка как иностранного и сохранения русского языка как родного у </w:t>
      </w:r>
      <w:proofErr w:type="gram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естественных</w:t>
      </w:r>
      <w:proofErr w:type="gram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. Аттестационная работа. – Электронный ресурс. </w:t>
      </w:r>
      <w:r w:rsidR="00151D0B">
        <w:rPr>
          <w:rFonts w:ascii="Times New Roman" w:hAnsi="Times New Roman" w:cs="Times New Roman"/>
          <w:sz w:val="28"/>
          <w:szCs w:val="28"/>
        </w:rPr>
        <w:t>URL</w:t>
      </w:r>
      <w:r w:rsidR="00151D0B" w:rsidRPr="00D4064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041BC2">
          <w:rPr>
            <w:rFonts w:ascii="Times New Roman" w:hAnsi="Times New Roman" w:cs="Times New Roman"/>
            <w:sz w:val="28"/>
            <w:szCs w:val="28"/>
          </w:rPr>
          <w:t>http</w:t>
        </w:r>
        <w:r w:rsidRPr="009E5807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41BC2">
          <w:rPr>
            <w:rFonts w:ascii="Times New Roman" w:hAnsi="Times New Roman" w:cs="Times New Roman"/>
            <w:sz w:val="28"/>
            <w:szCs w:val="28"/>
          </w:rPr>
          <w:t>de</w:t>
        </w:r>
        <w:r w:rsidRPr="009E5807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41BC2">
          <w:rPr>
            <w:rFonts w:ascii="Times New Roman" w:hAnsi="Times New Roman" w:cs="Times New Roman"/>
            <w:sz w:val="28"/>
            <w:szCs w:val="28"/>
          </w:rPr>
          <w:t>scribd</w:t>
        </w:r>
        <w:proofErr w:type="spellEnd"/>
        <w:r w:rsidRPr="009E5807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41BC2">
          <w:rPr>
            <w:rFonts w:ascii="Times New Roman" w:hAnsi="Times New Roman" w:cs="Times New Roman"/>
            <w:sz w:val="28"/>
            <w:szCs w:val="28"/>
          </w:rPr>
          <w:t>com</w:t>
        </w:r>
        <w:proofErr w:type="spellEnd"/>
        <w:r w:rsidRPr="009E5807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41BC2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Pr="009E5807">
          <w:rPr>
            <w:rFonts w:ascii="Times New Roman" w:hAnsi="Times New Roman" w:cs="Times New Roman"/>
            <w:sz w:val="28"/>
            <w:szCs w:val="28"/>
            <w:lang w:val="ru-RU"/>
          </w:rPr>
          <w:t>/127006916/</w:t>
        </w:r>
        <w:r w:rsidRPr="00041BC2">
          <w:rPr>
            <w:rFonts w:ascii="Times New Roman" w:hAnsi="Times New Roman" w:cs="Times New Roman"/>
            <w:sz w:val="28"/>
            <w:szCs w:val="28"/>
          </w:rPr>
          <w:t>Tandem</w:t>
        </w:r>
        <w:r w:rsidRPr="009E5807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041BC2">
          <w:rPr>
            <w:rFonts w:ascii="Times New Roman" w:hAnsi="Times New Roman" w:cs="Times New Roman"/>
            <w:sz w:val="28"/>
            <w:szCs w:val="28"/>
          </w:rPr>
          <w:t>Bilingual</w:t>
        </w:r>
        <w:r w:rsidRPr="009E5807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041BC2">
          <w:rPr>
            <w:rFonts w:ascii="Times New Roman" w:hAnsi="Times New Roman" w:cs="Times New Roman"/>
            <w:sz w:val="28"/>
            <w:szCs w:val="28"/>
          </w:rPr>
          <w:t>DIPLOM</w:t>
        </w:r>
        <w:r w:rsidRPr="009E5807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041BC2">
          <w:rPr>
            <w:rFonts w:ascii="Times New Roman" w:hAnsi="Times New Roman" w:cs="Times New Roman"/>
            <w:sz w:val="28"/>
            <w:szCs w:val="28"/>
          </w:rPr>
          <w:t>end</w:t>
        </w:r>
        <w:r w:rsidRPr="009E5807">
          <w:rPr>
            <w:rFonts w:ascii="Times New Roman" w:hAnsi="Times New Roman" w:cs="Times New Roman"/>
            <w:sz w:val="28"/>
            <w:szCs w:val="28"/>
            <w:lang w:val="ru-RU"/>
          </w:rPr>
          <w:t>2-1</w:t>
        </w:r>
      </w:hyperlink>
    </w:p>
    <w:p w:rsidR="008F673D" w:rsidRPr="00151D0B" w:rsidRDefault="008F673D" w:rsidP="009E58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BC2">
        <w:rPr>
          <w:rFonts w:ascii="Times New Roman" w:hAnsi="Times New Roman" w:cs="Times New Roman"/>
          <w:sz w:val="28"/>
          <w:szCs w:val="28"/>
          <w:lang w:val="ru-RU"/>
        </w:rPr>
        <w:t>Кудрявцева Е.Л. ПРОЕКТ «ДЕТИ МИРА» КАК ОБРАЗЕЦ МЕЖДИСЦИПЛИНАРНОГО И МЕЖДУНАРОДНОГО СЕТЕВОГО ВЗАИМОДЕЙСТВИЯ В ОБРАЗОВАТЕЛЬНОЙ СРЕДЕ //Ресурсы педагогического сообщества в глобаль</w:t>
      </w:r>
      <w:r w:rsidR="00BA3A95">
        <w:rPr>
          <w:rFonts w:ascii="Times New Roman" w:hAnsi="Times New Roman" w:cs="Times New Roman"/>
          <w:sz w:val="28"/>
          <w:szCs w:val="28"/>
          <w:lang w:val="ru-RU"/>
        </w:rPr>
        <w:t>ном информационном пространстве</w:t>
      </w:r>
      <w:r w:rsidR="00BA3A95" w:rsidRPr="00BA3A9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Сборник материалов первой Всероссийской научно-практической конференции»</w:t>
      </w:r>
      <w:r w:rsidR="00BA3A95" w:rsidRPr="00BA3A95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BA3A95">
        <w:rPr>
          <w:rFonts w:ascii="Times New Roman" w:hAnsi="Times New Roman" w:cs="Times New Roman"/>
          <w:sz w:val="28"/>
          <w:szCs w:val="28"/>
          <w:lang w:val="ru-RU"/>
        </w:rPr>
        <w:t>отв. ред.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М.В. Кузьмина. – Киров: ИРО Кировской области, 2014 г. – 196 с. – С. 19-26 (</w:t>
      </w:r>
      <w:hyperlink r:id="rId9" w:history="1">
        <w:r w:rsidR="00151D0B" w:rsidRPr="00327785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http://krcdo.ru/news/itogi_konferencii_resursy_pedagogicheskogo_soobshhestva_v_globalnom_informacionnom_prostranstve/2014-03-07-473</w:t>
        </w:r>
      </w:hyperlink>
      <w:r w:rsidRPr="00041BC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F673D" w:rsidRPr="00BA3A95" w:rsidRDefault="008F673D" w:rsidP="009E58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Е.Л.,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Берсенева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М.С., Громова Л.Г. Четыре методических статуса в преподавании русского языка//</w:t>
      </w:r>
      <w:r w:rsidR="00BA3A95" w:rsidRPr="00BA3A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>Вузовская методика преподавания лингвистических дисциплин/</w:t>
      </w:r>
      <w:r w:rsidR="00BA3A95" w:rsidRPr="00BA3A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>ред. Ж.В. Ганиев. – М.: Флинта, 2014. – С. 286-295</w:t>
      </w:r>
      <w:r w:rsidR="00BA3A95" w:rsidRPr="00BA3A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A3A9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A3A95" w:rsidRPr="00BA3A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3A95">
        <w:rPr>
          <w:rFonts w:ascii="Times New Roman" w:hAnsi="Times New Roman" w:cs="Times New Roman"/>
          <w:sz w:val="28"/>
          <w:szCs w:val="28"/>
        </w:rPr>
        <w:t>URL</w:t>
      </w:r>
      <w:r w:rsidR="00BA3A95" w:rsidRPr="00BA3A9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Pr="00041BC2">
          <w:rPr>
            <w:rFonts w:ascii="Times New Roman" w:hAnsi="Times New Roman" w:cs="Times New Roman"/>
            <w:sz w:val="28"/>
            <w:szCs w:val="28"/>
            <w:lang w:val="ru-RU"/>
          </w:rPr>
          <w:t>http://www.flinta.ru/book.php?id=1169</w:t>
        </w:r>
      </w:hyperlink>
    </w:p>
    <w:p w:rsidR="008F673D" w:rsidRPr="00BA3A95" w:rsidRDefault="008F673D" w:rsidP="009E58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Е.Л., Волкова Т.В. Методические рекомендации по использованию плаката в оформлении образовательного пространства </w:t>
      </w:r>
      <w:r w:rsidRPr="00041B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русскоязычного образовательного центра. - Рига: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RetorikaA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>, 2013. – 40 c. - ISBN 978-9984-865-54-6</w:t>
      </w:r>
    </w:p>
    <w:p w:rsidR="008F673D" w:rsidRPr="00BA3A95" w:rsidRDefault="008F673D" w:rsidP="009E58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Е.Л., Волкова Т.В., Якимович Е.А. Обучение русскому языку в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билингвальной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среде. Методические рекомендации. - М.: ЦСОТ, 2013. – 56 c. - ISBN 978-5-4359-0029-3</w:t>
      </w:r>
    </w:p>
    <w:p w:rsidR="008F673D" w:rsidRPr="00BA3A95" w:rsidRDefault="008F673D" w:rsidP="009E58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73D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Е.Л., </w:t>
      </w:r>
      <w:proofErr w:type="spellStart"/>
      <w:r w:rsidRPr="008F673D">
        <w:rPr>
          <w:rFonts w:ascii="Times New Roman" w:hAnsi="Times New Roman" w:cs="Times New Roman"/>
          <w:sz w:val="28"/>
          <w:szCs w:val="28"/>
          <w:lang w:val="ru-RU"/>
        </w:rPr>
        <w:t>Кабяк</w:t>
      </w:r>
      <w:proofErr w:type="spellEnd"/>
      <w:r w:rsidRPr="008F673D">
        <w:rPr>
          <w:rFonts w:ascii="Times New Roman" w:hAnsi="Times New Roman" w:cs="Times New Roman"/>
          <w:sz w:val="28"/>
          <w:szCs w:val="28"/>
          <w:lang w:val="ru-RU"/>
        </w:rPr>
        <w:t xml:space="preserve"> Н.В. «Дом для Кузьки»: Анимация в обучении русскому языку детей-</w:t>
      </w:r>
      <w:proofErr w:type="spellStart"/>
      <w:r w:rsidRPr="008F673D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8F673D">
        <w:rPr>
          <w:rFonts w:ascii="Times New Roman" w:hAnsi="Times New Roman" w:cs="Times New Roman"/>
          <w:sz w:val="28"/>
          <w:szCs w:val="28"/>
          <w:lang w:val="ru-RU"/>
        </w:rPr>
        <w:t xml:space="preserve"> 6-7 лет (развивающий урок)// РЯЗР № 2 (243) 2014 г. – С. 4-21</w:t>
      </w:r>
    </w:p>
    <w:p w:rsidR="008F673D" w:rsidRPr="00BA3A95" w:rsidRDefault="008F673D" w:rsidP="009E5807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val="ru-RU" w:eastAsia="en-US"/>
        </w:rPr>
      </w:pPr>
      <w:r w:rsidRPr="0084615A">
        <w:rPr>
          <w:rFonts w:eastAsiaTheme="minorHAnsi"/>
          <w:sz w:val="28"/>
          <w:szCs w:val="28"/>
          <w:lang w:val="ru-RU" w:eastAsia="en-US"/>
        </w:rPr>
        <w:t>Кудрявцева Е.Л., Корин И.В. Создание единой системы тестов для определения уровня межкультурной компетенции// РЯЗР № 3-2013. – С. 14-25</w:t>
      </w:r>
    </w:p>
    <w:p w:rsidR="008F673D" w:rsidRPr="00BA3A95" w:rsidRDefault="008F673D" w:rsidP="009E58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Е.Л., Волкова Т.В. Комплексный подход к обучению языку (как неродному и другому родному) детей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 (в возрасте 1 года –6 лет) в образовательных организациях с этнокультурным компонентом. –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Riga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41BC2">
        <w:rPr>
          <w:rFonts w:ascii="Times New Roman" w:hAnsi="Times New Roman" w:cs="Times New Roman"/>
          <w:sz w:val="28"/>
          <w:szCs w:val="28"/>
          <w:lang w:val="ru-RU"/>
        </w:rPr>
        <w:t>RetorikaA</w:t>
      </w:r>
      <w:proofErr w:type="spellEnd"/>
      <w:r w:rsidRPr="00041BC2">
        <w:rPr>
          <w:rFonts w:ascii="Times New Roman" w:hAnsi="Times New Roman" w:cs="Times New Roman"/>
          <w:sz w:val="28"/>
          <w:szCs w:val="28"/>
          <w:lang w:val="ru-RU"/>
        </w:rPr>
        <w:t>, 2014. – 232 стр.</w:t>
      </w:r>
      <w:r w:rsidR="005023AD" w:rsidRPr="005023A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023AD" w:rsidRPr="002B7606">
        <w:rPr>
          <w:rFonts w:ascii="Calibri" w:eastAsia="Calibri" w:hAnsi="Calibri"/>
          <w:lang w:val="en-US"/>
        </w:rPr>
        <w:t>ISBN</w:t>
      </w:r>
      <w:r w:rsidR="005023AD" w:rsidRPr="002B7606">
        <w:rPr>
          <w:rFonts w:ascii="Calibri" w:eastAsia="Calibri" w:hAnsi="Calibri"/>
          <w:lang w:val="ru-RU"/>
        </w:rPr>
        <w:t xml:space="preserve"> 978-9984-865-67-6</w:t>
      </w:r>
    </w:p>
    <w:p w:rsidR="008F673D" w:rsidRPr="005023AD" w:rsidRDefault="008F673D" w:rsidP="009E5807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Хентшель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 Т., Кудрявцева Е.Л., Волкова Т.В. «Дорожная карта билингва» - инструмент психолого-педагогического и социального сопровождения семей мигрантов в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интеграционно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-образовательном процессе// ШЕСТАЯ МЕЖДУНАРОДНАЯ КОНФЕРЕНЦИЯ ПО КОГНИТИВНОЙ НАУКЕ. </w:t>
      </w:r>
      <w:r w:rsidRPr="009E5807">
        <w:rPr>
          <w:rFonts w:eastAsiaTheme="minorHAnsi"/>
          <w:sz w:val="28"/>
          <w:szCs w:val="28"/>
          <w:lang w:val="en-US" w:eastAsia="en-US"/>
        </w:rPr>
        <w:t xml:space="preserve">THE SIXTH INTERNATIONAL CONFERENCE ON COGNITIVE SCIENCE (23-27.06.2014; </w:t>
      </w:r>
      <w:r w:rsidRPr="00041BC2">
        <w:rPr>
          <w:rFonts w:eastAsiaTheme="minorHAnsi"/>
          <w:sz w:val="28"/>
          <w:szCs w:val="28"/>
          <w:lang w:val="ru-RU" w:eastAsia="en-US"/>
        </w:rPr>
        <w:t>Калининград</w:t>
      </w:r>
      <w:r w:rsidRPr="009E5807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041BC2">
        <w:rPr>
          <w:rFonts w:eastAsiaTheme="minorHAnsi"/>
          <w:sz w:val="28"/>
          <w:szCs w:val="28"/>
          <w:lang w:val="ru-RU" w:eastAsia="en-US"/>
        </w:rPr>
        <w:t>Россия</w:t>
      </w:r>
      <w:r w:rsidRPr="009E5807">
        <w:rPr>
          <w:rFonts w:eastAsiaTheme="minorHAnsi"/>
          <w:sz w:val="28"/>
          <w:szCs w:val="28"/>
          <w:lang w:val="en-US" w:eastAsia="en-US"/>
        </w:rPr>
        <w:t xml:space="preserve">. Kaliningrad, Russia). </w:t>
      </w:r>
      <w:r w:rsidRPr="00041BC2">
        <w:rPr>
          <w:rFonts w:eastAsiaTheme="minorHAnsi"/>
          <w:sz w:val="28"/>
          <w:szCs w:val="28"/>
          <w:lang w:val="ru-RU" w:eastAsia="en-US"/>
        </w:rPr>
        <w:t xml:space="preserve">ТЕЗИСЫ ДОКЛАДОВ. ABSTRACTS / под ред. А.А. </w:t>
      </w:r>
      <w:proofErr w:type="spellStart"/>
      <w:r w:rsidRPr="00041BC2">
        <w:rPr>
          <w:rFonts w:eastAsiaTheme="minorHAnsi"/>
          <w:sz w:val="28"/>
          <w:szCs w:val="28"/>
          <w:lang w:val="ru-RU" w:eastAsia="en-US"/>
        </w:rPr>
        <w:t>Кибрик</w:t>
      </w:r>
      <w:proofErr w:type="spellEnd"/>
      <w:r w:rsidRPr="00041BC2">
        <w:rPr>
          <w:rFonts w:eastAsiaTheme="minorHAnsi"/>
          <w:sz w:val="28"/>
          <w:szCs w:val="28"/>
          <w:lang w:val="ru-RU" w:eastAsia="en-US"/>
        </w:rPr>
        <w:t xml:space="preserve"> и др. – Калининград, 2014 - С.695 -696</w:t>
      </w:r>
    </w:p>
    <w:p w:rsidR="005023AD" w:rsidRPr="005023AD" w:rsidRDefault="005023AD" w:rsidP="005023AD">
      <w:pPr>
        <w:pStyle w:val="a9"/>
        <w:spacing w:before="0" w:beforeAutospacing="0" w:after="0" w:afterAutospacing="0"/>
        <w:ind w:left="360"/>
        <w:jc w:val="both"/>
        <w:rPr>
          <w:rFonts w:eastAsiaTheme="minorHAnsi"/>
          <w:sz w:val="28"/>
          <w:szCs w:val="28"/>
          <w:lang w:val="en-US" w:eastAsia="en-US"/>
        </w:rPr>
      </w:pPr>
    </w:p>
    <w:p w:rsidR="00410D10" w:rsidRDefault="00410D10" w:rsidP="009E5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E556A" w:rsidRPr="006E556A" w:rsidRDefault="006E556A" w:rsidP="006E55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Volkova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T. BILIUM-Bilingualism Upgrade Module (Part II): A comprehensive approach to teaching bilingual children language (non-native and another/second native) in the early childhood educational systems (ECES) of the European Union: A framework for an advanced training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for pre-school teachers and similar structural units in mainstream schools (pupils from the age of 1.5 years to 5 years) – Riga: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RetorikaA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, 2014. –  96 pp. - </w:t>
      </w:r>
      <w:r w:rsidRPr="006E556A">
        <w:rPr>
          <w:rFonts w:ascii="Times New Roman" w:eastAsia="Calibri" w:hAnsi="Times New Roman" w:cs="Times New Roman"/>
          <w:lang w:val="en-US"/>
        </w:rPr>
        <w:t>ISBN 978-9984-865-68-3</w:t>
      </w:r>
    </w:p>
    <w:p w:rsidR="006E556A" w:rsidRPr="006E556A" w:rsidRDefault="006E556A" w:rsidP="006E55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Peters, H.,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 BILIUM-Bilingualism Upgrade Module (Part I). – Riga: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RetorikaA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>, 2014. – 96 pp. – ISBN 978-9984-865-57-7</w:t>
      </w:r>
    </w:p>
    <w:p w:rsidR="006E556A" w:rsidRPr="006E556A" w:rsidRDefault="006E556A" w:rsidP="006E556A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Volkova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T.,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Koudrjavtseva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E.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Kak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slovo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6E556A">
        <w:rPr>
          <w:rFonts w:eastAsiaTheme="minorHAnsi"/>
          <w:sz w:val="28"/>
          <w:szCs w:val="28"/>
          <w:lang w:val="en-US" w:eastAsia="en-US"/>
        </w:rPr>
        <w:t>nashe</w:t>
      </w:r>
      <w:proofErr w:type="spellEnd"/>
      <w:proofErr w:type="gram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otzovjotsja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Osobennosti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raboty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s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bilingvami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//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Klassnoe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rukovodstvo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vospitanie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shkoljnikov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>, ID „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Pervoe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sentjabrja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“. – Nr. 10 (133),     1-31.10.2013 </w:t>
      </w:r>
    </w:p>
    <w:p w:rsidR="006E556A" w:rsidRPr="006E556A" w:rsidRDefault="006E556A" w:rsidP="006E556A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Volkova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T.V.,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Koudrjavtseva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E.L.,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Chervova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A.S.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Lva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jazyka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dve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kuljtury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: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Psihologo-pedagogicheskaja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podderzhka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rebjonka-bilingva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//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Shkoljnyj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psiholog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(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metodicheskij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zhurnal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dlja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pedagogov-psihologov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>). – ID     „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Pervoe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sentjabrja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“. – Nr. 2 (519),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fevralj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2014. – S. 37-39 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lastRenderedPageBreak/>
        <w:t>Volkova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T.V.,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Puti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sozdanija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iskusstvennoj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lingvosoziokuljturnoj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sredy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pri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izuchenii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inostrannogo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podderzhanii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drugogo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rodnogo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doshkoljnom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mladshem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shkoljnom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vozraste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Mezhdunarodnaja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konferencija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I VII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mezhdunarodnyj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nauchno-prakticheskij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seminar “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Mnogojazychie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mezhkuljturnaja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kommunikacija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vyzovy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XXI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veka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>” (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Praga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, 11-13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oktjabrja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2013 g.) International Conference and 7th International Scientific and Practical Seminar «Multilingualism and Intercultural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Communikcation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: Challenges </w:t>
      </w:r>
      <w:proofErr w:type="spellStart"/>
      <w:proofErr w:type="gram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proofErr w:type="gram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the XXI Century» (Prague, 11-13 October 2013)/ Comp. by E.L.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Kudryavtseva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1. Ed. – Publ. by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Fakulty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of Humanities, Charles University in Prague; Printed by ERMAT Praha, Ltd., 2013. – 120 p. – ISBN 978-80-87398-47-0 – S. 21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Evsina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A.A.,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Koncepcija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povyshenija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statusa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zakreplenija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urovnja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vledenija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russkim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inostrannym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nerodnym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ili</w:t>
      </w:r>
      <w:proofErr w:type="spellEnd"/>
      <w:proofErr w:type="gram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drugim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rodnym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sisteme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mezhdunarodnyh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detskih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centrov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Mezhdunarodnaja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konferencija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I VII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mezhdunarodnyj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nauchno-prakticheskij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seminar “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Mnogojazychie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mezhkuljturnaja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kommunikacija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vyzovy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XXI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veka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>” (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Praga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, 11-13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oktjabrja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2013 g.) International Conference and 7th International Scientific and Practical Seminar «Multilingualism and Intercultural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Communikcation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: Challenges </w:t>
      </w:r>
      <w:proofErr w:type="spellStart"/>
      <w:proofErr w:type="gram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proofErr w:type="gram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the XXI Century» (Prague, 11-13 October 2013)/ Comp. by E.L.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Kudryavtseva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1. Ed. – Publ. by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Fakulty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of Humanities, Charles University in Prague; Printed by ERMAT Praha, Ltd., 2013. – 120 p. – ISBN 978-80-87398-47-0 – S. 31</w:t>
      </w:r>
    </w:p>
    <w:p w:rsidR="006E556A" w:rsidRPr="006E556A" w:rsidRDefault="006E556A" w:rsidP="006E556A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Ershova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E.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dr. „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Rechevaja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palitra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“: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Propedevtikum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s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logopedicheskoj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dominantoj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dlja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bilingvov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. El.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Kniga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6E556A">
        <w:rPr>
          <w:rFonts w:eastAsiaTheme="minorHAnsi"/>
          <w:sz w:val="28"/>
          <w:szCs w:val="28"/>
          <w:lang w:val="en-US" w:eastAsia="en-US"/>
        </w:rPr>
        <w:t>na</w:t>
      </w:r>
      <w:proofErr w:type="spellEnd"/>
      <w:proofErr w:type="gram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diske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. - Riga: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RetorikaA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>, 2012. - 380 s. - ISBN 978-9984-865-45-4</w:t>
      </w:r>
    </w:p>
    <w:p w:rsidR="006E556A" w:rsidRPr="006E556A" w:rsidRDefault="006E556A" w:rsidP="006E556A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Koudrjavtseva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E.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dr. „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Skazochnyj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alfavit</w:t>
      </w:r>
      <w:proofErr w:type="spellEnd"/>
      <w:proofErr w:type="gramStart"/>
      <w:r w:rsidRPr="006E556A">
        <w:rPr>
          <w:rFonts w:eastAsiaTheme="minorHAnsi"/>
          <w:sz w:val="28"/>
          <w:szCs w:val="28"/>
          <w:lang w:val="en-US" w:eastAsia="en-US"/>
        </w:rPr>
        <w:t>“ (</w:t>
      </w:r>
      <w:proofErr w:type="spellStart"/>
      <w:proofErr w:type="gramEnd"/>
      <w:r w:rsidRPr="006E556A">
        <w:rPr>
          <w:rFonts w:eastAsiaTheme="minorHAnsi"/>
          <w:sz w:val="28"/>
          <w:szCs w:val="28"/>
          <w:lang w:val="en-US" w:eastAsia="en-US"/>
        </w:rPr>
        <w:t>dlja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obuchenija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bilingvov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russkoj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kuljture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). El.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Kniga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6E556A">
        <w:rPr>
          <w:rFonts w:eastAsiaTheme="minorHAnsi"/>
          <w:sz w:val="28"/>
          <w:szCs w:val="28"/>
          <w:lang w:val="en-US" w:eastAsia="en-US"/>
        </w:rPr>
        <w:t>na</w:t>
      </w:r>
      <w:proofErr w:type="spellEnd"/>
      <w:proofErr w:type="gram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diske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. - Riga: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RetorikaA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>, 2012. - 336 s. - ISBN 978-9984-865-46-1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Bubekova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L., Bulanov S.,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Zelenina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Innovacionnye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igrovye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tehnologii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izuchenii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osvoenii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pervichnoj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vtorichnoj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sozializacii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ramkah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mezhkuljturnoj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kommunikacii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–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pechati</w:t>
      </w:r>
      <w:proofErr w:type="spellEnd"/>
    </w:p>
    <w:p w:rsidR="006E556A" w:rsidRPr="006E556A" w:rsidRDefault="006E556A" w:rsidP="006E556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 (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Samo</w:t>
      </w:r>
      <w:proofErr w:type="spellEnd"/>
      <w:proofErr w:type="gramStart"/>
      <w:r w:rsidRPr="006E556A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diagnostika</w:t>
      </w:r>
      <w:proofErr w:type="spellEnd"/>
      <w:proofErr w:type="gram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urovnej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vladenija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osnovanii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kommunikativnoj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kompetencii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priglashenie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razmyshleniju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Problemy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mezhkuljturnoj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kommunikacii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sovremennom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obshchestve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mezhdunarodnyj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sbornik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nauchnyh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trudov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Kazahstan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Vengrija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)/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Otv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red</w:t>
      </w:r>
      <w:proofErr w:type="gram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E.A.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Zhuravljova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– Astana: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izd.vo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TOO «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zServicePrint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LTD», 2014. – 280 s. – S. 159-164 - ISBN 978-9965-31-628-9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Kudrjavceva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Volkova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T.V.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Kompleksnyj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rekomendacii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mobilizacii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predmetno-prostransvennoj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sredy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doshkoljnoj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obrazovateljnoj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organizacii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–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pechati</w:t>
      </w:r>
      <w:proofErr w:type="spellEnd"/>
    </w:p>
    <w:p w:rsidR="006E556A" w:rsidRPr="006E556A" w:rsidRDefault="006E556A" w:rsidP="006E556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lastRenderedPageBreak/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 Road card bilingual: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sovremennyj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instrument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celevogo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psihologo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>- I medico-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pedagogicheskogo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soprovozhdenija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bilingvov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Bilingvaljnoe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polilingvaljnoe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mezhkuljturnaja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kommunikacija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XXI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veke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sbornik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nauchnyh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trudov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Chuvashskij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gos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proofErr w:type="gram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E556A">
        <w:rPr>
          <w:rFonts w:ascii="Times New Roman" w:hAnsi="Times New Roman" w:cs="Times New Roman"/>
          <w:sz w:val="28"/>
          <w:szCs w:val="28"/>
          <w:lang w:val="en-US"/>
        </w:rPr>
        <w:t>un-t</w:t>
      </w:r>
      <w:proofErr w:type="gram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otv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red</w:t>
      </w:r>
      <w:proofErr w:type="gram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G.P.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Zaharova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– Cheboksary: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Chuvashskij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gos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proofErr w:type="gramEnd"/>
      <w:r w:rsidRPr="006E556A">
        <w:rPr>
          <w:rFonts w:ascii="Times New Roman" w:hAnsi="Times New Roman" w:cs="Times New Roman"/>
          <w:sz w:val="28"/>
          <w:szCs w:val="28"/>
          <w:lang w:val="en-US"/>
        </w:rPr>
        <w:t>. un-t, 2014.- 247 s. – s. 150-153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Ispoljzovanie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tandema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integrirovannogo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neintegrirovannogo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dlja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izuchenija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russkogo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inostrannogo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sohranenija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russkogo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rodnogo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estestvennyh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bilingvov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Attestacionnaja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rabota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Elektronnyj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resurs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E556A">
        <w:rPr>
          <w:rFonts w:ascii="Times New Roman" w:hAnsi="Times New Roman" w:cs="Times New Roman"/>
          <w:sz w:val="28"/>
          <w:szCs w:val="28"/>
        </w:rPr>
        <w:t>URL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6E556A">
          <w:rPr>
            <w:rFonts w:ascii="Times New Roman" w:hAnsi="Times New Roman" w:cs="Times New Roman"/>
            <w:sz w:val="28"/>
            <w:szCs w:val="28"/>
          </w:rPr>
          <w:t>http</w:t>
        </w:r>
        <w:r w:rsidRPr="006E556A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6E556A">
          <w:rPr>
            <w:rFonts w:ascii="Times New Roman" w:hAnsi="Times New Roman" w:cs="Times New Roman"/>
            <w:sz w:val="28"/>
            <w:szCs w:val="28"/>
          </w:rPr>
          <w:t>de</w:t>
        </w:r>
        <w:r w:rsidRPr="006E556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E556A">
          <w:rPr>
            <w:rFonts w:ascii="Times New Roman" w:hAnsi="Times New Roman" w:cs="Times New Roman"/>
            <w:sz w:val="28"/>
            <w:szCs w:val="28"/>
          </w:rPr>
          <w:t>scribd</w:t>
        </w:r>
        <w:proofErr w:type="spellEnd"/>
        <w:r w:rsidRPr="006E556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E556A">
          <w:rPr>
            <w:rFonts w:ascii="Times New Roman" w:hAnsi="Times New Roman" w:cs="Times New Roman"/>
            <w:sz w:val="28"/>
            <w:szCs w:val="28"/>
          </w:rPr>
          <w:t>com</w:t>
        </w:r>
        <w:proofErr w:type="spellEnd"/>
        <w:r w:rsidRPr="006E556A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6E556A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Pr="006E556A">
          <w:rPr>
            <w:rFonts w:ascii="Times New Roman" w:hAnsi="Times New Roman" w:cs="Times New Roman"/>
            <w:sz w:val="28"/>
            <w:szCs w:val="28"/>
            <w:lang w:val="ru-RU"/>
          </w:rPr>
          <w:t>/127006916/</w:t>
        </w:r>
        <w:r w:rsidRPr="006E556A">
          <w:rPr>
            <w:rFonts w:ascii="Times New Roman" w:hAnsi="Times New Roman" w:cs="Times New Roman"/>
            <w:sz w:val="28"/>
            <w:szCs w:val="28"/>
          </w:rPr>
          <w:t>Tandem</w:t>
        </w:r>
        <w:r w:rsidRPr="006E556A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6E556A">
          <w:rPr>
            <w:rFonts w:ascii="Times New Roman" w:hAnsi="Times New Roman" w:cs="Times New Roman"/>
            <w:sz w:val="28"/>
            <w:szCs w:val="28"/>
          </w:rPr>
          <w:t>Bilingual</w:t>
        </w:r>
        <w:r w:rsidRPr="006E556A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6E556A">
          <w:rPr>
            <w:rFonts w:ascii="Times New Roman" w:hAnsi="Times New Roman" w:cs="Times New Roman"/>
            <w:sz w:val="28"/>
            <w:szCs w:val="28"/>
          </w:rPr>
          <w:t>DIPLOM</w:t>
        </w:r>
        <w:r w:rsidRPr="006E556A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E556A">
          <w:rPr>
            <w:rFonts w:ascii="Times New Roman" w:hAnsi="Times New Roman" w:cs="Times New Roman"/>
            <w:sz w:val="28"/>
            <w:szCs w:val="28"/>
          </w:rPr>
          <w:t>end</w:t>
        </w:r>
        <w:r w:rsidRPr="006E556A">
          <w:rPr>
            <w:rFonts w:ascii="Times New Roman" w:hAnsi="Times New Roman" w:cs="Times New Roman"/>
            <w:sz w:val="28"/>
            <w:szCs w:val="28"/>
            <w:lang w:val="ru-RU"/>
          </w:rPr>
          <w:t>2-1</w:t>
        </w:r>
      </w:hyperlink>
    </w:p>
    <w:p w:rsidR="006E556A" w:rsidRPr="006E556A" w:rsidRDefault="006E556A" w:rsidP="006E556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56A">
        <w:rPr>
          <w:rFonts w:ascii="Times New Roman" w:hAnsi="Times New Roman" w:cs="Times New Roman"/>
          <w:sz w:val="28"/>
          <w:szCs w:val="28"/>
        </w:rPr>
        <w:t>E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556A">
        <w:rPr>
          <w:rFonts w:ascii="Times New Roman" w:hAnsi="Times New Roman" w:cs="Times New Roman"/>
          <w:sz w:val="28"/>
          <w:szCs w:val="28"/>
        </w:rPr>
        <w:t>L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E556A">
        <w:rPr>
          <w:rFonts w:ascii="Times New Roman" w:hAnsi="Times New Roman" w:cs="Times New Roman"/>
          <w:sz w:val="28"/>
          <w:szCs w:val="28"/>
        </w:rPr>
        <w:t>Projekt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Deti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mira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kak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obrazec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mezhdisciplinarnogo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56A">
        <w:rPr>
          <w:rFonts w:ascii="Times New Roman" w:hAnsi="Times New Roman" w:cs="Times New Roman"/>
          <w:sz w:val="28"/>
          <w:szCs w:val="28"/>
        </w:rPr>
        <w:t>i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mezhdunarodnogo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setevogo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vzaimodejstvija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56A">
        <w:rPr>
          <w:rFonts w:ascii="Times New Roman" w:hAnsi="Times New Roman" w:cs="Times New Roman"/>
          <w:sz w:val="28"/>
          <w:szCs w:val="28"/>
        </w:rPr>
        <w:t>v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obrazovateljnoj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srede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Resursy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pedagogicheskogo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soobshestva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56A">
        <w:rPr>
          <w:rFonts w:ascii="Times New Roman" w:hAnsi="Times New Roman" w:cs="Times New Roman"/>
          <w:sz w:val="28"/>
          <w:szCs w:val="28"/>
        </w:rPr>
        <w:t>v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globaljnom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informacionnom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prostranstve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Sbornik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materialov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56A">
        <w:rPr>
          <w:rFonts w:ascii="Times New Roman" w:hAnsi="Times New Roman" w:cs="Times New Roman"/>
          <w:sz w:val="28"/>
          <w:szCs w:val="28"/>
        </w:rPr>
        <w:t>I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Vserossijskoj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nauchno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prakticheskoj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konferencii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otv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E556A">
        <w:rPr>
          <w:rFonts w:ascii="Times New Roman" w:hAnsi="Times New Roman" w:cs="Times New Roman"/>
          <w:sz w:val="28"/>
          <w:szCs w:val="28"/>
        </w:rPr>
        <w:t>M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556A">
        <w:rPr>
          <w:rFonts w:ascii="Times New Roman" w:hAnsi="Times New Roman" w:cs="Times New Roman"/>
          <w:sz w:val="28"/>
          <w:szCs w:val="28"/>
        </w:rPr>
        <w:t>V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Kuzjmina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6E556A">
        <w:rPr>
          <w:rFonts w:ascii="Times New Roman" w:hAnsi="Times New Roman" w:cs="Times New Roman"/>
          <w:sz w:val="28"/>
          <w:szCs w:val="28"/>
        </w:rPr>
        <w:t>Kirov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E556A">
        <w:rPr>
          <w:rFonts w:ascii="Times New Roman" w:hAnsi="Times New Roman" w:cs="Times New Roman"/>
          <w:sz w:val="28"/>
          <w:szCs w:val="28"/>
        </w:rPr>
        <w:t>IRO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Kirovskoj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oblasti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, 2014 </w:t>
      </w:r>
      <w:r w:rsidRPr="006E556A">
        <w:rPr>
          <w:rFonts w:ascii="Times New Roman" w:hAnsi="Times New Roman" w:cs="Times New Roman"/>
          <w:sz w:val="28"/>
          <w:szCs w:val="28"/>
        </w:rPr>
        <w:t>g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– 196 </w:t>
      </w:r>
      <w:r w:rsidRPr="006E556A">
        <w:rPr>
          <w:rFonts w:ascii="Times New Roman" w:hAnsi="Times New Roman" w:cs="Times New Roman"/>
          <w:sz w:val="28"/>
          <w:szCs w:val="28"/>
        </w:rPr>
        <w:t>s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6E556A">
        <w:rPr>
          <w:rFonts w:ascii="Times New Roman" w:hAnsi="Times New Roman" w:cs="Times New Roman"/>
          <w:sz w:val="28"/>
          <w:szCs w:val="28"/>
        </w:rPr>
        <w:t>S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>. 19-26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56A">
        <w:rPr>
          <w:rFonts w:ascii="Times New Roman" w:hAnsi="Times New Roman" w:cs="Times New Roman"/>
          <w:sz w:val="28"/>
          <w:szCs w:val="28"/>
        </w:rPr>
        <w:t>E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556A">
        <w:rPr>
          <w:rFonts w:ascii="Times New Roman" w:hAnsi="Times New Roman" w:cs="Times New Roman"/>
          <w:sz w:val="28"/>
          <w:szCs w:val="28"/>
        </w:rPr>
        <w:t>L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Berseneva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56A">
        <w:rPr>
          <w:rFonts w:ascii="Times New Roman" w:hAnsi="Times New Roman" w:cs="Times New Roman"/>
          <w:sz w:val="28"/>
          <w:szCs w:val="28"/>
        </w:rPr>
        <w:t>M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556A">
        <w:rPr>
          <w:rFonts w:ascii="Times New Roman" w:hAnsi="Times New Roman" w:cs="Times New Roman"/>
          <w:sz w:val="28"/>
          <w:szCs w:val="28"/>
        </w:rPr>
        <w:t>S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Gromova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56A">
        <w:rPr>
          <w:rFonts w:ascii="Times New Roman" w:hAnsi="Times New Roman" w:cs="Times New Roman"/>
          <w:sz w:val="28"/>
          <w:szCs w:val="28"/>
        </w:rPr>
        <w:t>L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556A">
        <w:rPr>
          <w:rFonts w:ascii="Times New Roman" w:hAnsi="Times New Roman" w:cs="Times New Roman"/>
          <w:sz w:val="28"/>
          <w:szCs w:val="28"/>
        </w:rPr>
        <w:t>G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Chetyre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mezodicheskih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statusa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56A">
        <w:rPr>
          <w:rFonts w:ascii="Times New Roman" w:hAnsi="Times New Roman" w:cs="Times New Roman"/>
          <w:sz w:val="28"/>
          <w:szCs w:val="28"/>
        </w:rPr>
        <w:t>v</w:t>
      </w:r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prepodavanii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russkogo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jazyka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Vuzovskaja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metodika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prepodavanija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lingvisticheskih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disciplin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6E556A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Zh.V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Ganiev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– M.: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Flinta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, 2014. – S. 286-295. - URL: </w:t>
      </w:r>
      <w:hyperlink r:id="rId12" w:history="1">
        <w:r w:rsidRPr="006E556A">
          <w:rPr>
            <w:rFonts w:ascii="Times New Roman" w:hAnsi="Times New Roman" w:cs="Times New Roman"/>
            <w:sz w:val="28"/>
            <w:szCs w:val="28"/>
            <w:lang w:val="en-US"/>
          </w:rPr>
          <w:t>http://www.flinta.ru/book.php?id=1169</w:t>
        </w:r>
      </w:hyperlink>
    </w:p>
    <w:p w:rsidR="006E556A" w:rsidRPr="006E556A" w:rsidRDefault="006E556A" w:rsidP="006E556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Volkova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T.B.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Metodicheskie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rekomendacii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ispoljzovaniju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plakata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oformlenii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obrazovateljnogo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prostranstva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russkojazychnogo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obrazovateljnogo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centra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- Riga: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RetorikaA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>, 2013. – 40 s. - ISBN 978-9984-865-54-6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Volkova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T.V.,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Jakimovich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E.A.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Obuchenie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russkomu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bilingvaljnoj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srede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Metodicheskie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rekomendacii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>. – M.: CSOT, 2013. – 56 s. - ISBN 978-5-4359-0029-3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Kabjak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N.V. „Dom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dlja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Kuzjki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“: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Animacija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obuchenii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russkomu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detej-bilingvov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6-7 let (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razvivajushij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)//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Russkij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rubezhom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>. Nr. 2 (243) 2014 g. – S. 4-21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Korin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I.V.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Sozdanie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edinoj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sistemy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testov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dlja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opredelenija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urovnja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mezhkuljturnoj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kompetencii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Russkij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rubezhom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>. Nr. 3 - 2013 g. – S. 14-25</w:t>
      </w:r>
    </w:p>
    <w:p w:rsidR="006E556A" w:rsidRPr="006E556A" w:rsidRDefault="006E556A" w:rsidP="006E556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Koudrjavtseva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E.L.,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Volkova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T.V.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Kompleksnyj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podhod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obucheniju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jazyku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nerodnomu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drugomu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rodnomu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detej-bilingvov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(v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vozraste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goda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– 6 let) v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obrazovateljnyh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organizacijah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etnokuljturnym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komponentom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 xml:space="preserve">. – Riga: </w:t>
      </w:r>
      <w:proofErr w:type="spellStart"/>
      <w:r w:rsidRPr="006E556A">
        <w:rPr>
          <w:rFonts w:ascii="Times New Roman" w:hAnsi="Times New Roman" w:cs="Times New Roman"/>
          <w:sz w:val="28"/>
          <w:szCs w:val="28"/>
          <w:lang w:val="en-US"/>
        </w:rPr>
        <w:t>RetorikaA</w:t>
      </w:r>
      <w:proofErr w:type="spellEnd"/>
      <w:r w:rsidRPr="006E556A">
        <w:rPr>
          <w:rFonts w:ascii="Times New Roman" w:hAnsi="Times New Roman" w:cs="Times New Roman"/>
          <w:sz w:val="28"/>
          <w:szCs w:val="28"/>
          <w:lang w:val="en-US"/>
        </w:rPr>
        <w:t>, 2014. – 232 s. - ISBN 978-9984-865-67-6</w:t>
      </w:r>
    </w:p>
    <w:p w:rsidR="006E556A" w:rsidRPr="006E556A" w:rsidRDefault="006E556A" w:rsidP="006E556A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Hentschel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T.,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Koudrjavtseva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E.L.,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Volkova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T.V. „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Dorozhnaja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karta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bilingva</w:t>
      </w:r>
      <w:proofErr w:type="spellEnd"/>
      <w:proofErr w:type="gramStart"/>
      <w:r w:rsidRPr="006E556A">
        <w:rPr>
          <w:rFonts w:eastAsiaTheme="minorHAnsi"/>
          <w:sz w:val="28"/>
          <w:szCs w:val="28"/>
          <w:lang w:val="en-US" w:eastAsia="en-US"/>
        </w:rPr>
        <w:t>“ –</w:t>
      </w:r>
      <w:proofErr w:type="gramEnd"/>
      <w:r w:rsidRPr="006E556A">
        <w:rPr>
          <w:rFonts w:eastAsiaTheme="minorHAnsi"/>
          <w:sz w:val="28"/>
          <w:szCs w:val="28"/>
          <w:lang w:val="en-US" w:eastAsia="en-US"/>
        </w:rPr>
        <w:t xml:space="preserve"> instrument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psihologo-pedagogicheskogo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socialjnogo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soprovozhdenija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semej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migrantov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v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integracionno-obrazovateljnom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lastRenderedPageBreak/>
        <w:t>prozesse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// VI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mezhdunarodnaja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konferencija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po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kognitivnoj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nauke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. THE SIXTH INTERNATIONAL CONFERENCE ON COGNITIVE SCIENCE (23-27.06.2014; Kaliningrad,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Rossija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. Kaliningrad, Russia).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Tezisy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dokladov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. ABSTRACTS / pod red. </w:t>
      </w:r>
      <w:r w:rsidRPr="006E556A">
        <w:rPr>
          <w:rFonts w:eastAsiaTheme="minorHAnsi"/>
          <w:sz w:val="28"/>
          <w:szCs w:val="28"/>
          <w:lang w:val="ru-RU" w:eastAsia="en-US"/>
        </w:rPr>
        <w:t>А</w:t>
      </w:r>
      <w:r w:rsidRPr="006E556A">
        <w:rPr>
          <w:rFonts w:eastAsiaTheme="minorHAnsi"/>
          <w:sz w:val="28"/>
          <w:szCs w:val="28"/>
          <w:lang w:val="en-US" w:eastAsia="en-US"/>
        </w:rPr>
        <w:t>.</w:t>
      </w:r>
      <w:r w:rsidRPr="006E556A">
        <w:rPr>
          <w:rFonts w:eastAsiaTheme="minorHAnsi"/>
          <w:sz w:val="28"/>
          <w:szCs w:val="28"/>
          <w:lang w:val="ru-RU" w:eastAsia="en-US"/>
        </w:rPr>
        <w:t>А</w:t>
      </w:r>
      <w:r w:rsidRPr="006E556A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Kibrik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56A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6E556A">
        <w:rPr>
          <w:rFonts w:eastAsiaTheme="minorHAnsi"/>
          <w:sz w:val="28"/>
          <w:szCs w:val="28"/>
          <w:lang w:val="en-US" w:eastAsia="en-US"/>
        </w:rPr>
        <w:t xml:space="preserve"> dr. – Kaliningrad, 2014 - S.695 -696</w:t>
      </w:r>
    </w:p>
    <w:p w:rsidR="006E556A" w:rsidRPr="006E556A" w:rsidRDefault="006E556A" w:rsidP="009E5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E556A" w:rsidRPr="006E556A" w:rsidRDefault="006E556A" w:rsidP="009E5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E556A" w:rsidRDefault="006E556A" w:rsidP="009E5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965EE" w:rsidRDefault="00E965EE" w:rsidP="009E5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965EE" w:rsidRDefault="00E965EE" w:rsidP="009E5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965EE" w:rsidRPr="006E556A" w:rsidRDefault="00E965EE" w:rsidP="009E5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35FEC" w:rsidRPr="005023AD" w:rsidRDefault="00835FEC" w:rsidP="009E5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40649" w:rsidRDefault="00D40649" w:rsidP="00D406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002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ONTINUITY</w:t>
      </w:r>
      <w:r w:rsidRPr="006F00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 EDUCATION AND SPECIFICS OF ITS REALIZATION IN THE POLYCULTURAL ENVIRONMENT: FAMILY – KINDERGARTEN</w:t>
      </w:r>
      <w:r w:rsidRPr="006F00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6F00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HIGHER EDUCATION INSTITUTION </w:t>
      </w:r>
    </w:p>
    <w:p w:rsidR="00835FEC" w:rsidRDefault="00835FEC" w:rsidP="00D406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5FEC" w:rsidRDefault="00835FEC" w:rsidP="00835F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E.L.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Koudrjavtseva</w:t>
      </w:r>
      <w:proofErr w:type="spellEnd"/>
    </w:p>
    <w:p w:rsidR="00835FEC" w:rsidRDefault="00835FEC" w:rsidP="00835F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A5C" w:rsidRDefault="00CD0A5C" w:rsidP="00835F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0A5C">
        <w:rPr>
          <w:rFonts w:ascii="Times New Roman" w:hAnsi="Times New Roman" w:cs="Times New Roman"/>
          <w:b/>
          <w:sz w:val="28"/>
          <w:szCs w:val="28"/>
          <w:lang w:val="en-US"/>
        </w:rPr>
        <w:t>Foreign Languages and Multimedia Centre University of Greifswald</w:t>
      </w:r>
      <w:r w:rsidRPr="00AA1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A5C">
        <w:rPr>
          <w:rFonts w:ascii="Times New Roman" w:hAnsi="Times New Roman" w:cs="Times New Roman"/>
          <w:b/>
          <w:sz w:val="28"/>
          <w:szCs w:val="28"/>
          <w:lang w:val="en-US"/>
        </w:rPr>
        <w:t>Bahnhofstrasse</w:t>
      </w:r>
      <w:proofErr w:type="spellEnd"/>
      <w:r w:rsidRPr="00CD0A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50, 17487 Greifswald, Germany</w:t>
      </w:r>
    </w:p>
    <w:p w:rsidR="00CD0A5C" w:rsidRDefault="00CD0A5C" w:rsidP="00835F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0A5C">
        <w:rPr>
          <w:rFonts w:ascii="Times New Roman" w:hAnsi="Times New Roman" w:cs="Times New Roman"/>
          <w:b/>
          <w:sz w:val="28"/>
          <w:szCs w:val="28"/>
          <w:lang w:val="en-US"/>
        </w:rPr>
        <w:t>Board of the International methodological council concerning multilingualism and cross-cultural communication</w:t>
      </w:r>
    </w:p>
    <w:p w:rsidR="00CD0A5C" w:rsidRPr="00CD0A5C" w:rsidRDefault="00CD0A5C" w:rsidP="00835F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Hägerfelder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Weg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4, 18276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Gutow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, Germany</w:t>
      </w:r>
    </w:p>
    <w:p w:rsidR="00D40649" w:rsidRPr="00CD0A5C" w:rsidRDefault="00D40649" w:rsidP="00D406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40649" w:rsidRPr="00E27828" w:rsidRDefault="00D40649" w:rsidP="00D40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CD45ED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Multilingualism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being a linguistic and </w:t>
      </w:r>
      <w:proofErr w:type="spellStart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extralinguistic</w:t>
      </w:r>
      <w:proofErr w:type="spellEnd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concept carries out a role of a tool for servicing special areas of human activities. The linguistic component of natural multilingualism is located and realized in socio-, media-, I-, intercultural competences. While scientists are thinking about formation of their own opinion and attitude towards multilingual children’s earliest years, business people have made a decision about distinguishing their preferences, i.e. HR business prefers to choose bilinguals and </w:t>
      </w:r>
      <w:proofErr w:type="spellStart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polylinguals</w:t>
      </w:r>
      <w:proofErr w:type="spellEnd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when staff is being 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lastRenderedPageBreak/>
        <w:t xml:space="preserve">hired. In our </w:t>
      </w:r>
      <w:proofErr w:type="spellStart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polycultural</w:t>
      </w:r>
      <w:proofErr w:type="spellEnd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globalized world bilinguals and </w:t>
      </w:r>
      <w:proofErr w:type="spellStart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polylinguals</w:t>
      </w:r>
      <w:proofErr w:type="spellEnd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perform as stress-resistant, hard-working, team-oriented and creative specialists.</w:t>
      </w:r>
    </w:p>
    <w:p w:rsidR="00D40649" w:rsidRPr="00E27828" w:rsidRDefault="00D40649" w:rsidP="00D40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Usually during all kind of tests, surveys, observations examining, etc. the requirements to the staff concerning languages become of top priorities. In the cases when bi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-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and multilinguals are being involved, the language requirements become only secondary, instrumental, thus “expressing and reflecting” the specific features of their </w:t>
      </w:r>
      <w:proofErr w:type="gramStart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inner  world</w:t>
      </w:r>
      <w:proofErr w:type="gramEnd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. The initial belonging of a bilingual to two cultures simultaneously, to two types of national traditions and world perception results in </w:t>
      </w:r>
      <w:proofErr w:type="spellStart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intercultivation</w:t>
      </w:r>
      <w:proofErr w:type="spellEnd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. </w:t>
      </w:r>
    </w:p>
    <w:p w:rsidR="00D40649" w:rsidRPr="00E27828" w:rsidRDefault="00D40649" w:rsidP="00D40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If the educational process was built up correctly from the very beginning, a bilingual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/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multilingual acquires a very solid intercultural foundation. Based on this foundation parents and teachers together with a bilingual child can erect a very strong building of creativity/ self-actualization, binary and multisided world perception. Such a characteristic will never become a single-sided for a bilingual and a multilingual child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/</w:t>
      </w:r>
      <w:r w:rsidRPr="001249C2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  <w:r w:rsidRPr="00CD45ED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teenager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. The above-mentioned process should take place and be implemented as </w:t>
      </w:r>
      <w:proofErr w:type="gramStart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a </w:t>
      </w:r>
      <w:r w:rsidRPr="00CD45ED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formation</w:t>
      </w:r>
      <w:proofErr w:type="gramEnd"/>
      <w:r w:rsidRPr="00CD45ED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/ education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which meets the requirements of a </w:t>
      </w:r>
      <w:r w:rsidRPr="00CD45ED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child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/</w:t>
      </w:r>
      <w:r w:rsidRPr="00CD45ED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teenager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and his/her ability to be involved into it.</w:t>
      </w:r>
    </w:p>
    <w:p w:rsidR="00D40649" w:rsidRPr="00E27828" w:rsidRDefault="00D40649" w:rsidP="00D40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E27828">
        <w:rPr>
          <w:rFonts w:ascii="Times New Roman" w:eastAsia="Times New Roman" w:hAnsi="Times New Roman" w:cs="Times New Roman"/>
          <w:i/>
          <w:sz w:val="28"/>
          <w:szCs w:val="28"/>
          <w:lang w:val="en-US" w:eastAsia="de-DE"/>
        </w:rPr>
        <w:t>Key words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:</w:t>
      </w:r>
      <w:r w:rsidRPr="004559FD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  <w:r w:rsidRPr="005D7D6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„</w:t>
      </w:r>
      <w:r w:rsidRPr="005D7D6F">
        <w:rPr>
          <w:rFonts w:ascii="Times New Roman" w:eastAsia="Times New Roman" w:hAnsi="Times New Roman" w:cs="Times New Roman"/>
          <w:i/>
          <w:sz w:val="28"/>
          <w:szCs w:val="28"/>
          <w:lang w:val="en-US" w:eastAsia="de-DE"/>
        </w:rPr>
        <w:t>Triangle of mutual integration safety</w:t>
      </w:r>
      <w:r w:rsidRPr="005D7D6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“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, multilingualism, natural and acquired bilingualism, langua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ges of socialization, </w:t>
      </w:r>
      <w:r w:rsidRPr="00E27828">
        <w:rPr>
          <w:rStyle w:val="citation"/>
          <w:rFonts w:ascii="Times New Roman" w:hAnsi="Times New Roman" w:cs="Times New Roman"/>
          <w:iCs/>
          <w:sz w:val="28"/>
          <w:szCs w:val="28"/>
          <w:lang w:val="en-US"/>
        </w:rPr>
        <w:t>“</w:t>
      </w:r>
      <w:r w:rsidRPr="005D7D6F">
        <w:rPr>
          <w:rStyle w:val="citation"/>
          <w:rFonts w:ascii="Times New Roman" w:hAnsi="Times New Roman" w:cs="Times New Roman"/>
          <w:i/>
          <w:iCs/>
          <w:sz w:val="28"/>
          <w:szCs w:val="28"/>
          <w:lang w:val="en-US"/>
        </w:rPr>
        <w:t>Stairs of Creativity Development</w:t>
      </w:r>
      <w:r w:rsidRPr="00E27828">
        <w:rPr>
          <w:rStyle w:val="citation"/>
          <w:rFonts w:ascii="Times New Roman" w:hAnsi="Times New Roman" w:cs="Times New Roman"/>
          <w:iCs/>
          <w:sz w:val="28"/>
          <w:szCs w:val="28"/>
          <w:lang w:val="en-US"/>
        </w:rPr>
        <w:t>”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, </w:t>
      </w:r>
      <w:proofErr w:type="spellStart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intercultivation</w:t>
      </w:r>
      <w:proofErr w:type="spellEnd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, intercultural competence, self-actualization, </w:t>
      </w:r>
      <w:proofErr w:type="spellStart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gamefication</w:t>
      </w:r>
      <w:proofErr w:type="spellEnd"/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of the educational process, innovative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/</w:t>
      </w:r>
      <w:r w:rsidRPr="00E27828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game technologies</w:t>
      </w:r>
      <w:r w:rsidRPr="0058691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project </w:t>
      </w:r>
      <w:r w:rsidRPr="00CD45ED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activity</w:t>
      </w:r>
    </w:p>
    <w:p w:rsidR="00D40649" w:rsidRDefault="00D40649" w:rsidP="00D406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F7010" w:rsidRPr="005023AD" w:rsidRDefault="00AF7010" w:rsidP="00416D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10D10" w:rsidRPr="00D40649" w:rsidRDefault="00410D10" w:rsidP="00416D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</w:t>
      </w:r>
      <w:r w:rsidRPr="00D406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D406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авторе</w:t>
      </w:r>
      <w:r w:rsidRPr="00D4064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10D10" w:rsidRPr="00D40649" w:rsidTr="006F002B">
        <w:tc>
          <w:tcPr>
            <w:tcW w:w="4889" w:type="dxa"/>
          </w:tcPr>
          <w:p w:rsidR="00410D10" w:rsidRPr="00860BCA" w:rsidRDefault="00410D10" w:rsidP="00410D10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Кудрявцева Екатерина Львовна</w:t>
            </w:r>
          </w:p>
          <w:p w:rsidR="00410D10" w:rsidRPr="00860BCA" w:rsidRDefault="00410D10" w:rsidP="00410D10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 иностранных языков и медиа-технологий Университета </w:t>
            </w:r>
            <w:proofErr w:type="spellStart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Грайфсвальда</w:t>
            </w:r>
            <w:proofErr w:type="spellEnd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(ФРГ), </w:t>
            </w:r>
          </w:p>
          <w:p w:rsidR="00410D10" w:rsidRPr="00860BCA" w:rsidRDefault="00410D10" w:rsidP="00410D10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Правление </w:t>
            </w:r>
            <w:proofErr w:type="gramStart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proofErr w:type="gramEnd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методсовета</w:t>
            </w:r>
            <w:proofErr w:type="spellEnd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 многоязычия и межкультурной коммуникации; </w:t>
            </w:r>
            <w:r w:rsidR="001D77D7">
              <w:fldChar w:fldCharType="begin"/>
            </w:r>
            <w:r w:rsidR="001D77D7" w:rsidRPr="000E334D">
              <w:rPr>
                <w:lang w:val="ru-RU"/>
              </w:rPr>
              <w:instrText xml:space="preserve"> </w:instrText>
            </w:r>
            <w:r w:rsidR="001D77D7">
              <w:instrText>HYPERLINK</w:instrText>
            </w:r>
            <w:r w:rsidR="001D77D7" w:rsidRPr="000E334D">
              <w:rPr>
                <w:lang w:val="ru-RU"/>
              </w:rPr>
              <w:instrText xml:space="preserve"> "</w:instrText>
            </w:r>
            <w:r w:rsidR="001D77D7">
              <w:instrText>http</w:instrText>
            </w:r>
            <w:r w:rsidR="001D77D7" w:rsidRPr="000E334D">
              <w:rPr>
                <w:lang w:val="ru-RU"/>
              </w:rPr>
              <w:instrText>://</w:instrText>
            </w:r>
            <w:r w:rsidR="001D77D7">
              <w:instrText>bilingual</w:instrText>
            </w:r>
            <w:r w:rsidR="001D77D7" w:rsidRPr="000E334D">
              <w:rPr>
                <w:lang w:val="ru-RU"/>
              </w:rPr>
              <w:instrText>-</w:instrText>
            </w:r>
            <w:r w:rsidR="001D77D7">
              <w:instrText>online</w:instrText>
            </w:r>
            <w:r w:rsidR="001D77D7" w:rsidRPr="000E334D">
              <w:rPr>
                <w:lang w:val="ru-RU"/>
              </w:rPr>
              <w:instrText>.</w:instrText>
            </w:r>
            <w:r w:rsidR="001D77D7">
              <w:instrText>net</w:instrText>
            </w:r>
            <w:r w:rsidR="001D77D7" w:rsidRPr="000E334D">
              <w:rPr>
                <w:lang w:val="ru-RU"/>
              </w:rPr>
              <w:instrText xml:space="preserve">" </w:instrText>
            </w:r>
            <w:r w:rsidR="001D77D7">
              <w:fldChar w:fldCharType="separate"/>
            </w:r>
            <w:r w:rsidRPr="00860BC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860BCA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60BC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bilingual</w:t>
            </w:r>
            <w:r w:rsidRPr="00860BCA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0BC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860BCA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60BC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="001D77D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10D10" w:rsidRPr="00860BCA" w:rsidRDefault="009F5DD3" w:rsidP="00410D10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10D10"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аучный сотрудник; секретарь 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руководитель</w:t>
            </w:r>
          </w:p>
          <w:p w:rsidR="00410D10" w:rsidRPr="00860BCA" w:rsidRDefault="00410D10" w:rsidP="00410D10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</w:t>
            </w:r>
            <w:proofErr w:type="gramStart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ед.наук</w:t>
            </w:r>
            <w:proofErr w:type="spellEnd"/>
          </w:p>
          <w:p w:rsidR="00410D10" w:rsidRPr="00860BCA" w:rsidRDefault="00410D10" w:rsidP="00410D10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Грайфсвальд</w:t>
            </w:r>
            <w:proofErr w:type="spellEnd"/>
            <w:r w:rsidR="0046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Гутов</w:t>
            </w:r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ФРГ</w:t>
            </w:r>
          </w:p>
          <w:p w:rsidR="00410D10" w:rsidRPr="00860BCA" w:rsidRDefault="00410D10" w:rsidP="00E965EE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BCA">
              <w:rPr>
                <w:rFonts w:ascii="Times New Roman" w:hAnsi="Times New Roman" w:cs="Times New Roman"/>
                <w:sz w:val="24"/>
                <w:szCs w:val="24"/>
              </w:rPr>
              <w:t>ekoudrjavtseva</w:t>
            </w:r>
            <w:proofErr w:type="spellEnd"/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6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yahoo</w:t>
            </w:r>
            <w:r w:rsidRPr="0086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6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</w:p>
        </w:tc>
        <w:tc>
          <w:tcPr>
            <w:tcW w:w="4889" w:type="dxa"/>
          </w:tcPr>
          <w:p w:rsidR="00410D10" w:rsidRPr="00AA18DE" w:rsidRDefault="00410D10" w:rsidP="00416D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Koudrjavtseva</w:t>
            </w:r>
            <w:proofErr w:type="spellEnd"/>
            <w:r w:rsidRPr="00AA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Ekaterina </w:t>
            </w:r>
            <w:proofErr w:type="spellStart"/>
            <w:r w:rsidRPr="00AA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L´vovna</w:t>
            </w:r>
            <w:proofErr w:type="spellEnd"/>
          </w:p>
          <w:p w:rsidR="00410D10" w:rsidRPr="00AA18DE" w:rsidRDefault="00860BCA" w:rsidP="00416D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Philosophy</w:t>
            </w:r>
            <w:r w:rsidRPr="00AA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Foreign Languages and Multimedia Centre University of Greifswald (Germany)</w:t>
            </w:r>
          </w:p>
          <w:p w:rsidR="00860BCA" w:rsidRPr="009F5DD3" w:rsidRDefault="009F5DD3" w:rsidP="00416D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Board of the International methodological council concerning multilingualism and cross-cultural communication ;</w:t>
            </w:r>
          </w:p>
          <w:p w:rsidR="009F5DD3" w:rsidRPr="009F5DD3" w:rsidRDefault="001D77D7" w:rsidP="009F5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9F5DD3" w:rsidRPr="009F5DD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http://bilingual-online.net</w:t>
              </w:r>
            </w:hyperlink>
          </w:p>
          <w:p w:rsidR="009F5DD3" w:rsidRPr="00AA18DE" w:rsidRDefault="009F5DD3" w:rsidP="00416D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associate; secretary of </w:t>
            </w:r>
          </w:p>
          <w:p w:rsidR="009F5DD3" w:rsidRPr="00AA18DE" w:rsidRDefault="009F5DD3" w:rsidP="00416D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board; head</w:t>
            </w:r>
          </w:p>
          <w:p w:rsidR="009F5DD3" w:rsidRPr="00AA18DE" w:rsidRDefault="009F5DD3" w:rsidP="00416D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  <w:p w:rsidR="009F5DD3" w:rsidRPr="00AA18DE" w:rsidRDefault="009F5DD3" w:rsidP="00416D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Greifswald, </w:t>
            </w:r>
            <w:proofErr w:type="spellStart"/>
            <w:r w:rsidR="00461428">
              <w:rPr>
                <w:rFonts w:ascii="Times New Roman" w:hAnsi="Times New Roman" w:cs="Times New Roman"/>
                <w:sz w:val="24"/>
                <w:szCs w:val="24"/>
              </w:rPr>
              <w:t>Gutow</w:t>
            </w:r>
            <w:proofErr w:type="spellEnd"/>
            <w:r w:rsidR="00461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Germany</w:t>
            </w:r>
          </w:p>
          <w:p w:rsidR="009F5DD3" w:rsidRPr="00AA18DE" w:rsidRDefault="009F5DD3" w:rsidP="00E965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ekoudrjavtseva@yahoo.de </w:t>
            </w:r>
          </w:p>
        </w:tc>
      </w:tr>
    </w:tbl>
    <w:p w:rsidR="00410D10" w:rsidRPr="00AA18DE" w:rsidRDefault="00410D10" w:rsidP="00416D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0D10" w:rsidRPr="00AA18DE" w:rsidSect="006E556A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D7" w:rsidRDefault="001D77D7" w:rsidP="00447532">
      <w:pPr>
        <w:spacing w:after="0" w:line="240" w:lineRule="auto"/>
      </w:pPr>
      <w:r>
        <w:separator/>
      </w:r>
    </w:p>
  </w:endnote>
  <w:endnote w:type="continuationSeparator" w:id="0">
    <w:p w:rsidR="001D77D7" w:rsidRDefault="001D77D7" w:rsidP="0044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642843"/>
      <w:docPartObj>
        <w:docPartGallery w:val="Page Numbers (Bottom of Page)"/>
        <w:docPartUnique/>
      </w:docPartObj>
    </w:sdtPr>
    <w:sdtEndPr/>
    <w:sdtContent>
      <w:p w:rsidR="00151D0B" w:rsidRDefault="00151D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4D">
          <w:rPr>
            <w:noProof/>
          </w:rPr>
          <w:t>1</w:t>
        </w:r>
        <w:r>
          <w:fldChar w:fldCharType="end"/>
        </w:r>
      </w:p>
    </w:sdtContent>
  </w:sdt>
  <w:p w:rsidR="00151D0B" w:rsidRDefault="00151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D7" w:rsidRDefault="001D77D7" w:rsidP="00447532">
      <w:pPr>
        <w:spacing w:after="0" w:line="240" w:lineRule="auto"/>
      </w:pPr>
      <w:r>
        <w:separator/>
      </w:r>
    </w:p>
  </w:footnote>
  <w:footnote w:type="continuationSeparator" w:id="0">
    <w:p w:rsidR="001D77D7" w:rsidRDefault="001D77D7" w:rsidP="0044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183"/>
    <w:multiLevelType w:val="hybridMultilevel"/>
    <w:tmpl w:val="79C2698A"/>
    <w:lvl w:ilvl="0" w:tplc="517690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6E9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EF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662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E2D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2F1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6BE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051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6E6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82E87"/>
    <w:multiLevelType w:val="hybridMultilevel"/>
    <w:tmpl w:val="6C602B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7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273B58"/>
    <w:multiLevelType w:val="singleLevel"/>
    <w:tmpl w:val="7DD603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sz w:val="24"/>
          <w:szCs w:val="24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E5"/>
    <w:rsid w:val="00002DAE"/>
    <w:rsid w:val="00004D7B"/>
    <w:rsid w:val="0000529D"/>
    <w:rsid w:val="00005DC5"/>
    <w:rsid w:val="00012C1B"/>
    <w:rsid w:val="00014738"/>
    <w:rsid w:val="00025A4A"/>
    <w:rsid w:val="00032D62"/>
    <w:rsid w:val="00036294"/>
    <w:rsid w:val="00041BC2"/>
    <w:rsid w:val="0004492D"/>
    <w:rsid w:val="000450E3"/>
    <w:rsid w:val="00050206"/>
    <w:rsid w:val="00053B59"/>
    <w:rsid w:val="00057940"/>
    <w:rsid w:val="00060658"/>
    <w:rsid w:val="000612A6"/>
    <w:rsid w:val="0006453B"/>
    <w:rsid w:val="00071BB2"/>
    <w:rsid w:val="0007693F"/>
    <w:rsid w:val="00077AC6"/>
    <w:rsid w:val="00083EB5"/>
    <w:rsid w:val="00084607"/>
    <w:rsid w:val="00084B7F"/>
    <w:rsid w:val="0008711F"/>
    <w:rsid w:val="00095F5A"/>
    <w:rsid w:val="00096440"/>
    <w:rsid w:val="000A133A"/>
    <w:rsid w:val="000A1961"/>
    <w:rsid w:val="000A5109"/>
    <w:rsid w:val="000B0F18"/>
    <w:rsid w:val="000B1885"/>
    <w:rsid w:val="000B7E52"/>
    <w:rsid w:val="000C68E6"/>
    <w:rsid w:val="000C7273"/>
    <w:rsid w:val="000D10F7"/>
    <w:rsid w:val="000D5876"/>
    <w:rsid w:val="000D721A"/>
    <w:rsid w:val="000E1FAB"/>
    <w:rsid w:val="000E334D"/>
    <w:rsid w:val="000E7E6B"/>
    <w:rsid w:val="000F3CDB"/>
    <w:rsid w:val="0010118F"/>
    <w:rsid w:val="00101304"/>
    <w:rsid w:val="00101DA2"/>
    <w:rsid w:val="00111A73"/>
    <w:rsid w:val="0012027B"/>
    <w:rsid w:val="001249C2"/>
    <w:rsid w:val="001276E5"/>
    <w:rsid w:val="00133949"/>
    <w:rsid w:val="00134076"/>
    <w:rsid w:val="0014080D"/>
    <w:rsid w:val="00141222"/>
    <w:rsid w:val="00144414"/>
    <w:rsid w:val="001444F3"/>
    <w:rsid w:val="00145DC4"/>
    <w:rsid w:val="00151D0B"/>
    <w:rsid w:val="001546EB"/>
    <w:rsid w:val="00155183"/>
    <w:rsid w:val="00155D60"/>
    <w:rsid w:val="001627A6"/>
    <w:rsid w:val="001636D0"/>
    <w:rsid w:val="00163C4A"/>
    <w:rsid w:val="001655E1"/>
    <w:rsid w:val="00166229"/>
    <w:rsid w:val="00166D1C"/>
    <w:rsid w:val="00167FE3"/>
    <w:rsid w:val="00173025"/>
    <w:rsid w:val="00173C4B"/>
    <w:rsid w:val="00174CCA"/>
    <w:rsid w:val="00177A6B"/>
    <w:rsid w:val="0018089D"/>
    <w:rsid w:val="0018291A"/>
    <w:rsid w:val="00184E13"/>
    <w:rsid w:val="001856FF"/>
    <w:rsid w:val="00187D09"/>
    <w:rsid w:val="001907B8"/>
    <w:rsid w:val="00190D15"/>
    <w:rsid w:val="00196850"/>
    <w:rsid w:val="001A529B"/>
    <w:rsid w:val="001A72D3"/>
    <w:rsid w:val="001A75A7"/>
    <w:rsid w:val="001B19B1"/>
    <w:rsid w:val="001B2C1F"/>
    <w:rsid w:val="001C2675"/>
    <w:rsid w:val="001C44F7"/>
    <w:rsid w:val="001C4F4C"/>
    <w:rsid w:val="001D31FD"/>
    <w:rsid w:val="001D4C61"/>
    <w:rsid w:val="001D7027"/>
    <w:rsid w:val="001D77D7"/>
    <w:rsid w:val="001E12A6"/>
    <w:rsid w:val="001E4B2E"/>
    <w:rsid w:val="001E6474"/>
    <w:rsid w:val="001F0B6D"/>
    <w:rsid w:val="001F36A0"/>
    <w:rsid w:val="001F514B"/>
    <w:rsid w:val="001F682B"/>
    <w:rsid w:val="001F730B"/>
    <w:rsid w:val="001F7A3A"/>
    <w:rsid w:val="00202A7C"/>
    <w:rsid w:val="00210854"/>
    <w:rsid w:val="002118C4"/>
    <w:rsid w:val="00211B08"/>
    <w:rsid w:val="0021611B"/>
    <w:rsid w:val="00220E9B"/>
    <w:rsid w:val="0022271C"/>
    <w:rsid w:val="00224E3A"/>
    <w:rsid w:val="0023203B"/>
    <w:rsid w:val="00232C29"/>
    <w:rsid w:val="00233E91"/>
    <w:rsid w:val="00235710"/>
    <w:rsid w:val="00242755"/>
    <w:rsid w:val="00246645"/>
    <w:rsid w:val="002476C4"/>
    <w:rsid w:val="00260223"/>
    <w:rsid w:val="00262AFB"/>
    <w:rsid w:val="002661D8"/>
    <w:rsid w:val="00267664"/>
    <w:rsid w:val="00270700"/>
    <w:rsid w:val="00270B82"/>
    <w:rsid w:val="002714A7"/>
    <w:rsid w:val="0027539D"/>
    <w:rsid w:val="00282DF9"/>
    <w:rsid w:val="002842BA"/>
    <w:rsid w:val="00285FE8"/>
    <w:rsid w:val="0028601F"/>
    <w:rsid w:val="00287BB1"/>
    <w:rsid w:val="00291D18"/>
    <w:rsid w:val="00292231"/>
    <w:rsid w:val="002932E5"/>
    <w:rsid w:val="002942F5"/>
    <w:rsid w:val="002A0DD3"/>
    <w:rsid w:val="002A5C62"/>
    <w:rsid w:val="002B1541"/>
    <w:rsid w:val="002B1FC1"/>
    <w:rsid w:val="002B37A6"/>
    <w:rsid w:val="002B7A57"/>
    <w:rsid w:val="002D01AE"/>
    <w:rsid w:val="002D0F0E"/>
    <w:rsid w:val="002D1CD7"/>
    <w:rsid w:val="002D4CBE"/>
    <w:rsid w:val="002D57F1"/>
    <w:rsid w:val="002D71AB"/>
    <w:rsid w:val="002E1475"/>
    <w:rsid w:val="002E18B2"/>
    <w:rsid w:val="002E18FC"/>
    <w:rsid w:val="00300CFB"/>
    <w:rsid w:val="0030499F"/>
    <w:rsid w:val="00305CE1"/>
    <w:rsid w:val="00306259"/>
    <w:rsid w:val="003064CF"/>
    <w:rsid w:val="00306936"/>
    <w:rsid w:val="003072E4"/>
    <w:rsid w:val="00310B1E"/>
    <w:rsid w:val="0031732C"/>
    <w:rsid w:val="003178E5"/>
    <w:rsid w:val="00320EC6"/>
    <w:rsid w:val="00323832"/>
    <w:rsid w:val="0033481E"/>
    <w:rsid w:val="00337DEF"/>
    <w:rsid w:val="00341A6F"/>
    <w:rsid w:val="00341E0B"/>
    <w:rsid w:val="003446FF"/>
    <w:rsid w:val="003462E0"/>
    <w:rsid w:val="00347874"/>
    <w:rsid w:val="003534A7"/>
    <w:rsid w:val="00356C02"/>
    <w:rsid w:val="00357242"/>
    <w:rsid w:val="00357ED9"/>
    <w:rsid w:val="003727A3"/>
    <w:rsid w:val="00372AA1"/>
    <w:rsid w:val="003821F0"/>
    <w:rsid w:val="003943A7"/>
    <w:rsid w:val="00396A13"/>
    <w:rsid w:val="003B2C7B"/>
    <w:rsid w:val="003B648E"/>
    <w:rsid w:val="003B6AD1"/>
    <w:rsid w:val="003C2957"/>
    <w:rsid w:val="003C2F08"/>
    <w:rsid w:val="003C49BD"/>
    <w:rsid w:val="003C6D05"/>
    <w:rsid w:val="003D2C2A"/>
    <w:rsid w:val="003D44D9"/>
    <w:rsid w:val="003D7233"/>
    <w:rsid w:val="003E39B5"/>
    <w:rsid w:val="003E3E32"/>
    <w:rsid w:val="003F09D7"/>
    <w:rsid w:val="00400419"/>
    <w:rsid w:val="00407975"/>
    <w:rsid w:val="00410D10"/>
    <w:rsid w:val="00411904"/>
    <w:rsid w:val="00413482"/>
    <w:rsid w:val="004136A3"/>
    <w:rsid w:val="004143C4"/>
    <w:rsid w:val="00414C46"/>
    <w:rsid w:val="00415E62"/>
    <w:rsid w:val="00416D97"/>
    <w:rsid w:val="00417D91"/>
    <w:rsid w:val="0042054F"/>
    <w:rsid w:val="004214B6"/>
    <w:rsid w:val="004247E1"/>
    <w:rsid w:val="00424FC1"/>
    <w:rsid w:val="00434AA4"/>
    <w:rsid w:val="00436F17"/>
    <w:rsid w:val="00441B14"/>
    <w:rsid w:val="00441D3B"/>
    <w:rsid w:val="00447532"/>
    <w:rsid w:val="0045209A"/>
    <w:rsid w:val="004559FD"/>
    <w:rsid w:val="00455B36"/>
    <w:rsid w:val="00461428"/>
    <w:rsid w:val="00466C1B"/>
    <w:rsid w:val="00471788"/>
    <w:rsid w:val="00473635"/>
    <w:rsid w:val="0048571B"/>
    <w:rsid w:val="00490A7C"/>
    <w:rsid w:val="004955DE"/>
    <w:rsid w:val="004A2726"/>
    <w:rsid w:val="004A2AC5"/>
    <w:rsid w:val="004A3263"/>
    <w:rsid w:val="004B1622"/>
    <w:rsid w:val="004B29A4"/>
    <w:rsid w:val="004B6764"/>
    <w:rsid w:val="004B74A1"/>
    <w:rsid w:val="004B7A85"/>
    <w:rsid w:val="004C1E38"/>
    <w:rsid w:val="004C2EAE"/>
    <w:rsid w:val="004C2F2F"/>
    <w:rsid w:val="004C4495"/>
    <w:rsid w:val="004C46B9"/>
    <w:rsid w:val="004C48E2"/>
    <w:rsid w:val="004C5DAE"/>
    <w:rsid w:val="004D13A4"/>
    <w:rsid w:val="004D2B41"/>
    <w:rsid w:val="004D3EC1"/>
    <w:rsid w:val="004D4F69"/>
    <w:rsid w:val="004E31D0"/>
    <w:rsid w:val="004F59B7"/>
    <w:rsid w:val="00500B58"/>
    <w:rsid w:val="00500F1A"/>
    <w:rsid w:val="00501D74"/>
    <w:rsid w:val="005023AD"/>
    <w:rsid w:val="00503342"/>
    <w:rsid w:val="00505587"/>
    <w:rsid w:val="005167DD"/>
    <w:rsid w:val="005216CE"/>
    <w:rsid w:val="005234EB"/>
    <w:rsid w:val="0052772F"/>
    <w:rsid w:val="005316C1"/>
    <w:rsid w:val="005328A5"/>
    <w:rsid w:val="00533F35"/>
    <w:rsid w:val="005344E5"/>
    <w:rsid w:val="0054149B"/>
    <w:rsid w:val="0054356B"/>
    <w:rsid w:val="00543E29"/>
    <w:rsid w:val="00545B08"/>
    <w:rsid w:val="00547625"/>
    <w:rsid w:val="00547E44"/>
    <w:rsid w:val="00556885"/>
    <w:rsid w:val="00561D4E"/>
    <w:rsid w:val="00565268"/>
    <w:rsid w:val="005659EE"/>
    <w:rsid w:val="00583808"/>
    <w:rsid w:val="00584EEF"/>
    <w:rsid w:val="00586913"/>
    <w:rsid w:val="005872AD"/>
    <w:rsid w:val="00594AE8"/>
    <w:rsid w:val="005A0FB2"/>
    <w:rsid w:val="005A143E"/>
    <w:rsid w:val="005A1B14"/>
    <w:rsid w:val="005A2827"/>
    <w:rsid w:val="005C0804"/>
    <w:rsid w:val="005C164B"/>
    <w:rsid w:val="005D1EED"/>
    <w:rsid w:val="005D201C"/>
    <w:rsid w:val="005D45CE"/>
    <w:rsid w:val="005D6673"/>
    <w:rsid w:val="005D6CBF"/>
    <w:rsid w:val="005D7D6F"/>
    <w:rsid w:val="005E275F"/>
    <w:rsid w:val="005E2839"/>
    <w:rsid w:val="005E2EFD"/>
    <w:rsid w:val="005E4782"/>
    <w:rsid w:val="005E7771"/>
    <w:rsid w:val="005F2247"/>
    <w:rsid w:val="00603EF7"/>
    <w:rsid w:val="006147B2"/>
    <w:rsid w:val="006147B6"/>
    <w:rsid w:val="00615270"/>
    <w:rsid w:val="006152BA"/>
    <w:rsid w:val="006152E1"/>
    <w:rsid w:val="00616335"/>
    <w:rsid w:val="00633C2D"/>
    <w:rsid w:val="0063507B"/>
    <w:rsid w:val="00635743"/>
    <w:rsid w:val="00642212"/>
    <w:rsid w:val="00642EFA"/>
    <w:rsid w:val="00643B18"/>
    <w:rsid w:val="006453CC"/>
    <w:rsid w:val="0065658D"/>
    <w:rsid w:val="00660E02"/>
    <w:rsid w:val="006616E6"/>
    <w:rsid w:val="00662385"/>
    <w:rsid w:val="00675EBA"/>
    <w:rsid w:val="00680390"/>
    <w:rsid w:val="00683DBD"/>
    <w:rsid w:val="00685569"/>
    <w:rsid w:val="00691EC9"/>
    <w:rsid w:val="00692F29"/>
    <w:rsid w:val="006A515A"/>
    <w:rsid w:val="006A59B0"/>
    <w:rsid w:val="006B3CFE"/>
    <w:rsid w:val="006C0DF1"/>
    <w:rsid w:val="006C3031"/>
    <w:rsid w:val="006C3DD6"/>
    <w:rsid w:val="006C405A"/>
    <w:rsid w:val="006D2C0C"/>
    <w:rsid w:val="006D3BC9"/>
    <w:rsid w:val="006D50FD"/>
    <w:rsid w:val="006D5D59"/>
    <w:rsid w:val="006E1A94"/>
    <w:rsid w:val="006E1D29"/>
    <w:rsid w:val="006E36F8"/>
    <w:rsid w:val="006E556A"/>
    <w:rsid w:val="006E5DE4"/>
    <w:rsid w:val="006F002B"/>
    <w:rsid w:val="006F20DD"/>
    <w:rsid w:val="00700ECF"/>
    <w:rsid w:val="0070266C"/>
    <w:rsid w:val="00704F0A"/>
    <w:rsid w:val="0070517D"/>
    <w:rsid w:val="00706077"/>
    <w:rsid w:val="0071332B"/>
    <w:rsid w:val="00716394"/>
    <w:rsid w:val="0072431B"/>
    <w:rsid w:val="00734152"/>
    <w:rsid w:val="00734700"/>
    <w:rsid w:val="007377CE"/>
    <w:rsid w:val="0074488E"/>
    <w:rsid w:val="00745EB1"/>
    <w:rsid w:val="00753FE2"/>
    <w:rsid w:val="00755739"/>
    <w:rsid w:val="00757C3E"/>
    <w:rsid w:val="007679B1"/>
    <w:rsid w:val="00770B52"/>
    <w:rsid w:val="00770CDA"/>
    <w:rsid w:val="00770FC3"/>
    <w:rsid w:val="00775998"/>
    <w:rsid w:val="007765D5"/>
    <w:rsid w:val="007819FB"/>
    <w:rsid w:val="00782B95"/>
    <w:rsid w:val="007858CE"/>
    <w:rsid w:val="007911A0"/>
    <w:rsid w:val="00792617"/>
    <w:rsid w:val="007A01F7"/>
    <w:rsid w:val="007A57E0"/>
    <w:rsid w:val="007A6F20"/>
    <w:rsid w:val="007B0D00"/>
    <w:rsid w:val="007B177F"/>
    <w:rsid w:val="007B25D4"/>
    <w:rsid w:val="007B6235"/>
    <w:rsid w:val="007C0305"/>
    <w:rsid w:val="007C0E75"/>
    <w:rsid w:val="007C23FB"/>
    <w:rsid w:val="007C3CBA"/>
    <w:rsid w:val="007C51AE"/>
    <w:rsid w:val="007E0378"/>
    <w:rsid w:val="007E27AA"/>
    <w:rsid w:val="007E2F78"/>
    <w:rsid w:val="007F11FA"/>
    <w:rsid w:val="007F5F86"/>
    <w:rsid w:val="007F66F4"/>
    <w:rsid w:val="007F7CEF"/>
    <w:rsid w:val="0080646C"/>
    <w:rsid w:val="008068BA"/>
    <w:rsid w:val="00807230"/>
    <w:rsid w:val="008114DA"/>
    <w:rsid w:val="0081151B"/>
    <w:rsid w:val="00812421"/>
    <w:rsid w:val="0081355B"/>
    <w:rsid w:val="00813F3B"/>
    <w:rsid w:val="00815D66"/>
    <w:rsid w:val="00820D78"/>
    <w:rsid w:val="008234D3"/>
    <w:rsid w:val="00825E31"/>
    <w:rsid w:val="008260D6"/>
    <w:rsid w:val="008303E8"/>
    <w:rsid w:val="00830823"/>
    <w:rsid w:val="00831964"/>
    <w:rsid w:val="00835FEC"/>
    <w:rsid w:val="00843DC2"/>
    <w:rsid w:val="00844D8D"/>
    <w:rsid w:val="00844EBD"/>
    <w:rsid w:val="0084558E"/>
    <w:rsid w:val="0084615A"/>
    <w:rsid w:val="00850D9B"/>
    <w:rsid w:val="008518C3"/>
    <w:rsid w:val="00853D9D"/>
    <w:rsid w:val="008567E0"/>
    <w:rsid w:val="00860BCA"/>
    <w:rsid w:val="00863018"/>
    <w:rsid w:val="00864285"/>
    <w:rsid w:val="00867BEA"/>
    <w:rsid w:val="00886867"/>
    <w:rsid w:val="008A2117"/>
    <w:rsid w:val="008A7875"/>
    <w:rsid w:val="008B4720"/>
    <w:rsid w:val="008C0009"/>
    <w:rsid w:val="008C0A54"/>
    <w:rsid w:val="008C34B6"/>
    <w:rsid w:val="008D4425"/>
    <w:rsid w:val="008D4691"/>
    <w:rsid w:val="008D771B"/>
    <w:rsid w:val="008E04FB"/>
    <w:rsid w:val="008E563B"/>
    <w:rsid w:val="008E6F9D"/>
    <w:rsid w:val="008E75F7"/>
    <w:rsid w:val="008F2E8A"/>
    <w:rsid w:val="008F41BE"/>
    <w:rsid w:val="008F673D"/>
    <w:rsid w:val="0090187F"/>
    <w:rsid w:val="00905203"/>
    <w:rsid w:val="009052A4"/>
    <w:rsid w:val="00907E9E"/>
    <w:rsid w:val="00911A3A"/>
    <w:rsid w:val="0091310E"/>
    <w:rsid w:val="00914A78"/>
    <w:rsid w:val="00915770"/>
    <w:rsid w:val="00915EF6"/>
    <w:rsid w:val="0092111B"/>
    <w:rsid w:val="009216AA"/>
    <w:rsid w:val="009255A0"/>
    <w:rsid w:val="00930034"/>
    <w:rsid w:val="00932C16"/>
    <w:rsid w:val="00937A22"/>
    <w:rsid w:val="009447CD"/>
    <w:rsid w:val="00945159"/>
    <w:rsid w:val="0094538C"/>
    <w:rsid w:val="00954B2F"/>
    <w:rsid w:val="00956CB1"/>
    <w:rsid w:val="009637F9"/>
    <w:rsid w:val="009654D5"/>
    <w:rsid w:val="009667C7"/>
    <w:rsid w:val="00972F38"/>
    <w:rsid w:val="00973626"/>
    <w:rsid w:val="00980AD1"/>
    <w:rsid w:val="00987070"/>
    <w:rsid w:val="00993E7D"/>
    <w:rsid w:val="009974D4"/>
    <w:rsid w:val="009A0B98"/>
    <w:rsid w:val="009A36AA"/>
    <w:rsid w:val="009A48CD"/>
    <w:rsid w:val="009A6A4F"/>
    <w:rsid w:val="009B77AD"/>
    <w:rsid w:val="009C13C2"/>
    <w:rsid w:val="009C2ED0"/>
    <w:rsid w:val="009C447F"/>
    <w:rsid w:val="009D44D1"/>
    <w:rsid w:val="009D46C3"/>
    <w:rsid w:val="009D4880"/>
    <w:rsid w:val="009D6575"/>
    <w:rsid w:val="009D6D14"/>
    <w:rsid w:val="009E0788"/>
    <w:rsid w:val="009E2625"/>
    <w:rsid w:val="009E2CEA"/>
    <w:rsid w:val="009E5807"/>
    <w:rsid w:val="009F0051"/>
    <w:rsid w:val="009F5DD3"/>
    <w:rsid w:val="00A031C5"/>
    <w:rsid w:val="00A07077"/>
    <w:rsid w:val="00A071C1"/>
    <w:rsid w:val="00A073B9"/>
    <w:rsid w:val="00A1753D"/>
    <w:rsid w:val="00A2117C"/>
    <w:rsid w:val="00A26990"/>
    <w:rsid w:val="00A314FE"/>
    <w:rsid w:val="00A329E4"/>
    <w:rsid w:val="00A335E3"/>
    <w:rsid w:val="00A36540"/>
    <w:rsid w:val="00A41E6F"/>
    <w:rsid w:val="00A44878"/>
    <w:rsid w:val="00A45817"/>
    <w:rsid w:val="00A51170"/>
    <w:rsid w:val="00A512F9"/>
    <w:rsid w:val="00A54447"/>
    <w:rsid w:val="00A5573D"/>
    <w:rsid w:val="00A56308"/>
    <w:rsid w:val="00A57B79"/>
    <w:rsid w:val="00A611C0"/>
    <w:rsid w:val="00A635F5"/>
    <w:rsid w:val="00A6526E"/>
    <w:rsid w:val="00A7059A"/>
    <w:rsid w:val="00A71295"/>
    <w:rsid w:val="00A7155C"/>
    <w:rsid w:val="00A77DCB"/>
    <w:rsid w:val="00A82EE2"/>
    <w:rsid w:val="00A8495A"/>
    <w:rsid w:val="00A87CD5"/>
    <w:rsid w:val="00A904DC"/>
    <w:rsid w:val="00AA18CC"/>
    <w:rsid w:val="00AA18DE"/>
    <w:rsid w:val="00AA4DC8"/>
    <w:rsid w:val="00AB382F"/>
    <w:rsid w:val="00AB60C5"/>
    <w:rsid w:val="00AC0910"/>
    <w:rsid w:val="00AC380E"/>
    <w:rsid w:val="00AD2278"/>
    <w:rsid w:val="00AD3CFB"/>
    <w:rsid w:val="00AD60BE"/>
    <w:rsid w:val="00AD65BD"/>
    <w:rsid w:val="00AE7229"/>
    <w:rsid w:val="00AE7357"/>
    <w:rsid w:val="00AF00BD"/>
    <w:rsid w:val="00AF0F22"/>
    <w:rsid w:val="00AF159B"/>
    <w:rsid w:val="00AF1E5C"/>
    <w:rsid w:val="00AF1F7E"/>
    <w:rsid w:val="00AF38DD"/>
    <w:rsid w:val="00AF7010"/>
    <w:rsid w:val="00B11F61"/>
    <w:rsid w:val="00B133B6"/>
    <w:rsid w:val="00B243A8"/>
    <w:rsid w:val="00B2465C"/>
    <w:rsid w:val="00B2536E"/>
    <w:rsid w:val="00B25447"/>
    <w:rsid w:val="00B264CA"/>
    <w:rsid w:val="00B26EEC"/>
    <w:rsid w:val="00B27C86"/>
    <w:rsid w:val="00B32CA3"/>
    <w:rsid w:val="00B34E2D"/>
    <w:rsid w:val="00B435CE"/>
    <w:rsid w:val="00B439ED"/>
    <w:rsid w:val="00B54B5B"/>
    <w:rsid w:val="00B57433"/>
    <w:rsid w:val="00B613B3"/>
    <w:rsid w:val="00B627EF"/>
    <w:rsid w:val="00B6281A"/>
    <w:rsid w:val="00B74430"/>
    <w:rsid w:val="00B76E84"/>
    <w:rsid w:val="00B7765A"/>
    <w:rsid w:val="00B77B0C"/>
    <w:rsid w:val="00B8160B"/>
    <w:rsid w:val="00B8391C"/>
    <w:rsid w:val="00B96208"/>
    <w:rsid w:val="00BA3A95"/>
    <w:rsid w:val="00BB3E7A"/>
    <w:rsid w:val="00BC1CCD"/>
    <w:rsid w:val="00BC2421"/>
    <w:rsid w:val="00BC4E8D"/>
    <w:rsid w:val="00BC5CD4"/>
    <w:rsid w:val="00BC699F"/>
    <w:rsid w:val="00BD2276"/>
    <w:rsid w:val="00BE19D2"/>
    <w:rsid w:val="00BE334E"/>
    <w:rsid w:val="00BE3F54"/>
    <w:rsid w:val="00BE4FAD"/>
    <w:rsid w:val="00BF3C00"/>
    <w:rsid w:val="00BF6FE4"/>
    <w:rsid w:val="00BF7DE5"/>
    <w:rsid w:val="00C00F7C"/>
    <w:rsid w:val="00C02B75"/>
    <w:rsid w:val="00C033F4"/>
    <w:rsid w:val="00C04C52"/>
    <w:rsid w:val="00C106FD"/>
    <w:rsid w:val="00C11815"/>
    <w:rsid w:val="00C11EB7"/>
    <w:rsid w:val="00C30356"/>
    <w:rsid w:val="00C3035B"/>
    <w:rsid w:val="00C30A59"/>
    <w:rsid w:val="00C35BF1"/>
    <w:rsid w:val="00C5040C"/>
    <w:rsid w:val="00C51743"/>
    <w:rsid w:val="00C614E6"/>
    <w:rsid w:val="00C647CF"/>
    <w:rsid w:val="00C65F2C"/>
    <w:rsid w:val="00C67698"/>
    <w:rsid w:val="00C749E1"/>
    <w:rsid w:val="00C74B17"/>
    <w:rsid w:val="00C76E5A"/>
    <w:rsid w:val="00C80EAA"/>
    <w:rsid w:val="00C81E1F"/>
    <w:rsid w:val="00C821DD"/>
    <w:rsid w:val="00C854F7"/>
    <w:rsid w:val="00C90B35"/>
    <w:rsid w:val="00C946BD"/>
    <w:rsid w:val="00CA6C2B"/>
    <w:rsid w:val="00CA7693"/>
    <w:rsid w:val="00CB4B8A"/>
    <w:rsid w:val="00CB4FB1"/>
    <w:rsid w:val="00CC05EF"/>
    <w:rsid w:val="00CC2B77"/>
    <w:rsid w:val="00CC508F"/>
    <w:rsid w:val="00CC5816"/>
    <w:rsid w:val="00CC62FF"/>
    <w:rsid w:val="00CC7825"/>
    <w:rsid w:val="00CD0A5C"/>
    <w:rsid w:val="00CD10CC"/>
    <w:rsid w:val="00CD2A9B"/>
    <w:rsid w:val="00CD45ED"/>
    <w:rsid w:val="00CD654F"/>
    <w:rsid w:val="00CE021A"/>
    <w:rsid w:val="00CE0959"/>
    <w:rsid w:val="00CE10EA"/>
    <w:rsid w:val="00CE10EE"/>
    <w:rsid w:val="00CE3B5E"/>
    <w:rsid w:val="00CE47ED"/>
    <w:rsid w:val="00CE4B1B"/>
    <w:rsid w:val="00CF2151"/>
    <w:rsid w:val="00CF640E"/>
    <w:rsid w:val="00D0072C"/>
    <w:rsid w:val="00D032B8"/>
    <w:rsid w:val="00D0338A"/>
    <w:rsid w:val="00D03BDD"/>
    <w:rsid w:val="00D04DAA"/>
    <w:rsid w:val="00D111FB"/>
    <w:rsid w:val="00D1474B"/>
    <w:rsid w:val="00D2126A"/>
    <w:rsid w:val="00D215CB"/>
    <w:rsid w:val="00D22E73"/>
    <w:rsid w:val="00D23E73"/>
    <w:rsid w:val="00D2624A"/>
    <w:rsid w:val="00D34305"/>
    <w:rsid w:val="00D40649"/>
    <w:rsid w:val="00D42C4B"/>
    <w:rsid w:val="00D46FEA"/>
    <w:rsid w:val="00D47DA0"/>
    <w:rsid w:val="00D5276E"/>
    <w:rsid w:val="00D61590"/>
    <w:rsid w:val="00D6283D"/>
    <w:rsid w:val="00D65E04"/>
    <w:rsid w:val="00D74CC3"/>
    <w:rsid w:val="00D80523"/>
    <w:rsid w:val="00D80CD5"/>
    <w:rsid w:val="00D81D93"/>
    <w:rsid w:val="00D90B01"/>
    <w:rsid w:val="00D90D4E"/>
    <w:rsid w:val="00D95985"/>
    <w:rsid w:val="00DA6D65"/>
    <w:rsid w:val="00DB4806"/>
    <w:rsid w:val="00DC1B37"/>
    <w:rsid w:val="00DC6EC2"/>
    <w:rsid w:val="00DD1D20"/>
    <w:rsid w:val="00DD28E0"/>
    <w:rsid w:val="00DD355E"/>
    <w:rsid w:val="00DD4CFA"/>
    <w:rsid w:val="00DD5662"/>
    <w:rsid w:val="00DD72B9"/>
    <w:rsid w:val="00DE0091"/>
    <w:rsid w:val="00DF0DB0"/>
    <w:rsid w:val="00DF615A"/>
    <w:rsid w:val="00E00034"/>
    <w:rsid w:val="00E00912"/>
    <w:rsid w:val="00E016A9"/>
    <w:rsid w:val="00E101E5"/>
    <w:rsid w:val="00E156AA"/>
    <w:rsid w:val="00E16731"/>
    <w:rsid w:val="00E16C3A"/>
    <w:rsid w:val="00E17DC7"/>
    <w:rsid w:val="00E20A83"/>
    <w:rsid w:val="00E22E2D"/>
    <w:rsid w:val="00E23043"/>
    <w:rsid w:val="00E247A3"/>
    <w:rsid w:val="00E27D23"/>
    <w:rsid w:val="00E32746"/>
    <w:rsid w:val="00E328F7"/>
    <w:rsid w:val="00E44FA0"/>
    <w:rsid w:val="00E54B56"/>
    <w:rsid w:val="00E55DD0"/>
    <w:rsid w:val="00E560B2"/>
    <w:rsid w:val="00E62CE2"/>
    <w:rsid w:val="00E6723A"/>
    <w:rsid w:val="00E7002A"/>
    <w:rsid w:val="00E7040E"/>
    <w:rsid w:val="00E70BC1"/>
    <w:rsid w:val="00E72B58"/>
    <w:rsid w:val="00E73769"/>
    <w:rsid w:val="00E74D98"/>
    <w:rsid w:val="00E8223D"/>
    <w:rsid w:val="00E84DAB"/>
    <w:rsid w:val="00E85BF4"/>
    <w:rsid w:val="00E960F3"/>
    <w:rsid w:val="00E965EE"/>
    <w:rsid w:val="00EA3931"/>
    <w:rsid w:val="00EB0A0B"/>
    <w:rsid w:val="00EB201D"/>
    <w:rsid w:val="00EB239A"/>
    <w:rsid w:val="00EB4D1E"/>
    <w:rsid w:val="00EB5628"/>
    <w:rsid w:val="00EB7569"/>
    <w:rsid w:val="00EC313D"/>
    <w:rsid w:val="00ED1024"/>
    <w:rsid w:val="00ED26DD"/>
    <w:rsid w:val="00ED323D"/>
    <w:rsid w:val="00EE106C"/>
    <w:rsid w:val="00EE2E53"/>
    <w:rsid w:val="00EE52AC"/>
    <w:rsid w:val="00EE56B4"/>
    <w:rsid w:val="00EF1FE6"/>
    <w:rsid w:val="00EF4A1F"/>
    <w:rsid w:val="00EF52D1"/>
    <w:rsid w:val="00EF6D2A"/>
    <w:rsid w:val="00EF7195"/>
    <w:rsid w:val="00F002D4"/>
    <w:rsid w:val="00F00A0A"/>
    <w:rsid w:val="00F03472"/>
    <w:rsid w:val="00F04BCD"/>
    <w:rsid w:val="00F05BD9"/>
    <w:rsid w:val="00F068AF"/>
    <w:rsid w:val="00F11765"/>
    <w:rsid w:val="00F25A05"/>
    <w:rsid w:val="00F30A4C"/>
    <w:rsid w:val="00F321D2"/>
    <w:rsid w:val="00F35C75"/>
    <w:rsid w:val="00F36313"/>
    <w:rsid w:val="00F41F28"/>
    <w:rsid w:val="00F42508"/>
    <w:rsid w:val="00F45828"/>
    <w:rsid w:val="00F46191"/>
    <w:rsid w:val="00F533F0"/>
    <w:rsid w:val="00F636B4"/>
    <w:rsid w:val="00F6515B"/>
    <w:rsid w:val="00F73C07"/>
    <w:rsid w:val="00F765EF"/>
    <w:rsid w:val="00F847C5"/>
    <w:rsid w:val="00F86434"/>
    <w:rsid w:val="00F8785C"/>
    <w:rsid w:val="00F87A6F"/>
    <w:rsid w:val="00F91851"/>
    <w:rsid w:val="00F96DB6"/>
    <w:rsid w:val="00FA3FDF"/>
    <w:rsid w:val="00FA4A0E"/>
    <w:rsid w:val="00FA6C14"/>
    <w:rsid w:val="00FB0D1D"/>
    <w:rsid w:val="00FB3773"/>
    <w:rsid w:val="00FB3AB3"/>
    <w:rsid w:val="00FB6D7B"/>
    <w:rsid w:val="00FC0162"/>
    <w:rsid w:val="00FC326A"/>
    <w:rsid w:val="00FD1EC4"/>
    <w:rsid w:val="00FD362C"/>
    <w:rsid w:val="00FD5B3C"/>
    <w:rsid w:val="00FD5F26"/>
    <w:rsid w:val="00FD72BE"/>
    <w:rsid w:val="00FE58B2"/>
    <w:rsid w:val="00FE6F61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532"/>
  </w:style>
  <w:style w:type="paragraph" w:styleId="a5">
    <w:name w:val="footer"/>
    <w:basedOn w:val="a"/>
    <w:link w:val="a6"/>
    <w:uiPriority w:val="99"/>
    <w:unhideWhenUsed/>
    <w:rsid w:val="0044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532"/>
  </w:style>
  <w:style w:type="table" w:styleId="a7">
    <w:name w:val="Table Grid"/>
    <w:basedOn w:val="a1"/>
    <w:uiPriority w:val="59"/>
    <w:rsid w:val="0041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10D10"/>
    <w:rPr>
      <w:color w:val="0000FF" w:themeColor="hyperlink"/>
      <w:u w:val="single"/>
    </w:rPr>
  </w:style>
  <w:style w:type="character" w:customStyle="1" w:styleId="refresult">
    <w:name w:val="ref_result"/>
    <w:basedOn w:val="a0"/>
    <w:rsid w:val="00CD45ED"/>
  </w:style>
  <w:style w:type="character" w:customStyle="1" w:styleId="citation">
    <w:name w:val="citation"/>
    <w:basedOn w:val="a0"/>
    <w:rsid w:val="005D7D6F"/>
  </w:style>
  <w:style w:type="paragraph" w:styleId="a9">
    <w:name w:val="Normal (Web)"/>
    <w:basedOn w:val="a"/>
    <w:uiPriority w:val="99"/>
    <w:unhideWhenUsed/>
    <w:rsid w:val="0028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rsid w:val="00041BC2"/>
  </w:style>
  <w:style w:type="paragraph" w:styleId="aa">
    <w:name w:val="Balloon Text"/>
    <w:basedOn w:val="a"/>
    <w:link w:val="ab"/>
    <w:uiPriority w:val="99"/>
    <w:semiHidden/>
    <w:unhideWhenUsed/>
    <w:rsid w:val="00E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5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532"/>
  </w:style>
  <w:style w:type="paragraph" w:styleId="a5">
    <w:name w:val="footer"/>
    <w:basedOn w:val="a"/>
    <w:link w:val="a6"/>
    <w:uiPriority w:val="99"/>
    <w:unhideWhenUsed/>
    <w:rsid w:val="0044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532"/>
  </w:style>
  <w:style w:type="table" w:styleId="a7">
    <w:name w:val="Table Grid"/>
    <w:basedOn w:val="a1"/>
    <w:uiPriority w:val="59"/>
    <w:rsid w:val="0041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10D10"/>
    <w:rPr>
      <w:color w:val="0000FF" w:themeColor="hyperlink"/>
      <w:u w:val="single"/>
    </w:rPr>
  </w:style>
  <w:style w:type="character" w:customStyle="1" w:styleId="refresult">
    <w:name w:val="ref_result"/>
    <w:basedOn w:val="a0"/>
    <w:rsid w:val="00CD45ED"/>
  </w:style>
  <w:style w:type="character" w:customStyle="1" w:styleId="citation">
    <w:name w:val="citation"/>
    <w:basedOn w:val="a0"/>
    <w:rsid w:val="005D7D6F"/>
  </w:style>
  <w:style w:type="paragraph" w:styleId="a9">
    <w:name w:val="Normal (Web)"/>
    <w:basedOn w:val="a"/>
    <w:uiPriority w:val="99"/>
    <w:unhideWhenUsed/>
    <w:rsid w:val="0028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rsid w:val="00041BC2"/>
  </w:style>
  <w:style w:type="paragraph" w:styleId="aa">
    <w:name w:val="Balloon Text"/>
    <w:basedOn w:val="a"/>
    <w:link w:val="ab"/>
    <w:uiPriority w:val="99"/>
    <w:semiHidden/>
    <w:unhideWhenUsed/>
    <w:rsid w:val="00E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5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scribd.com/doc/127006916/Tandem-Bilingual-DIPLOM2end2-1" TargetMode="External"/><Relationship Id="rId13" Type="http://schemas.openxmlformats.org/officeDocument/2006/relationships/hyperlink" Target="http://bilingual-onlin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linta.ru/book.php?id=116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.scribd.com/doc/127006916/Tandem-Bilingual-DIPLOM2end2-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linta.ru/book.php?id=1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cdo.ru/news/itogi_konferencii_resursy_pedagogicheskogo_soobshhestva_v_globalnom_informacionnom_prostranstve/2014-03-07-47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3747</Words>
  <Characters>23607</Characters>
  <Application>Microsoft Office Word</Application>
  <DocSecurity>0</DocSecurity>
  <Lines>196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Uwe Krüger</cp:lastModifiedBy>
  <cp:revision>2</cp:revision>
  <cp:lastPrinted>2014-07-30T16:04:00Z</cp:lastPrinted>
  <dcterms:created xsi:type="dcterms:W3CDTF">2015-09-05T16:48:00Z</dcterms:created>
  <dcterms:modified xsi:type="dcterms:W3CDTF">2015-09-05T16:48:00Z</dcterms:modified>
</cp:coreProperties>
</file>