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F3F" w:rsidRDefault="000A7F3F" w:rsidP="006558E3">
      <w:pPr>
        <w:pStyle w:val="TTPAuthors"/>
        <w:rPr>
          <w:rFonts w:cs="Times New Roman"/>
          <w:b/>
          <w:bCs/>
        </w:rPr>
      </w:pPr>
      <w:bookmarkStart w:id="0" w:name="_GoBack"/>
      <w:r w:rsidRPr="006558E3">
        <w:rPr>
          <w:b/>
          <w:bCs/>
        </w:rPr>
        <w:t>M</w:t>
      </w:r>
      <w:r>
        <w:rPr>
          <w:b/>
          <w:bCs/>
        </w:rPr>
        <w:t>athematical</w:t>
      </w:r>
      <w:r w:rsidRPr="006558E3">
        <w:rPr>
          <w:b/>
          <w:bCs/>
        </w:rPr>
        <w:t xml:space="preserve"> S</w:t>
      </w:r>
      <w:r>
        <w:rPr>
          <w:b/>
          <w:bCs/>
        </w:rPr>
        <w:t xml:space="preserve">etting </w:t>
      </w:r>
      <w:proofErr w:type="spellStart"/>
      <w:r>
        <w:rPr>
          <w:b/>
          <w:bCs/>
        </w:rPr>
        <w:t>Eqations</w:t>
      </w:r>
      <w:proofErr w:type="spellEnd"/>
      <w:r w:rsidRPr="006558E3">
        <w:rPr>
          <w:b/>
          <w:bCs/>
        </w:rPr>
        <w:t xml:space="preserve"> </w:t>
      </w:r>
      <w:r>
        <w:rPr>
          <w:b/>
          <w:bCs/>
        </w:rPr>
        <w:t>of</w:t>
      </w:r>
      <w:r w:rsidRPr="006558E3">
        <w:rPr>
          <w:b/>
          <w:bCs/>
        </w:rPr>
        <w:t xml:space="preserve"> L</w:t>
      </w:r>
      <w:r>
        <w:rPr>
          <w:b/>
          <w:bCs/>
        </w:rPr>
        <w:t>inear</w:t>
      </w:r>
      <w:r w:rsidRPr="006558E3">
        <w:rPr>
          <w:b/>
          <w:bCs/>
        </w:rPr>
        <w:t xml:space="preserve"> C</w:t>
      </w:r>
      <w:r>
        <w:rPr>
          <w:b/>
          <w:bCs/>
        </w:rPr>
        <w:t>ontact</w:t>
      </w:r>
      <w:bookmarkEnd w:id="0"/>
      <w:r w:rsidRPr="006558E3">
        <w:rPr>
          <w:b/>
          <w:bCs/>
        </w:rPr>
        <w:t xml:space="preserve"> </w:t>
      </w:r>
    </w:p>
    <w:p w:rsidR="000A7F3F" w:rsidRDefault="000A7F3F" w:rsidP="006558E3">
      <w:pPr>
        <w:pStyle w:val="TTPAuthors"/>
        <w:rPr>
          <w:b/>
          <w:bCs/>
        </w:rPr>
      </w:pPr>
      <w:proofErr w:type="gramStart"/>
      <w:r>
        <w:rPr>
          <w:b/>
          <w:bCs/>
        </w:rPr>
        <w:t>of</w:t>
      </w:r>
      <w:proofErr w:type="gramEnd"/>
      <w:r>
        <w:rPr>
          <w:b/>
          <w:bCs/>
        </w:rPr>
        <w:t xml:space="preserve"> the</w:t>
      </w:r>
      <w:r w:rsidRPr="006558E3">
        <w:rPr>
          <w:b/>
          <w:bCs/>
        </w:rPr>
        <w:t xml:space="preserve"> S</w:t>
      </w:r>
      <w:r>
        <w:rPr>
          <w:b/>
          <w:bCs/>
        </w:rPr>
        <w:t>piral</w:t>
      </w:r>
      <w:r w:rsidRPr="006558E3">
        <w:rPr>
          <w:b/>
          <w:bCs/>
        </w:rPr>
        <w:t xml:space="preserve"> R</w:t>
      </w:r>
      <w:r>
        <w:rPr>
          <w:b/>
          <w:bCs/>
        </w:rPr>
        <w:t>ope</w:t>
      </w:r>
      <w:r w:rsidRPr="006558E3">
        <w:rPr>
          <w:b/>
          <w:bCs/>
        </w:rPr>
        <w:t xml:space="preserve"> </w:t>
      </w:r>
      <w:r>
        <w:rPr>
          <w:b/>
          <w:bCs/>
        </w:rPr>
        <w:t>–</w:t>
      </w:r>
      <w:r w:rsidRPr="006558E3">
        <w:rPr>
          <w:b/>
          <w:bCs/>
        </w:rPr>
        <w:t xml:space="preserve"> P</w:t>
      </w:r>
      <w:r>
        <w:rPr>
          <w:b/>
          <w:bCs/>
        </w:rPr>
        <w:t>hylum VARRINGTON</w:t>
      </w:r>
    </w:p>
    <w:p w:rsidR="000A7F3F" w:rsidRPr="002A5BE3" w:rsidRDefault="000A7F3F" w:rsidP="006558E3">
      <w:pPr>
        <w:pStyle w:val="TTPAuthors"/>
        <w:rPr>
          <w:rFonts w:cs="Times New Roman"/>
          <w:lang w:val="da-DK"/>
        </w:rPr>
      </w:pPr>
      <w:r w:rsidRPr="002A5BE3">
        <w:rPr>
          <w:lang w:val="da-DK"/>
        </w:rPr>
        <w:t>Eugene Kalentev</w:t>
      </w:r>
      <w:r>
        <w:rPr>
          <w:vertAlign w:val="superscript"/>
          <w:lang w:val="da-DK"/>
        </w:rPr>
        <w:t>1,</w:t>
      </w:r>
      <w:r w:rsidRPr="002A5BE3">
        <w:rPr>
          <w:vertAlign w:val="superscript"/>
          <w:lang w:val="da-DK"/>
        </w:rPr>
        <w:t>a</w:t>
      </w:r>
      <w:r w:rsidRPr="002A5BE3">
        <w:rPr>
          <w:b/>
          <w:bCs/>
          <w:lang w:val="da-DK"/>
        </w:rPr>
        <w:t>,</w:t>
      </w:r>
      <w:r w:rsidRPr="002A5BE3">
        <w:rPr>
          <w:lang w:val="da-DK"/>
        </w:rPr>
        <w:t xml:space="preserve"> Valerii Tarasov</w:t>
      </w:r>
      <w:r w:rsidRPr="002A5BE3">
        <w:rPr>
          <w:vertAlign w:val="superscript"/>
          <w:lang w:val="da-DK"/>
        </w:rPr>
        <w:t>1,b</w:t>
      </w:r>
      <w:r w:rsidRPr="002A5BE3">
        <w:rPr>
          <w:lang w:val="da-DK"/>
        </w:rPr>
        <w:t xml:space="preserve"> </w:t>
      </w:r>
    </w:p>
    <w:p w:rsidR="000A7F3F" w:rsidRPr="002A5BE3" w:rsidRDefault="000A7F3F" w:rsidP="00916FBD">
      <w:pPr>
        <w:pStyle w:val="TTPAuthors"/>
        <w:rPr>
          <w:rFonts w:cs="Times New Roman"/>
          <w:vertAlign w:val="superscript"/>
          <w:lang w:val="da-DK"/>
        </w:rPr>
      </w:pPr>
      <w:r w:rsidRPr="002A5BE3">
        <w:rPr>
          <w:lang w:val="da-DK"/>
        </w:rPr>
        <w:t>and Aleksandr Korshunov</w:t>
      </w:r>
      <w:r w:rsidRPr="002A5BE3">
        <w:rPr>
          <w:vertAlign w:val="superscript"/>
          <w:lang w:val="da-DK"/>
        </w:rPr>
        <w:t xml:space="preserve"> </w:t>
      </w:r>
      <w:r>
        <w:rPr>
          <w:vertAlign w:val="superscript"/>
          <w:lang w:val="da-DK"/>
        </w:rPr>
        <w:t>1,c</w:t>
      </w:r>
    </w:p>
    <w:p w:rsidR="000A7F3F" w:rsidRPr="002A5BE3" w:rsidRDefault="000A7F3F" w:rsidP="007F77BC">
      <w:pPr>
        <w:pStyle w:val="TTPAddress"/>
        <w:rPr>
          <w:rFonts w:cs="Times New Roman"/>
          <w:lang w:val="da-DK"/>
        </w:rPr>
      </w:pPr>
    </w:p>
    <w:p w:rsidR="000A7F3F" w:rsidRDefault="000A7F3F" w:rsidP="007F77BC">
      <w:pPr>
        <w:pStyle w:val="TTPAddress"/>
        <w:tabs>
          <w:tab w:val="left" w:pos="570"/>
          <w:tab w:val="center" w:pos="4819"/>
        </w:tabs>
        <w:spacing w:before="0"/>
        <w:rPr>
          <w:rFonts w:cs="Times New Roman"/>
        </w:rPr>
      </w:pPr>
      <w:r w:rsidRPr="00DD4E1D">
        <w:rPr>
          <w:vertAlign w:val="superscript"/>
        </w:rPr>
        <w:t>1</w:t>
      </w:r>
      <w:r w:rsidRPr="007F77BC">
        <w:t xml:space="preserve"> Institute mechanics Ural Branch of the Russian Academy of Sciences, </w:t>
      </w:r>
    </w:p>
    <w:p w:rsidR="000A7F3F" w:rsidRPr="007F77BC" w:rsidRDefault="000A7F3F" w:rsidP="007F77BC">
      <w:pPr>
        <w:pStyle w:val="TTPAddress"/>
        <w:tabs>
          <w:tab w:val="left" w:pos="570"/>
          <w:tab w:val="center" w:pos="4819"/>
        </w:tabs>
        <w:spacing w:before="0"/>
        <w:rPr>
          <w:rFonts w:cs="Times New Roman"/>
        </w:rPr>
      </w:pPr>
      <w:proofErr w:type="gramStart"/>
      <w:r w:rsidRPr="007F77BC">
        <w:t>street</w:t>
      </w:r>
      <w:proofErr w:type="gramEnd"/>
      <w:r w:rsidRPr="007F77BC">
        <w:t xml:space="preserve"> T. </w:t>
      </w:r>
      <w:proofErr w:type="spellStart"/>
      <w:r w:rsidRPr="007F77BC">
        <w:t>Baramzina</w:t>
      </w:r>
      <w:proofErr w:type="spellEnd"/>
      <w:r w:rsidRPr="007F77BC">
        <w:t xml:space="preserve">, 34, </w:t>
      </w:r>
      <w:r>
        <w:t xml:space="preserve">426067 </w:t>
      </w:r>
      <w:r w:rsidRPr="007F77BC">
        <w:t xml:space="preserve">Izhevsk, </w:t>
      </w:r>
      <w:r w:rsidRPr="00E01855">
        <w:t>Russian Federation</w:t>
      </w:r>
    </w:p>
    <w:p w:rsidR="000A7F3F" w:rsidRPr="009B029B" w:rsidRDefault="000A7F3F" w:rsidP="004312FE">
      <w:pPr>
        <w:pStyle w:val="TTPAddress"/>
        <w:rPr>
          <w:rFonts w:cs="Times New Roman"/>
          <w:lang w:val="pt-BR"/>
        </w:rPr>
      </w:pPr>
      <w:r w:rsidRPr="009B029B">
        <w:rPr>
          <w:vertAlign w:val="superscript"/>
          <w:lang w:val="pt-BR"/>
        </w:rPr>
        <w:t>a</w:t>
      </w:r>
      <w:r w:rsidRPr="009B029B">
        <w:rPr>
          <w:lang w:val="pt-BR"/>
        </w:rPr>
        <w:t xml:space="preserve"> EugeneDavis@mail.ru, </w:t>
      </w:r>
      <w:r w:rsidRPr="009B029B">
        <w:rPr>
          <w:vertAlign w:val="superscript"/>
          <w:lang w:val="pt-BR"/>
        </w:rPr>
        <w:t>b</w:t>
      </w:r>
      <w:r w:rsidRPr="009B029B">
        <w:rPr>
          <w:lang w:val="pt-BR"/>
        </w:rPr>
        <w:t xml:space="preserve"> tvv@udman.ru, </w:t>
      </w:r>
      <w:r w:rsidRPr="009B029B">
        <w:rPr>
          <w:vertAlign w:val="superscript"/>
          <w:lang w:val="pt-BR"/>
        </w:rPr>
        <w:t>c</w:t>
      </w:r>
      <w:r w:rsidRPr="009B029B">
        <w:rPr>
          <w:lang w:val="pt-BR"/>
        </w:rPr>
        <w:t xml:space="preserve"> kai@istu.ru</w:t>
      </w:r>
    </w:p>
    <w:p w:rsidR="000A7F3F" w:rsidRPr="009E05A8" w:rsidRDefault="000A7F3F" w:rsidP="009E05A8">
      <w:pPr>
        <w:pStyle w:val="TTPKeywords"/>
      </w:pPr>
      <w:r w:rsidRPr="00DD4E1D">
        <w:rPr>
          <w:b/>
          <w:bCs/>
        </w:rPr>
        <w:t>Keywords:</w:t>
      </w:r>
      <w:r w:rsidRPr="00DD4E1D">
        <w:t xml:space="preserve"> </w:t>
      </w:r>
      <w:r w:rsidRPr="009E05A8">
        <w:t xml:space="preserve">set of equations, linear contact, </w:t>
      </w:r>
      <w:proofErr w:type="gramStart"/>
      <w:r w:rsidRPr="009E05A8">
        <w:t>a</w:t>
      </w:r>
      <w:proofErr w:type="gramEnd"/>
      <w:r w:rsidRPr="009E05A8">
        <w:t xml:space="preserve"> spiral rope.</w:t>
      </w:r>
    </w:p>
    <w:p w:rsidR="000A7F3F" w:rsidRPr="009E05A8" w:rsidRDefault="000A7F3F" w:rsidP="009E05A8">
      <w:pPr>
        <w:pStyle w:val="TTPAbstract"/>
      </w:pPr>
      <w:r w:rsidRPr="009E05A8">
        <w:rPr>
          <w:b/>
          <w:bCs/>
        </w:rPr>
        <w:t>Abstract:</w:t>
      </w:r>
      <w:r w:rsidRPr="00CE25D3">
        <w:rPr>
          <w:sz w:val="28"/>
          <w:szCs w:val="28"/>
        </w:rPr>
        <w:t xml:space="preserve"> </w:t>
      </w:r>
      <w:r w:rsidRPr="008D2279">
        <w:t>The article deals with the problem of obtaining new solutions of a system of linear contact equations for a spiral rope of the "</w:t>
      </w:r>
      <w:proofErr w:type="spellStart"/>
      <w:r w:rsidRPr="008D2279">
        <w:t>Varrington</w:t>
      </w:r>
      <w:proofErr w:type="spellEnd"/>
      <w:r w:rsidRPr="008D2279">
        <w:t>" type, which did not require the use of the approximation method. The high complexity of the method under consideration substantially limits its use and requires the use of special software</w:t>
      </w:r>
      <w:r>
        <w:t xml:space="preserve"> [1, 2</w:t>
      </w:r>
      <w:r w:rsidRPr="00544469">
        <w:t>].</w:t>
      </w:r>
      <w:r w:rsidRPr="008D2279">
        <w:t xml:space="preserve"> The question of convergence of the iterative process in the course of computations also usually arises. The main idea is based on the representation of the initial dependencies in the form of series and the subsequent solution of the equations obtained. The proposed procedure can be easily adapted to calculate the geometry of spiral ropes and locks of various types: "Forces", "</w:t>
      </w:r>
      <w:proofErr w:type="spellStart"/>
      <w:r w:rsidRPr="008D2279">
        <w:t>Varrington</w:t>
      </w:r>
      <w:proofErr w:type="spellEnd"/>
      <w:r w:rsidRPr="008D2279">
        <w:t>-forces" and several others</w:t>
      </w:r>
      <w:r>
        <w:t xml:space="preserve"> [3</w:t>
      </w:r>
      <w:proofErr w:type="gramStart"/>
      <w:r>
        <w:t>,4</w:t>
      </w:r>
      <w:proofErr w:type="gramEnd"/>
      <w:r w:rsidRPr="00544469">
        <w:t>].</w:t>
      </w:r>
    </w:p>
    <w:p w:rsidR="000A7F3F" w:rsidRPr="009E05A8" w:rsidRDefault="000A7F3F" w:rsidP="009E05A8">
      <w:pPr>
        <w:pStyle w:val="TTPSectionHeading"/>
      </w:pPr>
      <w:r w:rsidRPr="009E05A8">
        <w:t>Introduction</w:t>
      </w:r>
    </w:p>
    <w:p w:rsidR="000A7F3F" w:rsidRPr="00E404AC" w:rsidRDefault="000A7F3F" w:rsidP="009E05A8">
      <w:pPr>
        <w:pStyle w:val="TTPParagraph1st"/>
      </w:pPr>
      <w:r w:rsidRPr="00E404AC">
        <w:t xml:space="preserve">It so happened that steel ropes are traditionally widely used to provide the functioning of a number of samples of modern technology, especially for lifting and transporting machines and mechanisms. Currently, there is a fairly large number of rope sizes, but as the key design factors determining the structure and applicability of a particular type of rope are such as: the cross-sectional profile of an individual wire, the circuit of the contact between the wires in the chain, the order of </w:t>
      </w:r>
      <w:proofErr w:type="gramStart"/>
      <w:r w:rsidRPr="00E404AC">
        <w:t>laying</w:t>
      </w:r>
      <w:proofErr w:type="gramEnd"/>
      <w:r w:rsidRPr="00E404AC">
        <w:t>, the contact of the wire in strands.</w:t>
      </w:r>
    </w:p>
    <w:p w:rsidR="000A7F3F" w:rsidRDefault="000A7F3F" w:rsidP="009E05A8">
      <w:pPr>
        <w:pStyle w:val="TTPParagraph1st"/>
      </w:pPr>
      <w:r w:rsidRPr="00E404AC">
        <w:t>In the usual case, for rope constructions, cables with spiral axes are single- or multi-stage, laid around the central wire of a straight line</w:t>
      </w:r>
      <w:r>
        <w:t xml:space="preserve"> [5</w:t>
      </w:r>
      <w:proofErr w:type="gramStart"/>
      <w:r>
        <w:t>,6</w:t>
      </w:r>
      <w:proofErr w:type="gramEnd"/>
      <w:r w:rsidRPr="00544469">
        <w:t>].</w:t>
      </w:r>
      <w:r w:rsidRPr="00E404AC">
        <w:t xml:space="preserve"> Ropes of regular </w:t>
      </w:r>
      <w:proofErr w:type="gramStart"/>
      <w:r w:rsidRPr="00E404AC">
        <w:t>laying</w:t>
      </w:r>
      <w:proofErr w:type="gramEnd"/>
      <w:r w:rsidRPr="00E404AC">
        <w:t xml:space="preserve"> are also known as twisted ropes. If we continue laying the twisted rope, a so-called double-rope rope will be obtained, where the twisted rope will be called a yarn. It should be noted that for double-laid cables, the central wire is in the form of a spiral line, so you can get a rope of any order. The most common scheme is twisted and double ropes</w:t>
      </w:r>
      <w:r>
        <w:t xml:space="preserve"> [7</w:t>
      </w:r>
      <w:r w:rsidRPr="00544469">
        <w:t>].</w:t>
      </w:r>
    </w:p>
    <w:p w:rsidR="000A7F3F" w:rsidRPr="004B6C8D" w:rsidRDefault="000A7F3F" w:rsidP="00261801">
      <w:pPr>
        <w:pStyle w:val="TTPSectionHeading"/>
      </w:pPr>
      <w:r>
        <w:t>Theoretical part</w:t>
      </w:r>
    </w:p>
    <w:p w:rsidR="000A7F3F" w:rsidRDefault="000A7F3F" w:rsidP="009E05A8">
      <w:pPr>
        <w:pStyle w:val="TTPParagraph1st"/>
      </w:pPr>
      <w:r w:rsidRPr="00E404AC">
        <w:t xml:space="preserve">If the wires are stacked in strands in layers with different steps, the layers touch at the points. In the event that the steps of the wire layer are equal, the wires of the upper layer are placed in the grooves formed by the wires of the lower layer, </w:t>
      </w:r>
      <w:proofErr w:type="gramStart"/>
      <w:r w:rsidRPr="00E404AC">
        <w:t>then</w:t>
      </w:r>
      <w:proofErr w:type="gramEnd"/>
      <w:r w:rsidRPr="00E404AC">
        <w:t xml:space="preserve"> the threads have a linear contact. For a large number of layers, a combination of point and line contacts between the layers of wire is possible</w:t>
      </w:r>
      <w:r>
        <w:t xml:space="preserve"> [8</w:t>
      </w:r>
      <w:r w:rsidRPr="00544469">
        <w:t>].</w:t>
      </w:r>
      <w:r w:rsidRPr="00E404AC">
        <w:t xml:space="preserve"> Consider a new solution to the system of linear contact equations for the spiral rope of the Warrington type. In this case, the use of the approximation method was not required.</w:t>
      </w:r>
    </w:p>
    <w:p w:rsidR="000A7F3F" w:rsidRPr="009E05A8" w:rsidRDefault="000A7F3F" w:rsidP="009E05A8">
      <w:pPr>
        <w:pStyle w:val="TTPParagraph1st"/>
      </w:pPr>
      <w:r w:rsidRPr="00106F31">
        <w:lastRenderedPageBreak/>
        <w:t>On the basis of an approximation method in work [1] the decision of set of equations of linear contact (1) wires a spiral rope of phylum "</w:t>
      </w:r>
      <w:proofErr w:type="spellStart"/>
      <w:r w:rsidRPr="00106F31">
        <w:t>Varrington</w:t>
      </w:r>
      <w:proofErr w:type="spellEnd"/>
      <w:r w:rsidRPr="00106F31">
        <w:t>" (fig. 1) has been received</w:t>
      </w:r>
      <w:r>
        <w:t xml:space="preserve"> [9</w:t>
      </w:r>
      <w:r w:rsidRPr="00544469">
        <w:t>]</w:t>
      </w:r>
      <w:r w:rsidRPr="00106F31">
        <w:t xml:space="preserve">. High </w:t>
      </w:r>
      <w:proofErr w:type="spellStart"/>
      <w:r w:rsidRPr="00106F31">
        <w:t>labour</w:t>
      </w:r>
      <w:proofErr w:type="spellEnd"/>
      <w:r w:rsidRPr="00106F31">
        <w:t xml:space="preserve"> input of this method confines its applications and almost always demands any program </w:t>
      </w:r>
      <w:proofErr w:type="spellStart"/>
      <w:r w:rsidRPr="00106F31">
        <w:t>realisation</w:t>
      </w:r>
      <w:proofErr w:type="spellEnd"/>
      <w:r w:rsidRPr="00106F31">
        <w:t xml:space="preserve">. </w:t>
      </w:r>
      <w:proofErr w:type="gramStart"/>
      <w:r w:rsidRPr="00106F31">
        <w:t>Besides there is opened a question concerning convergence of iterative process.</w:t>
      </w:r>
      <w:proofErr w:type="gramEnd"/>
      <w:r w:rsidRPr="00106F31">
        <w:t xml:space="preserve"> Considering above told, we will receive new decisions of system (1).</w:t>
      </w:r>
    </w:p>
    <w:p w:rsidR="000A7F3F" w:rsidRDefault="00CA4749" w:rsidP="009E05A8">
      <w:pPr>
        <w:widowControl w:val="0"/>
        <w:adjustRightInd w:val="0"/>
        <w:spacing w:line="360" w:lineRule="auto"/>
        <w:jc w:val="center"/>
        <w:rPr>
          <w:rFonts w:ascii="Times New Roman CYR" w:hAnsi="Times New Roman CYR" w:cs="Times New Roman CYR"/>
          <w:sz w:val="28"/>
          <w:szCs w:val="28"/>
        </w:rPr>
      </w:pPr>
      <w:r>
        <w:rPr>
          <w:rFonts w:ascii="Segoe UI" w:hAnsi="Segoe UI" w:cs="Segoe UI"/>
          <w:noProof/>
          <w:color w:val="000000"/>
          <w:sz w:val="18"/>
          <w:szCs w:val="18"/>
          <w:lang w:val="ru-RU" w:eastAsia="ru-RU"/>
        </w:rPr>
        <w:drawing>
          <wp:inline distT="0" distB="0" distL="0" distR="0">
            <wp:extent cx="3981450" cy="3562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450" cy="3562350"/>
                    </a:xfrm>
                    <a:prstGeom prst="rect">
                      <a:avLst/>
                    </a:prstGeom>
                    <a:noFill/>
                    <a:ln>
                      <a:noFill/>
                    </a:ln>
                  </pic:spPr>
                </pic:pic>
              </a:graphicData>
            </a:graphic>
          </wp:inline>
        </w:drawing>
      </w:r>
    </w:p>
    <w:p w:rsidR="000A7F3F" w:rsidRPr="00106F31" w:rsidRDefault="000A7F3F" w:rsidP="009E05A8">
      <w:pPr>
        <w:widowControl w:val="0"/>
        <w:adjustRightInd w:val="0"/>
        <w:spacing w:line="360" w:lineRule="auto"/>
        <w:ind w:firstLine="709"/>
        <w:jc w:val="center"/>
        <w:rPr>
          <w:rFonts w:ascii="Times New Roman CYR" w:hAnsi="Times New Roman CYR" w:cs="Times New Roman CYR"/>
          <w:sz w:val="24"/>
          <w:szCs w:val="24"/>
          <w:lang w:val="en-US"/>
        </w:rPr>
      </w:pPr>
      <w:proofErr w:type="gramStart"/>
      <w:r>
        <w:rPr>
          <w:sz w:val="24"/>
          <w:szCs w:val="24"/>
          <w:lang w:val="en-US"/>
        </w:rPr>
        <w:t>Fig.</w:t>
      </w:r>
      <w:r w:rsidRPr="00106F31">
        <w:rPr>
          <w:sz w:val="24"/>
          <w:szCs w:val="24"/>
          <w:lang w:val="en-US"/>
        </w:rPr>
        <w:t xml:space="preserve"> 1.</w:t>
      </w:r>
      <w:proofErr w:type="gramEnd"/>
      <w:r w:rsidRPr="00106F31">
        <w:rPr>
          <w:sz w:val="24"/>
          <w:szCs w:val="24"/>
          <w:lang w:val="en-US"/>
        </w:rPr>
        <w:t xml:space="preserve"> The Cross-section of a spiral rope of phylum "</w:t>
      </w:r>
      <w:proofErr w:type="spellStart"/>
      <w:r w:rsidRPr="00106F31">
        <w:rPr>
          <w:sz w:val="24"/>
          <w:szCs w:val="24"/>
          <w:lang w:val="en-US"/>
        </w:rPr>
        <w:t>Varrington</w:t>
      </w:r>
      <w:proofErr w:type="spellEnd"/>
      <w:r w:rsidRPr="00106F31">
        <w:rPr>
          <w:sz w:val="24"/>
          <w:szCs w:val="24"/>
          <w:lang w:val="en-US"/>
        </w:rPr>
        <w:t>"</w:t>
      </w:r>
    </w:p>
    <w:p w:rsidR="000A7F3F" w:rsidRPr="00106F31" w:rsidRDefault="000A7F3F" w:rsidP="00FC75B0">
      <w:pPr>
        <w:widowControl w:val="0"/>
        <w:adjustRightInd w:val="0"/>
        <w:jc w:val="both"/>
        <w:rPr>
          <w:sz w:val="24"/>
          <w:szCs w:val="24"/>
          <w:lang w:val="en-US"/>
        </w:rPr>
      </w:pPr>
      <w:r w:rsidRPr="00106F31">
        <w:rPr>
          <w:sz w:val="24"/>
          <w:szCs w:val="24"/>
          <w:lang w:val="en-US"/>
        </w:rPr>
        <w:t xml:space="preserve">In drawing it is designated </w:t>
      </w:r>
      <w:r w:rsidR="00CA4749">
        <w:rPr>
          <w:noProof/>
          <w:sz w:val="24"/>
          <w:szCs w:val="24"/>
          <w:lang w:val="ru-RU" w:eastAsia="ru-RU"/>
        </w:rPr>
        <w:drawing>
          <wp:inline distT="0" distB="0" distL="0" distR="0">
            <wp:extent cx="58102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219075"/>
                    </a:xfrm>
                    <a:prstGeom prst="rect">
                      <a:avLst/>
                    </a:prstGeom>
                    <a:noFill/>
                    <a:ln>
                      <a:noFill/>
                    </a:ln>
                  </pic:spPr>
                </pic:pic>
              </a:graphicData>
            </a:graphic>
          </wp:inline>
        </w:drawing>
      </w:r>
      <w:r w:rsidRPr="00106F31">
        <w:rPr>
          <w:sz w:val="24"/>
          <w:szCs w:val="24"/>
          <w:lang w:val="en-US"/>
        </w:rPr>
        <w:t xml:space="preserve">- radiuses of beds wires «1», «2», «3» accordingly, </w:t>
      </w:r>
      <w:r w:rsidR="00CA4749">
        <w:rPr>
          <w:noProof/>
          <w:sz w:val="24"/>
          <w:szCs w:val="24"/>
          <w:lang w:val="ru-RU" w:eastAsia="ru-RU"/>
        </w:rPr>
        <w:drawing>
          <wp:inline distT="0" distB="0" distL="0" distR="0">
            <wp:extent cx="6858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r w:rsidRPr="00106F31">
        <w:rPr>
          <w:sz w:val="24"/>
          <w:szCs w:val="24"/>
          <w:lang w:val="en-US"/>
        </w:rPr>
        <w:t xml:space="preserve">- diameters wires beds «1», «2», «3» accordingly, </w:t>
      </w:r>
      <w:r w:rsidR="00CA4749">
        <w:rPr>
          <w:noProof/>
          <w:sz w:val="24"/>
          <w:szCs w:val="24"/>
          <w:lang w:val="ru-RU" w:eastAsia="ru-RU"/>
        </w:rPr>
        <w:drawing>
          <wp:inline distT="0" distB="0" distL="0" distR="0">
            <wp:extent cx="819150" cy="219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219075"/>
                    </a:xfrm>
                    <a:prstGeom prst="rect">
                      <a:avLst/>
                    </a:prstGeom>
                    <a:noFill/>
                    <a:ln>
                      <a:noFill/>
                    </a:ln>
                  </pic:spPr>
                </pic:pic>
              </a:graphicData>
            </a:graphic>
          </wp:inline>
        </w:drawing>
      </w:r>
      <w:r w:rsidRPr="00106F31">
        <w:rPr>
          <w:sz w:val="24"/>
          <w:szCs w:val="24"/>
          <w:lang w:val="en-US"/>
        </w:rPr>
        <w:t>- polar angles of contact wires «1», «1-2», «1-3» accordingly.</w:t>
      </w:r>
    </w:p>
    <w:p w:rsidR="000A7F3F" w:rsidRPr="00261801" w:rsidRDefault="00CA4749" w:rsidP="009E05A8">
      <w:pPr>
        <w:widowControl w:val="0"/>
        <w:adjustRightInd w:val="0"/>
        <w:ind w:firstLine="567"/>
        <w:rPr>
          <w:rFonts w:ascii="Times New Roman CYR" w:hAnsi="Times New Roman CYR" w:cs="Times New Roman CYR"/>
          <w:sz w:val="28"/>
          <w:szCs w:val="28"/>
          <w:lang w:val="en-US"/>
        </w:rPr>
      </w:pPr>
      <w:r>
        <w:rPr>
          <w:rFonts w:ascii="Segoe UI" w:hAnsi="Segoe UI" w:cs="Segoe UI"/>
          <w:noProof/>
          <w:color w:val="000000"/>
          <w:sz w:val="18"/>
          <w:szCs w:val="18"/>
          <w:lang w:val="ru-RU" w:eastAsia="ru-RU"/>
        </w:rPr>
        <w:drawing>
          <wp:inline distT="0" distB="0" distL="0" distR="0">
            <wp:extent cx="1733550" cy="2190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2190750"/>
                    </a:xfrm>
                    <a:prstGeom prst="rect">
                      <a:avLst/>
                    </a:prstGeom>
                    <a:noFill/>
                    <a:ln>
                      <a:noFill/>
                    </a:ln>
                  </pic:spPr>
                </pic:pic>
              </a:graphicData>
            </a:graphic>
          </wp:inline>
        </w:drawing>
      </w:r>
      <w:r w:rsidR="000A7F3F" w:rsidRPr="00261801">
        <w:rPr>
          <w:sz w:val="28"/>
          <w:szCs w:val="28"/>
          <w:lang w:val="en-US"/>
        </w:rPr>
        <w:t xml:space="preserve">                   </w:t>
      </w:r>
      <w:r w:rsidR="000A7F3F" w:rsidRPr="00261801">
        <w:rPr>
          <w:sz w:val="28"/>
          <w:szCs w:val="28"/>
          <w:lang w:val="en-US"/>
        </w:rPr>
        <w:tab/>
      </w:r>
      <w:r w:rsidR="000A7F3F">
        <w:rPr>
          <w:sz w:val="28"/>
          <w:szCs w:val="28"/>
          <w:lang w:val="en-US"/>
        </w:rPr>
        <w:tab/>
      </w:r>
      <w:r w:rsidR="000A7F3F">
        <w:rPr>
          <w:sz w:val="28"/>
          <w:szCs w:val="28"/>
          <w:lang w:val="en-US"/>
        </w:rPr>
        <w:tab/>
        <w:t xml:space="preserve">    </w:t>
      </w:r>
      <w:r w:rsidR="000A7F3F" w:rsidRPr="00261801">
        <w:rPr>
          <w:sz w:val="28"/>
          <w:szCs w:val="28"/>
          <w:lang w:val="en-US"/>
        </w:rPr>
        <w:t xml:space="preserve">                          </w:t>
      </w:r>
      <w:r w:rsidR="000A7F3F" w:rsidRPr="00261801">
        <w:rPr>
          <w:sz w:val="24"/>
          <w:szCs w:val="24"/>
          <w:lang w:val="en-US"/>
        </w:rPr>
        <w:t>(1)</w:t>
      </w:r>
    </w:p>
    <w:p w:rsidR="000A7F3F" w:rsidRPr="00106F31" w:rsidRDefault="000A7F3F" w:rsidP="009E05A8">
      <w:pPr>
        <w:widowControl w:val="0"/>
        <w:adjustRightInd w:val="0"/>
        <w:rPr>
          <w:sz w:val="24"/>
          <w:szCs w:val="24"/>
          <w:lang w:val="en-US"/>
        </w:rPr>
      </w:pPr>
      <w:r w:rsidRPr="00106F31">
        <w:rPr>
          <w:sz w:val="24"/>
          <w:szCs w:val="24"/>
          <w:lang w:val="en-US"/>
        </w:rPr>
        <w:t>Where</w:t>
      </w:r>
    </w:p>
    <w:p w:rsidR="000A7F3F" w:rsidRPr="00261801" w:rsidRDefault="000A7F3F" w:rsidP="009E05A8">
      <w:pPr>
        <w:widowControl w:val="0"/>
        <w:adjustRightInd w:val="0"/>
        <w:ind w:firstLine="567"/>
        <w:rPr>
          <w:rFonts w:ascii="Times New Roman CYR" w:hAnsi="Times New Roman CYR" w:cs="Times New Roman CYR"/>
          <w:sz w:val="28"/>
          <w:szCs w:val="28"/>
          <w:lang w:val="en-US"/>
        </w:rPr>
      </w:pPr>
      <w:r w:rsidRPr="00261801">
        <w:rPr>
          <w:position w:val="-34"/>
          <w:sz w:val="28"/>
          <w:szCs w:val="28"/>
          <w:lang w:val="en-US"/>
        </w:rPr>
        <w:t xml:space="preserve">                               </w:t>
      </w:r>
      <w:r w:rsidR="00CA4749">
        <w:rPr>
          <w:rFonts w:ascii="Segoe UI" w:hAnsi="Segoe UI" w:cs="Segoe UI"/>
          <w:noProof/>
          <w:color w:val="000000"/>
          <w:sz w:val="18"/>
          <w:szCs w:val="18"/>
          <w:lang w:val="ru-RU" w:eastAsia="ru-RU"/>
        </w:rPr>
        <w:drawing>
          <wp:inline distT="0" distB="0" distL="0" distR="0">
            <wp:extent cx="2552700" cy="495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495300"/>
                    </a:xfrm>
                    <a:prstGeom prst="rect">
                      <a:avLst/>
                    </a:prstGeom>
                    <a:noFill/>
                    <a:ln>
                      <a:noFill/>
                    </a:ln>
                  </pic:spPr>
                </pic:pic>
              </a:graphicData>
            </a:graphic>
          </wp:inline>
        </w:drawing>
      </w:r>
      <w:r w:rsidRPr="00261801">
        <w:rPr>
          <w:sz w:val="28"/>
          <w:szCs w:val="28"/>
          <w:lang w:val="en-US"/>
        </w:rPr>
        <w:tab/>
      </w:r>
    </w:p>
    <w:p w:rsidR="000A7F3F" w:rsidRPr="00106F31" w:rsidRDefault="000A7F3F" w:rsidP="009E05A8">
      <w:pPr>
        <w:widowControl w:val="0"/>
        <w:adjustRightInd w:val="0"/>
        <w:rPr>
          <w:sz w:val="24"/>
          <w:szCs w:val="24"/>
          <w:lang w:val="en-US"/>
        </w:rPr>
      </w:pPr>
      <w:r w:rsidRPr="00106F31">
        <w:rPr>
          <w:sz w:val="24"/>
          <w:szCs w:val="24"/>
          <w:lang w:val="en-US"/>
        </w:rPr>
        <w:t>Expressions for distance squares, between screw axes linearly contacting wires:</w:t>
      </w:r>
    </w:p>
    <w:p w:rsidR="000A7F3F" w:rsidRPr="00942E3A" w:rsidRDefault="000A7F3F" w:rsidP="009E05A8">
      <w:pPr>
        <w:widowControl w:val="0"/>
        <w:adjustRightInd w:val="0"/>
        <w:ind w:firstLine="567"/>
        <w:rPr>
          <w:rFonts w:ascii="Times New Roman CYR" w:hAnsi="Times New Roman CYR" w:cs="Times New Roman CYR"/>
          <w:sz w:val="28"/>
          <w:szCs w:val="28"/>
          <w:lang w:val="en-US"/>
        </w:rPr>
      </w:pPr>
      <w:r w:rsidRPr="00942E3A">
        <w:rPr>
          <w:position w:val="-40"/>
          <w:sz w:val="28"/>
          <w:szCs w:val="28"/>
          <w:lang w:val="en-US"/>
        </w:rPr>
        <w:lastRenderedPageBreak/>
        <w:t xml:space="preserve">                          </w:t>
      </w:r>
      <w:r w:rsidR="00CA4749">
        <w:rPr>
          <w:rFonts w:ascii="Segoe UI" w:hAnsi="Segoe UI" w:cs="Segoe UI"/>
          <w:noProof/>
          <w:color w:val="000000"/>
          <w:sz w:val="18"/>
          <w:szCs w:val="18"/>
          <w:lang w:val="ru-RU" w:eastAsia="ru-RU"/>
        </w:rPr>
        <w:drawing>
          <wp:inline distT="0" distB="0" distL="0" distR="0">
            <wp:extent cx="3648075" cy="5810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48075" cy="581025"/>
                    </a:xfrm>
                    <a:prstGeom prst="rect">
                      <a:avLst/>
                    </a:prstGeom>
                    <a:noFill/>
                    <a:ln>
                      <a:noFill/>
                    </a:ln>
                  </pic:spPr>
                </pic:pic>
              </a:graphicData>
            </a:graphic>
          </wp:inline>
        </w:drawing>
      </w:r>
      <w:r w:rsidRPr="00942E3A">
        <w:rPr>
          <w:sz w:val="28"/>
          <w:szCs w:val="28"/>
          <w:lang w:val="en-US"/>
        </w:rPr>
        <w:tab/>
      </w:r>
      <w:r w:rsidRPr="00261801">
        <w:rPr>
          <w:sz w:val="24"/>
          <w:szCs w:val="24"/>
          <w:lang w:val="en-US"/>
        </w:rPr>
        <w:t>(2)</w:t>
      </w:r>
    </w:p>
    <w:p w:rsidR="000A7F3F" w:rsidRDefault="000A7F3F" w:rsidP="009E05A8">
      <w:pPr>
        <w:widowControl w:val="0"/>
        <w:adjustRightInd w:val="0"/>
        <w:rPr>
          <w:sz w:val="24"/>
          <w:szCs w:val="24"/>
          <w:lang w:val="en-US"/>
        </w:rPr>
      </w:pPr>
      <w:r w:rsidRPr="00106F31">
        <w:rPr>
          <w:sz w:val="24"/>
          <w:szCs w:val="24"/>
          <w:lang w:val="en-US"/>
        </w:rPr>
        <w:t>From drawing 1 it is possible to define:</w:t>
      </w:r>
    </w:p>
    <w:p w:rsidR="000A7F3F" w:rsidRPr="00106F31" w:rsidRDefault="000A7F3F" w:rsidP="009E05A8">
      <w:pPr>
        <w:widowControl w:val="0"/>
        <w:adjustRightInd w:val="0"/>
        <w:rPr>
          <w:sz w:val="24"/>
          <w:szCs w:val="24"/>
          <w:lang w:val="en-US"/>
        </w:rPr>
      </w:pPr>
    </w:p>
    <w:p w:rsidR="000A7F3F" w:rsidRDefault="000A7F3F" w:rsidP="009E05A8">
      <w:pPr>
        <w:widowControl w:val="0"/>
        <w:adjustRightInd w:val="0"/>
        <w:ind w:firstLine="567"/>
        <w:rPr>
          <w:sz w:val="24"/>
          <w:szCs w:val="24"/>
          <w:lang w:val="en-US"/>
        </w:rPr>
      </w:pPr>
      <w:r w:rsidRPr="00942E3A">
        <w:rPr>
          <w:position w:val="-50"/>
          <w:sz w:val="28"/>
          <w:szCs w:val="28"/>
          <w:lang w:val="en-US"/>
        </w:rPr>
        <w:t xml:space="preserve">                                                   </w:t>
      </w:r>
      <w:r w:rsidR="00CA4749">
        <w:rPr>
          <w:rFonts w:ascii="Segoe UI" w:hAnsi="Segoe UI" w:cs="Segoe UI"/>
          <w:noProof/>
          <w:color w:val="000000"/>
          <w:sz w:val="18"/>
          <w:szCs w:val="18"/>
          <w:lang w:val="ru-RU" w:eastAsia="ru-RU"/>
        </w:rPr>
        <w:drawing>
          <wp:inline distT="0" distB="0" distL="0" distR="0">
            <wp:extent cx="1647825" cy="7143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825" cy="714375"/>
                    </a:xfrm>
                    <a:prstGeom prst="rect">
                      <a:avLst/>
                    </a:prstGeom>
                    <a:noFill/>
                    <a:ln>
                      <a:noFill/>
                    </a:ln>
                  </pic:spPr>
                </pic:pic>
              </a:graphicData>
            </a:graphic>
          </wp:inline>
        </w:drawing>
      </w:r>
      <w:r w:rsidRPr="00942E3A">
        <w:rPr>
          <w:sz w:val="28"/>
          <w:szCs w:val="28"/>
          <w:lang w:val="en-US"/>
        </w:rPr>
        <w:tab/>
      </w:r>
      <w:r w:rsidRPr="00261801">
        <w:rPr>
          <w:sz w:val="24"/>
          <w:szCs w:val="24"/>
          <w:lang w:val="en-US"/>
        </w:rPr>
        <w:t xml:space="preserve">                  </w:t>
      </w:r>
      <w:r>
        <w:rPr>
          <w:sz w:val="24"/>
          <w:szCs w:val="24"/>
          <w:lang w:val="en-US"/>
        </w:rPr>
        <w:t xml:space="preserve">    </w:t>
      </w:r>
      <w:r w:rsidRPr="00261801">
        <w:rPr>
          <w:sz w:val="24"/>
          <w:szCs w:val="24"/>
          <w:lang w:val="en-US"/>
        </w:rPr>
        <w:t xml:space="preserve">   (3)</w:t>
      </w:r>
    </w:p>
    <w:p w:rsidR="000A7F3F" w:rsidRPr="00942E3A" w:rsidRDefault="000A7F3F" w:rsidP="009E05A8">
      <w:pPr>
        <w:widowControl w:val="0"/>
        <w:adjustRightInd w:val="0"/>
        <w:ind w:firstLine="567"/>
        <w:rPr>
          <w:rFonts w:ascii="Times New Roman CYR" w:hAnsi="Times New Roman CYR" w:cs="Times New Roman CYR"/>
          <w:sz w:val="28"/>
          <w:szCs w:val="28"/>
          <w:lang w:val="en-US"/>
        </w:rPr>
      </w:pPr>
    </w:p>
    <w:p w:rsidR="000A7F3F" w:rsidRDefault="000A7F3F" w:rsidP="00FC75B0">
      <w:pPr>
        <w:widowControl w:val="0"/>
        <w:adjustRightInd w:val="0"/>
        <w:jc w:val="both"/>
        <w:rPr>
          <w:sz w:val="24"/>
          <w:szCs w:val="24"/>
          <w:lang w:val="en-US"/>
        </w:rPr>
      </w:pPr>
      <w:r w:rsidRPr="00106F31">
        <w:rPr>
          <w:sz w:val="24"/>
          <w:szCs w:val="24"/>
          <w:lang w:val="en-US"/>
        </w:rPr>
        <w:t xml:space="preserve">For reception of new decisions we will arrive as follows. </w:t>
      </w:r>
    </w:p>
    <w:p w:rsidR="000A7F3F" w:rsidRDefault="000A7F3F" w:rsidP="00FC75B0">
      <w:pPr>
        <w:widowControl w:val="0"/>
        <w:adjustRightInd w:val="0"/>
        <w:jc w:val="both"/>
        <w:rPr>
          <w:sz w:val="24"/>
          <w:szCs w:val="24"/>
          <w:lang w:val="en-US"/>
        </w:rPr>
      </w:pPr>
      <w:r w:rsidRPr="00106F31">
        <w:rPr>
          <w:sz w:val="24"/>
          <w:szCs w:val="24"/>
          <w:lang w:val="en-US"/>
        </w:rPr>
        <w:t xml:space="preserve">The initial data for calculation: </w:t>
      </w:r>
      <w:r w:rsidR="00CA4749">
        <w:rPr>
          <w:noProof/>
          <w:sz w:val="24"/>
          <w:szCs w:val="24"/>
          <w:lang w:val="ru-RU" w:eastAsia="ru-RU"/>
        </w:rPr>
        <w:drawing>
          <wp:inline distT="0" distB="0" distL="0" distR="0">
            <wp:extent cx="133350" cy="1714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106F31">
        <w:rPr>
          <w:sz w:val="24"/>
          <w:szCs w:val="24"/>
          <w:lang w:val="en-US"/>
        </w:rPr>
        <w:t xml:space="preserve">- diameter of a spiral rope, </w:t>
      </w:r>
      <w:r w:rsidR="00CA4749">
        <w:rPr>
          <w:noProof/>
          <w:sz w:val="24"/>
          <w:szCs w:val="24"/>
          <w:lang w:val="ru-RU" w:eastAsia="ru-RU"/>
        </w:rPr>
        <w:drawing>
          <wp:inline distT="0" distB="0" distL="0" distR="0">
            <wp:extent cx="133350" cy="2190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r w:rsidRPr="00106F31">
        <w:rPr>
          <w:sz w:val="24"/>
          <w:szCs w:val="24"/>
          <w:lang w:val="en-US"/>
        </w:rPr>
        <w:t xml:space="preserve">- a step-lay, </w:t>
      </w:r>
      <w:r w:rsidR="00CA4749">
        <w:rPr>
          <w:noProof/>
          <w:sz w:val="24"/>
          <w:szCs w:val="24"/>
          <w:lang w:val="ru-RU" w:eastAsia="ru-RU"/>
        </w:rPr>
        <w:drawing>
          <wp:inline distT="0" distB="0" distL="0" distR="0">
            <wp:extent cx="1181100" cy="2190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1100" cy="219075"/>
                    </a:xfrm>
                    <a:prstGeom prst="rect">
                      <a:avLst/>
                    </a:prstGeom>
                    <a:noFill/>
                    <a:ln>
                      <a:noFill/>
                    </a:ln>
                  </pic:spPr>
                </pic:pic>
              </a:graphicData>
            </a:graphic>
          </wp:inline>
        </w:drawing>
      </w:r>
      <w:r w:rsidRPr="00106F31">
        <w:rPr>
          <w:sz w:val="24"/>
          <w:szCs w:val="24"/>
          <w:lang w:val="en-US"/>
        </w:rPr>
        <w:t xml:space="preserve">- a design (quantity wires on beds). For simplification of calculations we will take over known size </w:t>
      </w:r>
      <w:r w:rsidR="00CA4749">
        <w:rPr>
          <w:noProof/>
          <w:sz w:val="24"/>
          <w:szCs w:val="24"/>
          <w:lang w:val="ru-RU" w:eastAsia="ru-RU"/>
        </w:rPr>
        <w:drawing>
          <wp:inline distT="0" distB="0" distL="0" distR="0">
            <wp:extent cx="171450" cy="219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106F31">
        <w:rPr>
          <w:sz w:val="24"/>
          <w:szCs w:val="24"/>
          <w:lang w:val="en-US"/>
        </w:rPr>
        <w:t xml:space="preserve">- diameter wires «2». Thus, it is necessary to define five unknown </w:t>
      </w:r>
      <w:proofErr w:type="gramStart"/>
      <w:r w:rsidRPr="00106F31">
        <w:rPr>
          <w:sz w:val="24"/>
          <w:szCs w:val="24"/>
          <w:lang w:val="en-US"/>
        </w:rPr>
        <w:t>persons</w:t>
      </w:r>
      <w:proofErr w:type="gramEnd"/>
      <w:r w:rsidRPr="00106F31">
        <w:rPr>
          <w:sz w:val="24"/>
          <w:szCs w:val="24"/>
          <w:lang w:val="en-US"/>
        </w:rPr>
        <w:t xml:space="preserve"> </w:t>
      </w:r>
      <w:r w:rsidR="00CA4749">
        <w:rPr>
          <w:noProof/>
          <w:sz w:val="24"/>
          <w:szCs w:val="24"/>
          <w:lang w:val="ru-RU" w:eastAsia="ru-RU"/>
        </w:rPr>
        <w:drawing>
          <wp:inline distT="0" distB="0" distL="0" distR="0">
            <wp:extent cx="1095375" cy="2190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5375" cy="219075"/>
                    </a:xfrm>
                    <a:prstGeom prst="rect">
                      <a:avLst/>
                    </a:prstGeom>
                    <a:noFill/>
                    <a:ln>
                      <a:noFill/>
                    </a:ln>
                  </pic:spPr>
                </pic:pic>
              </a:graphicData>
            </a:graphic>
          </wp:inline>
        </w:drawing>
      </w:r>
      <w:r w:rsidRPr="00106F31">
        <w:rPr>
          <w:sz w:val="24"/>
          <w:szCs w:val="24"/>
          <w:lang w:val="en-US"/>
        </w:rPr>
        <w:t>radiuses of beds wires «1», «2», «3» and diameters wires «1» and «3». We will write down interrelations for angles of lay wires:</w:t>
      </w:r>
    </w:p>
    <w:p w:rsidR="000A7F3F" w:rsidRPr="00106F31" w:rsidRDefault="000A7F3F" w:rsidP="00FC75B0">
      <w:pPr>
        <w:widowControl w:val="0"/>
        <w:adjustRightInd w:val="0"/>
        <w:jc w:val="both"/>
        <w:rPr>
          <w:sz w:val="24"/>
          <w:szCs w:val="24"/>
          <w:lang w:val="en-US"/>
        </w:rPr>
      </w:pPr>
    </w:p>
    <w:p w:rsidR="000A7F3F" w:rsidRDefault="000A7F3F" w:rsidP="009E05A8">
      <w:pPr>
        <w:widowControl w:val="0"/>
        <w:adjustRightInd w:val="0"/>
        <w:ind w:firstLine="567"/>
        <w:rPr>
          <w:sz w:val="24"/>
          <w:szCs w:val="24"/>
          <w:lang w:val="en-US"/>
        </w:rPr>
      </w:pPr>
      <w:r w:rsidRPr="00942E3A">
        <w:rPr>
          <w:position w:val="-74"/>
          <w:sz w:val="28"/>
          <w:szCs w:val="28"/>
          <w:lang w:val="en-US"/>
        </w:rPr>
        <w:t xml:space="preserve">               </w:t>
      </w:r>
      <w:r w:rsidR="00CA4749">
        <w:rPr>
          <w:rFonts w:ascii="Segoe UI" w:hAnsi="Segoe UI" w:cs="Segoe UI"/>
          <w:noProof/>
          <w:color w:val="000000"/>
          <w:sz w:val="18"/>
          <w:szCs w:val="18"/>
          <w:lang w:val="ru-RU" w:eastAsia="ru-RU"/>
        </w:rPr>
        <w:drawing>
          <wp:inline distT="0" distB="0" distL="0" distR="0">
            <wp:extent cx="4286250" cy="4953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86250" cy="495300"/>
                    </a:xfrm>
                    <a:prstGeom prst="rect">
                      <a:avLst/>
                    </a:prstGeom>
                    <a:noFill/>
                    <a:ln>
                      <a:noFill/>
                    </a:ln>
                  </pic:spPr>
                </pic:pic>
              </a:graphicData>
            </a:graphic>
          </wp:inline>
        </w:drawing>
      </w:r>
      <w:r w:rsidRPr="00942E3A">
        <w:rPr>
          <w:sz w:val="28"/>
          <w:szCs w:val="28"/>
          <w:lang w:val="en-US"/>
        </w:rPr>
        <w:tab/>
      </w:r>
      <w:r w:rsidRPr="00261801">
        <w:rPr>
          <w:sz w:val="24"/>
          <w:szCs w:val="24"/>
          <w:lang w:val="en-US"/>
        </w:rPr>
        <w:t xml:space="preserve">   (4)</w:t>
      </w:r>
    </w:p>
    <w:p w:rsidR="000A7F3F" w:rsidRPr="00942E3A" w:rsidRDefault="000A7F3F" w:rsidP="009E05A8">
      <w:pPr>
        <w:widowControl w:val="0"/>
        <w:adjustRightInd w:val="0"/>
        <w:ind w:firstLine="567"/>
        <w:rPr>
          <w:rFonts w:ascii="Times New Roman CYR" w:hAnsi="Times New Roman CYR" w:cs="Times New Roman CYR"/>
          <w:sz w:val="28"/>
          <w:szCs w:val="28"/>
          <w:lang w:val="en-US"/>
        </w:rPr>
      </w:pPr>
    </w:p>
    <w:p w:rsidR="000A7F3F" w:rsidRDefault="000A7F3F" w:rsidP="009E05A8">
      <w:pPr>
        <w:widowControl w:val="0"/>
        <w:adjustRightInd w:val="0"/>
        <w:rPr>
          <w:sz w:val="24"/>
          <w:szCs w:val="24"/>
          <w:lang w:val="en-US"/>
        </w:rPr>
      </w:pPr>
      <w:r w:rsidRPr="00106F31">
        <w:rPr>
          <w:sz w:val="24"/>
          <w:szCs w:val="24"/>
          <w:lang w:val="en-US"/>
        </w:rPr>
        <w:t>Expressions for the auxiliary equations taking into account (4) will become:</w:t>
      </w:r>
    </w:p>
    <w:p w:rsidR="000A7F3F" w:rsidRPr="00106F31" w:rsidRDefault="000A7F3F" w:rsidP="009E05A8">
      <w:pPr>
        <w:widowControl w:val="0"/>
        <w:adjustRightInd w:val="0"/>
        <w:rPr>
          <w:sz w:val="24"/>
          <w:szCs w:val="24"/>
          <w:lang w:val="en-US"/>
        </w:rPr>
      </w:pPr>
    </w:p>
    <w:p w:rsidR="000A7F3F" w:rsidRDefault="00CA4749" w:rsidP="00261801">
      <w:pPr>
        <w:widowControl w:val="0"/>
        <w:adjustRightInd w:val="0"/>
        <w:rPr>
          <w:sz w:val="24"/>
          <w:szCs w:val="24"/>
          <w:lang w:val="en-US"/>
        </w:rPr>
      </w:pPr>
      <w:r>
        <w:rPr>
          <w:rFonts w:ascii="Segoe UI" w:hAnsi="Segoe UI" w:cs="Segoe UI"/>
          <w:noProof/>
          <w:color w:val="000000"/>
          <w:sz w:val="18"/>
          <w:szCs w:val="18"/>
          <w:lang w:val="ru-RU" w:eastAsia="ru-RU"/>
        </w:rPr>
        <w:drawing>
          <wp:inline distT="0" distB="0" distL="0" distR="0">
            <wp:extent cx="5295900" cy="7715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95900" cy="771525"/>
                    </a:xfrm>
                    <a:prstGeom prst="rect">
                      <a:avLst/>
                    </a:prstGeom>
                    <a:noFill/>
                    <a:ln>
                      <a:noFill/>
                    </a:ln>
                  </pic:spPr>
                </pic:pic>
              </a:graphicData>
            </a:graphic>
          </wp:inline>
        </w:drawing>
      </w:r>
      <w:r w:rsidR="000A7F3F" w:rsidRPr="00261801">
        <w:rPr>
          <w:sz w:val="24"/>
          <w:szCs w:val="24"/>
          <w:lang w:val="en-US"/>
        </w:rPr>
        <w:tab/>
        <w:t>(5)</w:t>
      </w:r>
    </w:p>
    <w:p w:rsidR="000A7F3F" w:rsidRPr="00942E3A" w:rsidRDefault="000A7F3F" w:rsidP="00261801">
      <w:pPr>
        <w:widowControl w:val="0"/>
        <w:adjustRightInd w:val="0"/>
        <w:rPr>
          <w:rFonts w:ascii="Times New Roman CYR" w:hAnsi="Times New Roman CYR" w:cs="Times New Roman CYR"/>
          <w:sz w:val="28"/>
          <w:szCs w:val="28"/>
          <w:lang w:val="en-US"/>
        </w:rPr>
      </w:pPr>
    </w:p>
    <w:p w:rsidR="000A7F3F" w:rsidRDefault="000A7F3F" w:rsidP="009E05A8">
      <w:pPr>
        <w:widowControl w:val="0"/>
        <w:adjustRightInd w:val="0"/>
        <w:rPr>
          <w:sz w:val="24"/>
          <w:szCs w:val="24"/>
          <w:lang w:val="en-US"/>
        </w:rPr>
      </w:pPr>
      <w:r w:rsidRPr="00106F31">
        <w:rPr>
          <w:sz w:val="24"/>
          <w:szCs w:val="24"/>
          <w:lang w:val="en-US"/>
        </w:rPr>
        <w:t>From the first equation of system (1) we will find expression for</w:t>
      </w:r>
      <w:r w:rsidR="00CA4749">
        <w:rPr>
          <w:noProof/>
          <w:sz w:val="24"/>
          <w:szCs w:val="24"/>
          <w:lang w:val="ru-RU" w:eastAsia="ru-RU"/>
        </w:rPr>
        <w:drawing>
          <wp:inline distT="0" distB="0" distL="0" distR="0">
            <wp:extent cx="133350" cy="2190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r w:rsidRPr="00106F31">
        <w:rPr>
          <w:sz w:val="24"/>
          <w:szCs w:val="24"/>
          <w:lang w:val="en-US"/>
        </w:rPr>
        <w:t>:</w:t>
      </w:r>
    </w:p>
    <w:p w:rsidR="000A7F3F" w:rsidRPr="00106F31" w:rsidRDefault="000A7F3F" w:rsidP="009E05A8">
      <w:pPr>
        <w:widowControl w:val="0"/>
        <w:adjustRightInd w:val="0"/>
        <w:rPr>
          <w:sz w:val="24"/>
          <w:szCs w:val="24"/>
          <w:lang w:val="en-US"/>
        </w:rPr>
      </w:pPr>
    </w:p>
    <w:p w:rsidR="000A7F3F" w:rsidRDefault="000A7F3F" w:rsidP="009E05A8">
      <w:pPr>
        <w:widowControl w:val="0"/>
        <w:adjustRightInd w:val="0"/>
        <w:ind w:firstLine="567"/>
        <w:rPr>
          <w:sz w:val="28"/>
          <w:szCs w:val="28"/>
          <w:lang w:val="en-US"/>
        </w:rPr>
      </w:pPr>
      <w:r w:rsidRPr="00942E3A">
        <w:rPr>
          <w:position w:val="-26"/>
          <w:sz w:val="28"/>
          <w:szCs w:val="28"/>
          <w:lang w:val="en-US"/>
        </w:rPr>
        <w:t xml:space="preserve">                                                      </w:t>
      </w:r>
      <w:r w:rsidR="00CA4749">
        <w:rPr>
          <w:rFonts w:ascii="Segoe UI" w:hAnsi="Segoe UI" w:cs="Segoe UI"/>
          <w:noProof/>
          <w:color w:val="000000"/>
          <w:sz w:val="18"/>
          <w:szCs w:val="18"/>
          <w:lang w:val="ru-RU" w:eastAsia="ru-RU"/>
        </w:rPr>
        <w:drawing>
          <wp:inline distT="0" distB="0" distL="0" distR="0">
            <wp:extent cx="857250" cy="4381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7250" cy="438150"/>
                    </a:xfrm>
                    <a:prstGeom prst="rect">
                      <a:avLst/>
                    </a:prstGeom>
                    <a:noFill/>
                    <a:ln>
                      <a:noFill/>
                    </a:ln>
                  </pic:spPr>
                </pic:pic>
              </a:graphicData>
            </a:graphic>
          </wp:inline>
        </w:drawing>
      </w:r>
      <w:r w:rsidRPr="00942E3A">
        <w:rPr>
          <w:sz w:val="28"/>
          <w:szCs w:val="28"/>
          <w:lang w:val="en-US"/>
        </w:rPr>
        <w:tab/>
        <w:t>(6)</w:t>
      </w:r>
    </w:p>
    <w:p w:rsidR="000A7F3F" w:rsidRPr="00942E3A" w:rsidRDefault="000A7F3F" w:rsidP="009E05A8">
      <w:pPr>
        <w:widowControl w:val="0"/>
        <w:adjustRightInd w:val="0"/>
        <w:ind w:firstLine="567"/>
        <w:rPr>
          <w:rFonts w:ascii="Times New Roman CYR" w:hAnsi="Times New Roman CYR" w:cs="Times New Roman CYR"/>
          <w:sz w:val="28"/>
          <w:szCs w:val="28"/>
          <w:lang w:val="en-US"/>
        </w:rPr>
      </w:pPr>
    </w:p>
    <w:p w:rsidR="000A7F3F" w:rsidRDefault="000A7F3F" w:rsidP="009E05A8">
      <w:pPr>
        <w:widowControl w:val="0"/>
        <w:adjustRightInd w:val="0"/>
        <w:rPr>
          <w:sz w:val="24"/>
          <w:szCs w:val="24"/>
          <w:lang w:val="en-US"/>
        </w:rPr>
      </w:pPr>
      <w:r w:rsidRPr="00106F31">
        <w:rPr>
          <w:sz w:val="24"/>
          <w:szCs w:val="24"/>
          <w:lang w:val="en-US"/>
        </w:rPr>
        <w:t xml:space="preserve">Considering (6) we will write down new expressions for </w:t>
      </w:r>
      <w:r w:rsidR="00CA4749">
        <w:rPr>
          <w:noProof/>
          <w:sz w:val="24"/>
          <w:szCs w:val="24"/>
          <w:lang w:val="ru-RU" w:eastAsia="ru-RU"/>
        </w:rPr>
        <w:drawing>
          <wp:inline distT="0" distB="0" distL="0" distR="0">
            <wp:extent cx="581025" cy="2190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1025" cy="219075"/>
                    </a:xfrm>
                    <a:prstGeom prst="rect">
                      <a:avLst/>
                    </a:prstGeom>
                    <a:noFill/>
                    <a:ln>
                      <a:noFill/>
                    </a:ln>
                  </pic:spPr>
                </pic:pic>
              </a:graphicData>
            </a:graphic>
          </wp:inline>
        </w:drawing>
      </w:r>
      <w:r w:rsidRPr="00106F31">
        <w:rPr>
          <w:sz w:val="24"/>
          <w:szCs w:val="24"/>
          <w:lang w:val="en-US"/>
        </w:rPr>
        <w:t>using (4) and (5):</w:t>
      </w:r>
    </w:p>
    <w:p w:rsidR="000A7F3F" w:rsidRPr="00106F31" w:rsidRDefault="000A7F3F" w:rsidP="009E05A8">
      <w:pPr>
        <w:widowControl w:val="0"/>
        <w:adjustRightInd w:val="0"/>
        <w:rPr>
          <w:sz w:val="24"/>
          <w:szCs w:val="24"/>
          <w:lang w:val="en-US"/>
        </w:rPr>
      </w:pPr>
    </w:p>
    <w:p w:rsidR="000A7F3F" w:rsidRPr="00942E3A" w:rsidRDefault="000A7F3F" w:rsidP="00261801">
      <w:pPr>
        <w:widowControl w:val="0"/>
        <w:adjustRightInd w:val="0"/>
        <w:ind w:firstLine="100"/>
        <w:rPr>
          <w:rFonts w:ascii="Times New Roman CYR" w:hAnsi="Times New Roman CYR" w:cs="Times New Roman CYR"/>
          <w:sz w:val="28"/>
          <w:szCs w:val="28"/>
          <w:lang w:val="en-US"/>
        </w:rPr>
      </w:pPr>
      <w:r w:rsidRPr="00942E3A">
        <w:rPr>
          <w:position w:val="-76"/>
          <w:sz w:val="28"/>
          <w:szCs w:val="28"/>
          <w:lang w:val="en-US"/>
        </w:rPr>
        <w:t xml:space="preserve">         </w:t>
      </w:r>
      <w:r w:rsidR="00CA4749">
        <w:rPr>
          <w:rFonts w:ascii="Segoe UI" w:hAnsi="Segoe UI" w:cs="Segoe UI"/>
          <w:noProof/>
          <w:color w:val="000000"/>
          <w:sz w:val="18"/>
          <w:szCs w:val="18"/>
          <w:lang w:val="ru-RU" w:eastAsia="ru-RU"/>
        </w:rPr>
        <w:drawing>
          <wp:inline distT="0" distB="0" distL="0" distR="0">
            <wp:extent cx="4800600" cy="10477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00600" cy="1047750"/>
                    </a:xfrm>
                    <a:prstGeom prst="rect">
                      <a:avLst/>
                    </a:prstGeom>
                    <a:noFill/>
                    <a:ln>
                      <a:noFill/>
                    </a:ln>
                  </pic:spPr>
                </pic:pic>
              </a:graphicData>
            </a:graphic>
          </wp:inline>
        </w:drawing>
      </w:r>
      <w:r w:rsidRPr="00942E3A">
        <w:rPr>
          <w:sz w:val="28"/>
          <w:szCs w:val="28"/>
          <w:lang w:val="en-US"/>
        </w:rPr>
        <w:tab/>
      </w:r>
      <w:r w:rsidRPr="00261801">
        <w:rPr>
          <w:sz w:val="24"/>
          <w:szCs w:val="24"/>
          <w:lang w:val="en-US"/>
        </w:rPr>
        <w:t>(7)</w:t>
      </w:r>
    </w:p>
    <w:p w:rsidR="000A7F3F" w:rsidRPr="00106F31" w:rsidRDefault="000A7F3F" w:rsidP="009E05A8">
      <w:pPr>
        <w:widowControl w:val="0"/>
        <w:adjustRightInd w:val="0"/>
        <w:rPr>
          <w:sz w:val="24"/>
          <w:szCs w:val="24"/>
          <w:lang w:val="en-US"/>
        </w:rPr>
      </w:pPr>
      <w:r w:rsidRPr="00106F31">
        <w:rPr>
          <w:sz w:val="24"/>
          <w:szCs w:val="24"/>
          <w:lang w:val="en-US"/>
        </w:rPr>
        <w:t xml:space="preserve">Auxiliary expression for </w:t>
      </w:r>
      <w:r w:rsidR="00CA4749">
        <w:rPr>
          <w:noProof/>
          <w:sz w:val="24"/>
          <w:szCs w:val="24"/>
          <w:lang w:val="ru-RU" w:eastAsia="ru-RU"/>
        </w:rPr>
        <w:drawing>
          <wp:inline distT="0" distB="0" distL="0" distR="0">
            <wp:extent cx="171450" cy="2762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276225"/>
                    </a:xfrm>
                    <a:prstGeom prst="rect">
                      <a:avLst/>
                    </a:prstGeom>
                    <a:noFill/>
                    <a:ln>
                      <a:noFill/>
                    </a:ln>
                  </pic:spPr>
                </pic:pic>
              </a:graphicData>
            </a:graphic>
          </wp:inline>
        </w:drawing>
      </w:r>
      <w:r w:rsidRPr="00106F31">
        <w:rPr>
          <w:sz w:val="24"/>
          <w:szCs w:val="24"/>
          <w:lang w:val="en-US"/>
        </w:rPr>
        <w:t>taking into account (4) and (5) will become:</w:t>
      </w:r>
    </w:p>
    <w:p w:rsidR="000A7F3F" w:rsidRDefault="000A7F3F" w:rsidP="00261801">
      <w:pPr>
        <w:widowControl w:val="0"/>
        <w:adjustRightInd w:val="0"/>
        <w:rPr>
          <w:sz w:val="24"/>
          <w:szCs w:val="24"/>
          <w:lang w:val="en-US"/>
        </w:rPr>
      </w:pPr>
      <w:r w:rsidRPr="00942E3A">
        <w:rPr>
          <w:position w:val="-58"/>
          <w:sz w:val="28"/>
          <w:szCs w:val="28"/>
          <w:lang w:val="en-US"/>
        </w:rPr>
        <w:lastRenderedPageBreak/>
        <w:t xml:space="preserve">           </w:t>
      </w:r>
      <w:r w:rsidR="00CA4749">
        <w:rPr>
          <w:rFonts w:ascii="Segoe UI" w:hAnsi="Segoe UI" w:cs="Segoe UI"/>
          <w:noProof/>
          <w:color w:val="000000"/>
          <w:sz w:val="18"/>
          <w:szCs w:val="18"/>
          <w:lang w:val="ru-RU" w:eastAsia="ru-RU"/>
        </w:rPr>
        <w:drawing>
          <wp:inline distT="0" distB="0" distL="0" distR="0">
            <wp:extent cx="4667250" cy="11811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0" cy="1181100"/>
                    </a:xfrm>
                    <a:prstGeom prst="rect">
                      <a:avLst/>
                    </a:prstGeom>
                    <a:noFill/>
                    <a:ln>
                      <a:noFill/>
                    </a:ln>
                  </pic:spPr>
                </pic:pic>
              </a:graphicData>
            </a:graphic>
          </wp:inline>
        </w:drawing>
      </w:r>
      <w:r w:rsidRPr="00942E3A">
        <w:rPr>
          <w:sz w:val="28"/>
          <w:szCs w:val="28"/>
          <w:lang w:val="en-US"/>
        </w:rPr>
        <w:tab/>
      </w:r>
      <w:r w:rsidRPr="00261801">
        <w:rPr>
          <w:sz w:val="24"/>
          <w:szCs w:val="24"/>
          <w:lang w:val="en-US"/>
        </w:rPr>
        <w:t>(8)</w:t>
      </w:r>
    </w:p>
    <w:p w:rsidR="000A7F3F" w:rsidRPr="00942E3A" w:rsidRDefault="000A7F3F" w:rsidP="00261801">
      <w:pPr>
        <w:widowControl w:val="0"/>
        <w:adjustRightInd w:val="0"/>
        <w:rPr>
          <w:rFonts w:ascii="Times New Roman CYR" w:hAnsi="Times New Roman CYR" w:cs="Times New Roman CYR"/>
          <w:sz w:val="28"/>
          <w:szCs w:val="28"/>
          <w:lang w:val="en-US"/>
        </w:rPr>
      </w:pPr>
    </w:p>
    <w:p w:rsidR="000A7F3F" w:rsidRPr="00106F31" w:rsidRDefault="000A7F3F" w:rsidP="00FC75B0">
      <w:pPr>
        <w:widowControl w:val="0"/>
        <w:adjustRightInd w:val="0"/>
        <w:jc w:val="both"/>
        <w:rPr>
          <w:sz w:val="24"/>
          <w:szCs w:val="24"/>
          <w:lang w:val="en-US"/>
        </w:rPr>
      </w:pPr>
      <w:r w:rsidRPr="00106F31">
        <w:rPr>
          <w:sz w:val="24"/>
          <w:szCs w:val="24"/>
          <w:lang w:val="en-US"/>
        </w:rPr>
        <w:t>Further we will express values of diameters from the first and second expressions of system (1) and we will substitute them in the sixth expression of the specified system, taking into account (2) we will receive:</w:t>
      </w:r>
    </w:p>
    <w:p w:rsidR="000A7F3F" w:rsidRDefault="000A7F3F" w:rsidP="009E05A8">
      <w:pPr>
        <w:widowControl w:val="0"/>
        <w:adjustRightInd w:val="0"/>
        <w:rPr>
          <w:sz w:val="24"/>
          <w:szCs w:val="24"/>
          <w:lang w:val="en-US"/>
        </w:rPr>
      </w:pPr>
      <w:r w:rsidRPr="00106F31">
        <w:rPr>
          <w:sz w:val="24"/>
          <w:szCs w:val="24"/>
          <w:lang w:val="en-US"/>
        </w:rPr>
        <w:t xml:space="preserve">          </w:t>
      </w:r>
      <w:r w:rsidR="00CA4749">
        <w:rPr>
          <w:noProof/>
          <w:sz w:val="24"/>
          <w:szCs w:val="24"/>
          <w:lang w:val="ru-RU" w:eastAsia="ru-RU"/>
        </w:rPr>
        <w:drawing>
          <wp:inline distT="0" distB="0" distL="0" distR="0">
            <wp:extent cx="4610100" cy="2190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10100" cy="219075"/>
                    </a:xfrm>
                    <a:prstGeom prst="rect">
                      <a:avLst/>
                    </a:prstGeom>
                    <a:noFill/>
                    <a:ln>
                      <a:noFill/>
                    </a:ln>
                  </pic:spPr>
                </pic:pic>
              </a:graphicData>
            </a:graphic>
          </wp:inline>
        </w:drawing>
      </w:r>
      <w:r w:rsidRPr="00106F31">
        <w:rPr>
          <w:sz w:val="24"/>
          <w:szCs w:val="24"/>
          <w:lang w:val="en-US"/>
        </w:rPr>
        <w:tab/>
        <w:t>(9)</w:t>
      </w:r>
    </w:p>
    <w:p w:rsidR="000A7F3F" w:rsidRPr="00106F31" w:rsidRDefault="000A7F3F" w:rsidP="009E05A8">
      <w:pPr>
        <w:widowControl w:val="0"/>
        <w:adjustRightInd w:val="0"/>
        <w:rPr>
          <w:sz w:val="24"/>
          <w:szCs w:val="24"/>
          <w:lang w:val="en-US"/>
        </w:rPr>
      </w:pPr>
    </w:p>
    <w:p w:rsidR="000A7F3F" w:rsidRDefault="000A7F3F" w:rsidP="009E05A8">
      <w:pPr>
        <w:widowControl w:val="0"/>
        <w:adjustRightInd w:val="0"/>
        <w:rPr>
          <w:sz w:val="24"/>
          <w:szCs w:val="24"/>
          <w:lang w:val="en-US"/>
        </w:rPr>
      </w:pPr>
      <w:r w:rsidRPr="00106F31">
        <w:rPr>
          <w:sz w:val="24"/>
          <w:szCs w:val="24"/>
          <w:lang w:val="en-US"/>
        </w:rPr>
        <w:t>Let's write down expression (9) in the form of function from</w:t>
      </w:r>
      <w:r w:rsidR="00CA4749">
        <w:rPr>
          <w:noProof/>
          <w:sz w:val="24"/>
          <w:szCs w:val="24"/>
          <w:lang w:val="ru-RU" w:eastAsia="ru-RU"/>
        </w:rPr>
        <w:drawing>
          <wp:inline distT="0" distB="0" distL="0" distR="0">
            <wp:extent cx="133350" cy="2190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r w:rsidRPr="00106F31">
        <w:rPr>
          <w:sz w:val="24"/>
          <w:szCs w:val="24"/>
          <w:lang w:val="en-US"/>
        </w:rPr>
        <w:t>:</w:t>
      </w:r>
    </w:p>
    <w:p w:rsidR="000A7F3F" w:rsidRPr="00106F31" w:rsidRDefault="000A7F3F" w:rsidP="009E05A8">
      <w:pPr>
        <w:widowControl w:val="0"/>
        <w:adjustRightInd w:val="0"/>
        <w:rPr>
          <w:sz w:val="24"/>
          <w:szCs w:val="24"/>
          <w:lang w:val="en-US"/>
        </w:rPr>
      </w:pPr>
    </w:p>
    <w:p w:rsidR="000A7F3F" w:rsidRDefault="00CA4749" w:rsidP="009E05A8">
      <w:pPr>
        <w:widowControl w:val="0"/>
        <w:adjustRightInd w:val="0"/>
        <w:ind w:firstLine="567"/>
        <w:rPr>
          <w:sz w:val="24"/>
          <w:szCs w:val="24"/>
          <w:lang w:val="en-US"/>
        </w:rPr>
      </w:pPr>
      <w:r>
        <w:rPr>
          <w:rFonts w:ascii="Segoe UI" w:hAnsi="Segoe UI" w:cs="Segoe UI"/>
          <w:noProof/>
          <w:color w:val="000000"/>
          <w:sz w:val="18"/>
          <w:szCs w:val="18"/>
          <w:lang w:val="ru-RU" w:eastAsia="ru-RU"/>
        </w:rPr>
        <w:drawing>
          <wp:inline distT="0" distB="0" distL="0" distR="0">
            <wp:extent cx="5076825" cy="20859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76825" cy="2085975"/>
                    </a:xfrm>
                    <a:prstGeom prst="rect">
                      <a:avLst/>
                    </a:prstGeom>
                    <a:noFill/>
                    <a:ln>
                      <a:noFill/>
                    </a:ln>
                  </pic:spPr>
                </pic:pic>
              </a:graphicData>
            </a:graphic>
          </wp:inline>
        </w:drawing>
      </w:r>
      <w:r w:rsidR="000A7F3F" w:rsidRPr="00F213FE">
        <w:rPr>
          <w:rFonts w:ascii="Segoe UI" w:hAnsi="Segoe UI" w:cs="Segoe UI"/>
          <w:color w:val="000000"/>
          <w:sz w:val="18"/>
          <w:szCs w:val="18"/>
          <w:lang w:val="en-US"/>
        </w:rPr>
        <w:t>(</w:t>
      </w:r>
      <w:r w:rsidR="000A7F3F" w:rsidRPr="00261801">
        <w:rPr>
          <w:sz w:val="24"/>
          <w:szCs w:val="24"/>
          <w:lang w:val="en-US"/>
        </w:rPr>
        <w:t>10)</w:t>
      </w:r>
    </w:p>
    <w:p w:rsidR="000A7F3F" w:rsidRPr="00942E3A" w:rsidRDefault="000A7F3F" w:rsidP="009E05A8">
      <w:pPr>
        <w:widowControl w:val="0"/>
        <w:adjustRightInd w:val="0"/>
        <w:ind w:firstLine="567"/>
        <w:rPr>
          <w:rFonts w:ascii="Times New Roman CYR" w:hAnsi="Times New Roman CYR" w:cs="Times New Roman CYR"/>
          <w:sz w:val="28"/>
          <w:szCs w:val="28"/>
          <w:lang w:val="en-US"/>
        </w:rPr>
      </w:pPr>
    </w:p>
    <w:p w:rsidR="000A7F3F" w:rsidRPr="00106F31" w:rsidRDefault="000A7F3F" w:rsidP="00FC75B0">
      <w:pPr>
        <w:widowControl w:val="0"/>
        <w:adjustRightInd w:val="0"/>
        <w:rPr>
          <w:sz w:val="24"/>
          <w:szCs w:val="24"/>
          <w:lang w:val="en-US"/>
        </w:rPr>
      </w:pPr>
      <w:r w:rsidRPr="00106F31">
        <w:rPr>
          <w:sz w:val="24"/>
          <w:szCs w:val="24"/>
          <w:lang w:val="en-US"/>
        </w:rPr>
        <w:t xml:space="preserve">Let's spread out the yielded function abreast </w:t>
      </w:r>
      <w:proofErr w:type="spellStart"/>
      <w:r w:rsidRPr="00106F31">
        <w:rPr>
          <w:sz w:val="24"/>
          <w:szCs w:val="24"/>
          <w:lang w:val="en-US"/>
        </w:rPr>
        <w:t>Maklorena</w:t>
      </w:r>
      <w:proofErr w:type="spellEnd"/>
      <w:r w:rsidRPr="00106F31">
        <w:rPr>
          <w:sz w:val="24"/>
          <w:szCs w:val="24"/>
          <w:lang w:val="en-US"/>
        </w:rPr>
        <w:t xml:space="preserve"> with degree of a residual member equal 3:</w:t>
      </w:r>
    </w:p>
    <w:p w:rsidR="000A7F3F" w:rsidRDefault="000A7F3F" w:rsidP="009E05A8">
      <w:pPr>
        <w:widowControl w:val="0"/>
        <w:adjustRightInd w:val="0"/>
        <w:ind w:firstLine="567"/>
        <w:rPr>
          <w:sz w:val="24"/>
          <w:szCs w:val="24"/>
          <w:lang w:val="en-US"/>
        </w:rPr>
      </w:pPr>
      <w:r w:rsidRPr="00942E3A">
        <w:rPr>
          <w:position w:val="-86"/>
          <w:sz w:val="28"/>
          <w:szCs w:val="28"/>
          <w:lang w:val="en-US"/>
        </w:rPr>
        <w:t xml:space="preserve">             </w:t>
      </w:r>
      <w:r w:rsidR="00CA4749">
        <w:rPr>
          <w:rFonts w:ascii="Segoe UI" w:hAnsi="Segoe UI" w:cs="Segoe UI"/>
          <w:noProof/>
          <w:color w:val="000000"/>
          <w:sz w:val="18"/>
          <w:szCs w:val="18"/>
          <w:lang w:val="ru-RU" w:eastAsia="ru-RU"/>
        </w:rPr>
        <w:drawing>
          <wp:inline distT="0" distB="0" distL="0" distR="0">
            <wp:extent cx="4419600" cy="9048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19600" cy="904875"/>
                    </a:xfrm>
                    <a:prstGeom prst="rect">
                      <a:avLst/>
                    </a:prstGeom>
                    <a:noFill/>
                    <a:ln>
                      <a:noFill/>
                    </a:ln>
                  </pic:spPr>
                </pic:pic>
              </a:graphicData>
            </a:graphic>
          </wp:inline>
        </w:drawing>
      </w:r>
      <w:r w:rsidRPr="00942E3A">
        <w:rPr>
          <w:sz w:val="28"/>
          <w:szCs w:val="28"/>
          <w:lang w:val="en-US"/>
        </w:rPr>
        <w:tab/>
      </w:r>
      <w:r w:rsidRPr="00261801">
        <w:rPr>
          <w:sz w:val="24"/>
          <w:szCs w:val="24"/>
          <w:lang w:val="en-US"/>
        </w:rPr>
        <w:t>(11)</w:t>
      </w:r>
    </w:p>
    <w:p w:rsidR="000A7F3F" w:rsidRPr="00942E3A" w:rsidRDefault="000A7F3F" w:rsidP="009E05A8">
      <w:pPr>
        <w:widowControl w:val="0"/>
        <w:adjustRightInd w:val="0"/>
        <w:ind w:firstLine="567"/>
        <w:rPr>
          <w:rFonts w:ascii="Times New Roman CYR" w:hAnsi="Times New Roman CYR" w:cs="Times New Roman CYR"/>
          <w:sz w:val="28"/>
          <w:szCs w:val="28"/>
          <w:lang w:val="en-US"/>
        </w:rPr>
      </w:pPr>
    </w:p>
    <w:p w:rsidR="000A7F3F" w:rsidRPr="00106F31" w:rsidRDefault="000A7F3F" w:rsidP="009E05A8">
      <w:pPr>
        <w:widowControl w:val="0"/>
        <w:adjustRightInd w:val="0"/>
        <w:spacing w:line="360" w:lineRule="auto"/>
        <w:jc w:val="both"/>
        <w:rPr>
          <w:sz w:val="24"/>
          <w:szCs w:val="24"/>
          <w:lang w:val="en-US"/>
        </w:rPr>
      </w:pPr>
      <w:r w:rsidRPr="00106F31">
        <w:rPr>
          <w:sz w:val="24"/>
          <w:szCs w:val="24"/>
          <w:lang w:val="en-US"/>
        </w:rPr>
        <w:t>Let's reject a residual member and we will resolve expression (11) rather</w:t>
      </w:r>
      <w:r w:rsidR="00CA4749">
        <w:rPr>
          <w:noProof/>
          <w:sz w:val="24"/>
          <w:szCs w:val="24"/>
          <w:lang w:val="ru-RU" w:eastAsia="ru-RU"/>
        </w:rPr>
        <w:drawing>
          <wp:inline distT="0" distB="0" distL="0" distR="0">
            <wp:extent cx="133350" cy="2190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r w:rsidRPr="00106F31">
        <w:rPr>
          <w:sz w:val="24"/>
          <w:szCs w:val="24"/>
          <w:lang w:val="en-US"/>
        </w:rPr>
        <w:t>:</w:t>
      </w:r>
    </w:p>
    <w:p w:rsidR="000A7F3F" w:rsidRDefault="000A7F3F" w:rsidP="009E05A8">
      <w:pPr>
        <w:widowControl w:val="0"/>
        <w:adjustRightInd w:val="0"/>
        <w:ind w:firstLine="567"/>
        <w:rPr>
          <w:sz w:val="28"/>
          <w:szCs w:val="28"/>
        </w:rPr>
      </w:pPr>
      <w:r w:rsidRPr="00942E3A">
        <w:rPr>
          <w:position w:val="-70"/>
          <w:sz w:val="28"/>
          <w:szCs w:val="28"/>
          <w:lang w:val="en-US"/>
        </w:rPr>
        <w:t xml:space="preserve">          </w:t>
      </w:r>
      <w:r w:rsidR="00CA4749">
        <w:rPr>
          <w:rFonts w:ascii="Segoe UI" w:hAnsi="Segoe UI" w:cs="Segoe UI"/>
          <w:noProof/>
          <w:color w:val="000000"/>
          <w:sz w:val="18"/>
          <w:szCs w:val="18"/>
          <w:lang w:val="ru-RU" w:eastAsia="ru-RU"/>
        </w:rPr>
        <w:drawing>
          <wp:inline distT="0" distB="0" distL="0" distR="0">
            <wp:extent cx="5353050" cy="6286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53050" cy="628650"/>
                    </a:xfrm>
                    <a:prstGeom prst="rect">
                      <a:avLst/>
                    </a:prstGeom>
                    <a:noFill/>
                    <a:ln>
                      <a:noFill/>
                    </a:ln>
                  </pic:spPr>
                </pic:pic>
              </a:graphicData>
            </a:graphic>
          </wp:inline>
        </w:drawing>
      </w:r>
      <w:r>
        <w:rPr>
          <w:sz w:val="28"/>
          <w:szCs w:val="28"/>
        </w:rPr>
        <w:tab/>
      </w:r>
      <w:r w:rsidRPr="00FC75B0">
        <w:rPr>
          <w:sz w:val="24"/>
          <w:szCs w:val="24"/>
        </w:rPr>
        <w:t>(12)</w:t>
      </w:r>
    </w:p>
    <w:p w:rsidR="000A7F3F" w:rsidRDefault="000A7F3F" w:rsidP="009E05A8">
      <w:pPr>
        <w:widowControl w:val="0"/>
        <w:adjustRightInd w:val="0"/>
        <w:ind w:firstLine="567"/>
        <w:rPr>
          <w:rFonts w:ascii="Times New Roman CYR" w:hAnsi="Times New Roman CYR" w:cs="Times New Roman CYR"/>
          <w:sz w:val="28"/>
          <w:szCs w:val="28"/>
        </w:rPr>
      </w:pPr>
    </w:p>
    <w:p w:rsidR="000A7F3F" w:rsidRPr="00106F31" w:rsidRDefault="000A7F3F" w:rsidP="009E05A8">
      <w:pPr>
        <w:widowControl w:val="0"/>
        <w:adjustRightInd w:val="0"/>
        <w:spacing w:line="360" w:lineRule="auto"/>
        <w:jc w:val="both"/>
        <w:rPr>
          <w:sz w:val="24"/>
          <w:szCs w:val="24"/>
          <w:lang w:val="en-US"/>
        </w:rPr>
      </w:pPr>
      <w:r w:rsidRPr="00106F31">
        <w:rPr>
          <w:sz w:val="24"/>
          <w:szCs w:val="24"/>
          <w:lang w:val="en-US"/>
        </w:rPr>
        <w:t xml:space="preserve">Where </w:t>
      </w:r>
    </w:p>
    <w:p w:rsidR="000A7F3F" w:rsidRDefault="000A7F3F" w:rsidP="00261801">
      <w:pPr>
        <w:widowControl w:val="0"/>
        <w:adjustRightInd w:val="0"/>
        <w:rPr>
          <w:rFonts w:ascii="Times New Roman CYR" w:hAnsi="Times New Roman CYR" w:cs="Times New Roman CYR"/>
          <w:sz w:val="28"/>
          <w:szCs w:val="28"/>
        </w:rPr>
      </w:pPr>
      <w:r>
        <w:rPr>
          <w:position w:val="-232"/>
          <w:sz w:val="28"/>
          <w:szCs w:val="28"/>
        </w:rPr>
        <w:lastRenderedPageBreak/>
        <w:t xml:space="preserve">        </w:t>
      </w:r>
      <w:r w:rsidR="00CA4749">
        <w:rPr>
          <w:rFonts w:ascii="Segoe UI" w:hAnsi="Segoe UI" w:cs="Segoe UI"/>
          <w:noProof/>
          <w:color w:val="000000"/>
          <w:sz w:val="18"/>
          <w:szCs w:val="18"/>
          <w:lang w:val="ru-RU" w:eastAsia="ru-RU"/>
        </w:rPr>
        <w:drawing>
          <wp:inline distT="0" distB="0" distL="0" distR="0">
            <wp:extent cx="5019675" cy="23336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19675" cy="2333625"/>
                    </a:xfrm>
                    <a:prstGeom prst="rect">
                      <a:avLst/>
                    </a:prstGeom>
                    <a:noFill/>
                    <a:ln>
                      <a:noFill/>
                    </a:ln>
                  </pic:spPr>
                </pic:pic>
              </a:graphicData>
            </a:graphic>
          </wp:inline>
        </w:drawing>
      </w:r>
      <w:r>
        <w:rPr>
          <w:sz w:val="28"/>
          <w:szCs w:val="28"/>
        </w:rPr>
        <w:tab/>
      </w:r>
    </w:p>
    <w:p w:rsidR="000A7F3F" w:rsidRDefault="000A7F3F" w:rsidP="009E05A8">
      <w:pPr>
        <w:widowControl w:val="0"/>
        <w:adjustRightInd w:val="0"/>
        <w:spacing w:line="360" w:lineRule="auto"/>
        <w:jc w:val="both"/>
        <w:rPr>
          <w:rFonts w:ascii="Times New Roman CYR" w:hAnsi="Times New Roman CYR" w:cs="Times New Roman CYR"/>
          <w:b/>
          <w:bCs/>
          <w:sz w:val="28"/>
          <w:szCs w:val="28"/>
        </w:rPr>
      </w:pPr>
    </w:p>
    <w:p w:rsidR="000A7F3F" w:rsidRDefault="000A7F3F" w:rsidP="009E05A8">
      <w:pPr>
        <w:widowControl w:val="0"/>
        <w:adjustRightInd w:val="0"/>
        <w:spacing w:line="360" w:lineRule="auto"/>
        <w:jc w:val="both"/>
        <w:rPr>
          <w:sz w:val="24"/>
          <w:szCs w:val="24"/>
          <w:lang w:val="en-US"/>
        </w:rPr>
      </w:pPr>
    </w:p>
    <w:p w:rsidR="000A7F3F" w:rsidRPr="003570DC" w:rsidRDefault="000A7F3F" w:rsidP="00261801">
      <w:pPr>
        <w:pStyle w:val="TTPSectionHeading"/>
      </w:pPr>
      <w:r>
        <w:t>Discussion</w:t>
      </w:r>
    </w:p>
    <w:p w:rsidR="000A7F3F" w:rsidRPr="00106F31" w:rsidRDefault="000A7F3F" w:rsidP="009E05A8">
      <w:pPr>
        <w:widowControl w:val="0"/>
        <w:adjustRightInd w:val="0"/>
        <w:spacing w:line="360" w:lineRule="auto"/>
        <w:jc w:val="both"/>
        <w:rPr>
          <w:sz w:val="24"/>
          <w:szCs w:val="24"/>
          <w:lang w:val="en-US"/>
        </w:rPr>
      </w:pPr>
      <w:r w:rsidRPr="00106F31">
        <w:rPr>
          <w:sz w:val="24"/>
          <w:szCs w:val="24"/>
          <w:lang w:val="en-US"/>
        </w:rPr>
        <w:t>From the second expression of system (1) it is easily received:</w:t>
      </w:r>
    </w:p>
    <w:p w:rsidR="000A7F3F" w:rsidRPr="00106F31" w:rsidRDefault="000A7F3F" w:rsidP="009E05A8">
      <w:pPr>
        <w:widowControl w:val="0"/>
        <w:adjustRightInd w:val="0"/>
        <w:spacing w:line="360" w:lineRule="auto"/>
        <w:jc w:val="both"/>
        <w:rPr>
          <w:sz w:val="24"/>
          <w:szCs w:val="24"/>
          <w:lang w:val="en-US"/>
        </w:rPr>
      </w:pPr>
      <w:r w:rsidRPr="00106F31">
        <w:rPr>
          <w:sz w:val="24"/>
          <w:szCs w:val="24"/>
          <w:lang w:val="en-US"/>
        </w:rPr>
        <w:t xml:space="preserve">                                                    </w:t>
      </w:r>
      <w:r w:rsidR="00CA4749">
        <w:rPr>
          <w:noProof/>
          <w:sz w:val="24"/>
          <w:szCs w:val="24"/>
          <w:lang w:val="ru-RU" w:eastAsia="ru-RU"/>
        </w:rPr>
        <w:drawing>
          <wp:inline distT="0" distB="0" distL="0" distR="0">
            <wp:extent cx="857250" cy="2190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57250" cy="219075"/>
                    </a:xfrm>
                    <a:prstGeom prst="rect">
                      <a:avLst/>
                    </a:prstGeom>
                    <a:noFill/>
                    <a:ln>
                      <a:noFill/>
                    </a:ln>
                  </pic:spPr>
                </pic:pic>
              </a:graphicData>
            </a:graphic>
          </wp:inline>
        </w:drawing>
      </w:r>
      <w:r w:rsidRPr="00106F31">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r w:rsidRPr="00106F31">
        <w:rPr>
          <w:sz w:val="24"/>
          <w:szCs w:val="24"/>
          <w:lang w:val="en-US"/>
        </w:rPr>
        <w:t>(13)</w:t>
      </w:r>
    </w:p>
    <w:p w:rsidR="000A7F3F" w:rsidRPr="00106F31" w:rsidRDefault="000A7F3F" w:rsidP="00FC75B0">
      <w:pPr>
        <w:widowControl w:val="0"/>
        <w:adjustRightInd w:val="0"/>
        <w:rPr>
          <w:sz w:val="24"/>
          <w:szCs w:val="24"/>
          <w:lang w:val="en-US"/>
        </w:rPr>
      </w:pPr>
      <w:r w:rsidRPr="00106F31">
        <w:rPr>
          <w:sz w:val="24"/>
          <w:szCs w:val="24"/>
          <w:lang w:val="en-US"/>
        </w:rPr>
        <w:t>Substituting the second and fourth equations of system (1) in the third, we cluster all members in the left part and it is received:</w:t>
      </w:r>
    </w:p>
    <w:p w:rsidR="000A7F3F" w:rsidRPr="00106F31" w:rsidRDefault="000A7F3F" w:rsidP="009E05A8">
      <w:pPr>
        <w:widowControl w:val="0"/>
        <w:adjustRightInd w:val="0"/>
        <w:spacing w:line="360" w:lineRule="auto"/>
        <w:jc w:val="both"/>
        <w:rPr>
          <w:sz w:val="24"/>
          <w:szCs w:val="24"/>
          <w:lang w:val="en-US"/>
        </w:rPr>
      </w:pPr>
      <w:r w:rsidRPr="00106F31">
        <w:rPr>
          <w:sz w:val="24"/>
          <w:szCs w:val="24"/>
          <w:lang w:val="en-US"/>
        </w:rPr>
        <w:t xml:space="preserve">                                        </w:t>
      </w:r>
      <w:r w:rsidR="00CA4749">
        <w:rPr>
          <w:noProof/>
          <w:sz w:val="24"/>
          <w:szCs w:val="24"/>
          <w:lang w:val="ru-RU" w:eastAsia="ru-RU"/>
        </w:rPr>
        <w:drawing>
          <wp:inline distT="0" distB="0" distL="0" distR="0">
            <wp:extent cx="1676400" cy="2190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76400" cy="219075"/>
                    </a:xfrm>
                    <a:prstGeom prst="rect">
                      <a:avLst/>
                    </a:prstGeom>
                    <a:noFill/>
                    <a:ln>
                      <a:noFill/>
                    </a:ln>
                  </pic:spPr>
                </pic:pic>
              </a:graphicData>
            </a:graphic>
          </wp:inline>
        </w:drawing>
      </w:r>
      <w:r w:rsidRPr="00106F31">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r w:rsidRPr="00106F31">
        <w:rPr>
          <w:sz w:val="24"/>
          <w:szCs w:val="24"/>
          <w:lang w:val="en-US"/>
        </w:rPr>
        <w:t>(14)</w:t>
      </w:r>
    </w:p>
    <w:p w:rsidR="000A7F3F" w:rsidRDefault="000A7F3F" w:rsidP="009E05A8">
      <w:pPr>
        <w:widowControl w:val="0"/>
        <w:adjustRightInd w:val="0"/>
        <w:spacing w:line="360" w:lineRule="auto"/>
        <w:jc w:val="both"/>
        <w:rPr>
          <w:sz w:val="24"/>
          <w:szCs w:val="24"/>
          <w:lang w:val="en-US"/>
        </w:rPr>
      </w:pPr>
      <w:r w:rsidRPr="00106F31">
        <w:rPr>
          <w:sz w:val="24"/>
          <w:szCs w:val="24"/>
          <w:lang w:val="en-US"/>
        </w:rPr>
        <w:t>Let's write down expression (14) in the form of function from</w:t>
      </w:r>
      <w:r w:rsidR="00CA4749">
        <w:rPr>
          <w:noProof/>
          <w:sz w:val="24"/>
          <w:szCs w:val="24"/>
          <w:lang w:val="ru-RU" w:eastAsia="ru-RU"/>
        </w:rPr>
        <w:drawing>
          <wp:inline distT="0" distB="0" distL="0" distR="0">
            <wp:extent cx="133350" cy="2190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r w:rsidRPr="00106F31">
        <w:rPr>
          <w:sz w:val="24"/>
          <w:szCs w:val="24"/>
          <w:lang w:val="en-US"/>
        </w:rPr>
        <w:t>:</w:t>
      </w:r>
    </w:p>
    <w:p w:rsidR="000A7F3F" w:rsidRPr="00106F31" w:rsidRDefault="000A7F3F" w:rsidP="009E05A8">
      <w:pPr>
        <w:widowControl w:val="0"/>
        <w:adjustRightInd w:val="0"/>
        <w:spacing w:line="360" w:lineRule="auto"/>
        <w:jc w:val="both"/>
        <w:rPr>
          <w:sz w:val="24"/>
          <w:szCs w:val="24"/>
          <w:lang w:val="en-US"/>
        </w:rPr>
      </w:pPr>
    </w:p>
    <w:p w:rsidR="000A7F3F" w:rsidRPr="00106F31" w:rsidRDefault="00CA4749" w:rsidP="009E05A8">
      <w:pPr>
        <w:widowControl w:val="0"/>
        <w:adjustRightInd w:val="0"/>
        <w:spacing w:line="360" w:lineRule="auto"/>
        <w:jc w:val="both"/>
        <w:rPr>
          <w:sz w:val="24"/>
          <w:szCs w:val="24"/>
          <w:lang w:val="en-US"/>
        </w:rPr>
      </w:pPr>
      <w:r>
        <w:rPr>
          <w:noProof/>
          <w:sz w:val="24"/>
          <w:szCs w:val="24"/>
          <w:lang w:val="ru-RU" w:eastAsia="ru-RU"/>
        </w:rPr>
        <w:drawing>
          <wp:inline distT="0" distB="0" distL="0" distR="0">
            <wp:extent cx="5238750" cy="15049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38750" cy="1504950"/>
                    </a:xfrm>
                    <a:prstGeom prst="rect">
                      <a:avLst/>
                    </a:prstGeom>
                    <a:noFill/>
                    <a:ln>
                      <a:noFill/>
                    </a:ln>
                  </pic:spPr>
                </pic:pic>
              </a:graphicData>
            </a:graphic>
          </wp:inline>
        </w:drawing>
      </w:r>
      <w:r w:rsidR="000A7F3F" w:rsidRPr="00106F31">
        <w:rPr>
          <w:sz w:val="24"/>
          <w:szCs w:val="24"/>
          <w:lang w:val="en-US"/>
        </w:rPr>
        <w:tab/>
      </w:r>
      <w:r w:rsidR="000A7F3F">
        <w:rPr>
          <w:sz w:val="24"/>
          <w:szCs w:val="24"/>
          <w:lang w:val="en-US"/>
        </w:rPr>
        <w:t xml:space="preserve">  </w:t>
      </w:r>
      <w:r w:rsidR="000A7F3F" w:rsidRPr="00106F31">
        <w:rPr>
          <w:sz w:val="24"/>
          <w:szCs w:val="24"/>
          <w:lang w:val="en-US"/>
        </w:rPr>
        <w:t>(15)</w:t>
      </w:r>
    </w:p>
    <w:p w:rsidR="000A7F3F" w:rsidRPr="00106F31" w:rsidRDefault="000A7F3F" w:rsidP="00FC75B0">
      <w:pPr>
        <w:widowControl w:val="0"/>
        <w:adjustRightInd w:val="0"/>
        <w:rPr>
          <w:sz w:val="24"/>
          <w:szCs w:val="24"/>
          <w:lang w:val="en-US"/>
        </w:rPr>
      </w:pPr>
      <w:r w:rsidRPr="00106F31">
        <w:rPr>
          <w:sz w:val="24"/>
          <w:szCs w:val="24"/>
          <w:lang w:val="en-US"/>
        </w:rPr>
        <w:t xml:space="preserve">Let's spread out the received expression abreast </w:t>
      </w:r>
      <w:proofErr w:type="spellStart"/>
      <w:r w:rsidRPr="00106F31">
        <w:rPr>
          <w:sz w:val="24"/>
          <w:szCs w:val="24"/>
          <w:lang w:val="en-US"/>
        </w:rPr>
        <w:t>Maklorena</w:t>
      </w:r>
      <w:proofErr w:type="spellEnd"/>
      <w:r w:rsidRPr="00106F31">
        <w:rPr>
          <w:sz w:val="24"/>
          <w:szCs w:val="24"/>
          <w:lang w:val="en-US"/>
        </w:rPr>
        <w:t xml:space="preserve"> with degree of a residual member equal 3:</w:t>
      </w:r>
    </w:p>
    <w:p w:rsidR="000A7F3F" w:rsidRDefault="000A7F3F" w:rsidP="00261801">
      <w:pPr>
        <w:widowControl w:val="0"/>
        <w:adjustRightInd w:val="0"/>
        <w:rPr>
          <w:sz w:val="24"/>
          <w:szCs w:val="24"/>
          <w:lang w:val="en-US"/>
        </w:rPr>
      </w:pPr>
      <w:r w:rsidRPr="00942E3A">
        <w:rPr>
          <w:position w:val="-74"/>
          <w:sz w:val="28"/>
          <w:szCs w:val="28"/>
          <w:lang w:val="en-US"/>
        </w:rPr>
        <w:t xml:space="preserve">         </w:t>
      </w:r>
      <w:r w:rsidR="00CA4749">
        <w:rPr>
          <w:rFonts w:ascii="Segoe UI" w:hAnsi="Segoe UI" w:cs="Segoe UI"/>
          <w:noProof/>
          <w:color w:val="000000"/>
          <w:sz w:val="18"/>
          <w:szCs w:val="18"/>
          <w:lang w:val="ru-RU" w:eastAsia="ru-RU"/>
        </w:rPr>
        <w:drawing>
          <wp:inline distT="0" distB="0" distL="0" distR="0">
            <wp:extent cx="4886325" cy="9906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86325" cy="990600"/>
                    </a:xfrm>
                    <a:prstGeom prst="rect">
                      <a:avLst/>
                    </a:prstGeom>
                    <a:noFill/>
                    <a:ln>
                      <a:noFill/>
                    </a:ln>
                  </pic:spPr>
                </pic:pic>
              </a:graphicData>
            </a:graphic>
          </wp:inline>
        </w:drawing>
      </w:r>
      <w:r w:rsidRPr="00942E3A">
        <w:rPr>
          <w:sz w:val="28"/>
          <w:szCs w:val="28"/>
          <w:lang w:val="en-US"/>
        </w:rPr>
        <w:tab/>
      </w:r>
      <w:r>
        <w:rPr>
          <w:sz w:val="28"/>
          <w:szCs w:val="28"/>
          <w:lang w:val="en-US"/>
        </w:rPr>
        <w:t xml:space="preserve"> </w:t>
      </w:r>
      <w:r w:rsidRPr="00261801">
        <w:rPr>
          <w:sz w:val="24"/>
          <w:szCs w:val="24"/>
          <w:lang w:val="en-US"/>
        </w:rPr>
        <w:t>(16)</w:t>
      </w:r>
    </w:p>
    <w:p w:rsidR="000A7F3F" w:rsidRPr="00942E3A" w:rsidRDefault="000A7F3F" w:rsidP="00261801">
      <w:pPr>
        <w:widowControl w:val="0"/>
        <w:adjustRightInd w:val="0"/>
        <w:rPr>
          <w:rFonts w:ascii="Times New Roman CYR" w:hAnsi="Times New Roman CYR" w:cs="Times New Roman CYR"/>
          <w:sz w:val="28"/>
          <w:szCs w:val="28"/>
          <w:lang w:val="en-US"/>
        </w:rPr>
      </w:pPr>
    </w:p>
    <w:p w:rsidR="000A7F3F" w:rsidRPr="003E5409" w:rsidRDefault="000A7F3F" w:rsidP="009E05A8">
      <w:pPr>
        <w:widowControl w:val="0"/>
        <w:adjustRightInd w:val="0"/>
        <w:rPr>
          <w:sz w:val="24"/>
          <w:szCs w:val="24"/>
          <w:lang w:val="en-US"/>
        </w:rPr>
      </w:pPr>
      <w:r w:rsidRPr="003E5409">
        <w:rPr>
          <w:sz w:val="24"/>
          <w:szCs w:val="24"/>
          <w:lang w:val="en-US"/>
        </w:rPr>
        <w:t xml:space="preserve">For an illustration of accuracy of used approximating </w:t>
      </w:r>
      <w:proofErr w:type="gramStart"/>
      <w:r w:rsidRPr="003E5409">
        <w:rPr>
          <w:sz w:val="24"/>
          <w:szCs w:val="24"/>
          <w:lang w:val="en-US"/>
        </w:rPr>
        <w:t>we</w:t>
      </w:r>
      <w:proofErr w:type="gramEnd"/>
      <w:r w:rsidRPr="003E5409">
        <w:rPr>
          <w:sz w:val="24"/>
          <w:szCs w:val="24"/>
          <w:lang w:val="en-US"/>
        </w:rPr>
        <w:t xml:space="preserve"> will result function graphs </w:t>
      </w:r>
      <w:r w:rsidR="00CA4749">
        <w:rPr>
          <w:noProof/>
          <w:sz w:val="24"/>
          <w:szCs w:val="24"/>
          <w:lang w:val="ru-RU" w:eastAsia="ru-RU"/>
        </w:rPr>
        <w:lastRenderedPageBreak/>
        <w:drawing>
          <wp:inline distT="0" distB="0" distL="0" distR="0">
            <wp:extent cx="1314450" cy="2190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14450" cy="219075"/>
                    </a:xfrm>
                    <a:prstGeom prst="rect">
                      <a:avLst/>
                    </a:prstGeom>
                    <a:noFill/>
                    <a:ln>
                      <a:noFill/>
                    </a:ln>
                  </pic:spPr>
                </pic:pic>
              </a:graphicData>
            </a:graphic>
          </wp:inline>
        </w:drawing>
      </w:r>
      <w:r w:rsidRPr="003E5409">
        <w:rPr>
          <w:sz w:val="24"/>
          <w:szCs w:val="24"/>
          <w:lang w:val="en-US"/>
        </w:rPr>
        <w:t>(fig. 2).</w:t>
      </w:r>
    </w:p>
    <w:p w:rsidR="000A7F3F" w:rsidRDefault="00CA4749" w:rsidP="009E05A8">
      <w:pPr>
        <w:widowControl w:val="0"/>
        <w:adjustRightInd w:val="0"/>
        <w:spacing w:line="360" w:lineRule="auto"/>
        <w:jc w:val="center"/>
        <w:rPr>
          <w:rFonts w:ascii="Times New Roman CYR" w:hAnsi="Times New Roman CYR" w:cs="Times New Roman CYR"/>
          <w:sz w:val="28"/>
          <w:szCs w:val="28"/>
        </w:rPr>
      </w:pPr>
      <w:r>
        <w:rPr>
          <w:rFonts w:ascii="Segoe UI" w:hAnsi="Segoe UI" w:cs="Segoe UI"/>
          <w:noProof/>
          <w:color w:val="000000"/>
          <w:sz w:val="18"/>
          <w:szCs w:val="18"/>
          <w:lang w:val="ru-RU" w:eastAsia="ru-RU"/>
        </w:rPr>
        <w:drawing>
          <wp:inline distT="0" distB="0" distL="0" distR="0">
            <wp:extent cx="3352800" cy="33528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lum bright="-18000" contrast="42000"/>
                      <a:extLst>
                        <a:ext uri="{28A0092B-C50C-407E-A947-70E740481C1C}">
                          <a14:useLocalDpi xmlns:a14="http://schemas.microsoft.com/office/drawing/2010/main" val="0"/>
                        </a:ext>
                      </a:extLst>
                    </a:blip>
                    <a:srcRect/>
                    <a:stretch>
                      <a:fillRect/>
                    </a:stretch>
                  </pic:blipFill>
                  <pic:spPr bwMode="auto">
                    <a:xfrm>
                      <a:off x="0" y="0"/>
                      <a:ext cx="3352800" cy="3352800"/>
                    </a:xfrm>
                    <a:prstGeom prst="rect">
                      <a:avLst/>
                    </a:prstGeom>
                    <a:noFill/>
                    <a:ln>
                      <a:noFill/>
                    </a:ln>
                  </pic:spPr>
                </pic:pic>
              </a:graphicData>
            </a:graphic>
          </wp:inline>
        </w:drawing>
      </w:r>
    </w:p>
    <w:p w:rsidR="000A7F3F" w:rsidRPr="003E5409" w:rsidRDefault="000A7F3F" w:rsidP="00261801">
      <w:pPr>
        <w:widowControl w:val="0"/>
        <w:adjustRightInd w:val="0"/>
        <w:jc w:val="center"/>
        <w:rPr>
          <w:sz w:val="24"/>
          <w:szCs w:val="24"/>
          <w:lang w:val="en-US"/>
        </w:rPr>
      </w:pPr>
      <w:proofErr w:type="gramStart"/>
      <w:r>
        <w:rPr>
          <w:sz w:val="24"/>
          <w:szCs w:val="24"/>
          <w:lang w:val="en-US"/>
        </w:rPr>
        <w:t>Fig.</w:t>
      </w:r>
      <w:r w:rsidRPr="003E5409">
        <w:rPr>
          <w:sz w:val="24"/>
          <w:szCs w:val="24"/>
          <w:lang w:val="en-US"/>
        </w:rPr>
        <w:t xml:space="preserve"> 2.</w:t>
      </w:r>
      <w:proofErr w:type="gramEnd"/>
      <w:r w:rsidRPr="003E5409">
        <w:rPr>
          <w:sz w:val="24"/>
          <w:szCs w:val="24"/>
          <w:lang w:val="en-US"/>
        </w:rPr>
        <w:t xml:space="preserve"> Function graphs </w:t>
      </w:r>
      <w:r w:rsidR="00CA4749">
        <w:rPr>
          <w:noProof/>
          <w:sz w:val="24"/>
          <w:szCs w:val="24"/>
          <w:lang w:val="ru-RU" w:eastAsia="ru-RU"/>
        </w:rPr>
        <w:drawing>
          <wp:inline distT="0" distB="0" distL="0" distR="0">
            <wp:extent cx="1181100" cy="2190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81100" cy="219075"/>
                    </a:xfrm>
                    <a:prstGeom prst="rect">
                      <a:avLst/>
                    </a:prstGeom>
                    <a:noFill/>
                    <a:ln>
                      <a:noFill/>
                    </a:ln>
                  </pic:spPr>
                </pic:pic>
              </a:graphicData>
            </a:graphic>
          </wp:inline>
        </w:drawing>
      </w:r>
    </w:p>
    <w:p w:rsidR="000A7F3F" w:rsidRPr="003E5409" w:rsidRDefault="000A7F3F" w:rsidP="009E05A8">
      <w:pPr>
        <w:widowControl w:val="0"/>
        <w:adjustRightInd w:val="0"/>
        <w:rPr>
          <w:sz w:val="24"/>
          <w:szCs w:val="24"/>
          <w:lang w:val="en-US"/>
        </w:rPr>
      </w:pPr>
    </w:p>
    <w:p w:rsidR="000A7F3F" w:rsidRDefault="000A7F3F" w:rsidP="009E05A8">
      <w:pPr>
        <w:widowControl w:val="0"/>
        <w:adjustRightInd w:val="0"/>
        <w:rPr>
          <w:sz w:val="24"/>
          <w:szCs w:val="24"/>
          <w:lang w:val="en-US"/>
        </w:rPr>
      </w:pPr>
      <w:r w:rsidRPr="003E5409">
        <w:rPr>
          <w:sz w:val="24"/>
          <w:szCs w:val="24"/>
          <w:lang w:val="en-US"/>
        </w:rPr>
        <w:t>Having rejected a residual member and having resolved expression (16) rather</w:t>
      </w:r>
      <w:r w:rsidR="00CA4749">
        <w:rPr>
          <w:noProof/>
          <w:sz w:val="24"/>
          <w:szCs w:val="24"/>
          <w:lang w:val="ru-RU" w:eastAsia="ru-RU"/>
        </w:rPr>
        <w:drawing>
          <wp:inline distT="0" distB="0" distL="0" distR="0">
            <wp:extent cx="133350" cy="2190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r w:rsidRPr="003E5409">
        <w:rPr>
          <w:sz w:val="24"/>
          <w:szCs w:val="24"/>
          <w:lang w:val="en-US"/>
        </w:rPr>
        <w:t>:</w:t>
      </w:r>
    </w:p>
    <w:p w:rsidR="000A7F3F" w:rsidRPr="003E5409" w:rsidRDefault="000A7F3F" w:rsidP="009E05A8">
      <w:pPr>
        <w:widowControl w:val="0"/>
        <w:adjustRightInd w:val="0"/>
        <w:rPr>
          <w:sz w:val="24"/>
          <w:szCs w:val="24"/>
          <w:lang w:val="en-US"/>
        </w:rPr>
      </w:pPr>
    </w:p>
    <w:p w:rsidR="000A7F3F" w:rsidRDefault="00CA4749" w:rsidP="00261801">
      <w:pPr>
        <w:widowControl w:val="0"/>
        <w:adjustRightInd w:val="0"/>
        <w:rPr>
          <w:sz w:val="24"/>
          <w:szCs w:val="24"/>
        </w:rPr>
      </w:pPr>
      <w:r>
        <w:rPr>
          <w:rFonts w:ascii="Segoe UI" w:hAnsi="Segoe UI" w:cs="Segoe UI"/>
          <w:noProof/>
          <w:color w:val="000000"/>
          <w:sz w:val="18"/>
          <w:szCs w:val="18"/>
          <w:lang w:val="ru-RU" w:eastAsia="ru-RU"/>
        </w:rPr>
        <w:drawing>
          <wp:inline distT="0" distB="0" distL="0" distR="0">
            <wp:extent cx="5238750" cy="145732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38750" cy="1457325"/>
                    </a:xfrm>
                    <a:prstGeom prst="rect">
                      <a:avLst/>
                    </a:prstGeom>
                    <a:noFill/>
                    <a:ln>
                      <a:noFill/>
                    </a:ln>
                  </pic:spPr>
                </pic:pic>
              </a:graphicData>
            </a:graphic>
          </wp:inline>
        </w:drawing>
      </w:r>
      <w:r w:rsidR="000A7F3F">
        <w:rPr>
          <w:rFonts w:ascii="Segoe UI" w:hAnsi="Segoe UI" w:cs="Segoe UI"/>
          <w:color w:val="000000"/>
          <w:sz w:val="18"/>
          <w:szCs w:val="18"/>
        </w:rPr>
        <w:t xml:space="preserve">  </w:t>
      </w:r>
      <w:r w:rsidR="000A7F3F">
        <w:rPr>
          <w:sz w:val="28"/>
          <w:szCs w:val="28"/>
        </w:rPr>
        <w:tab/>
      </w:r>
      <w:r w:rsidR="000A7F3F" w:rsidRPr="00261801">
        <w:rPr>
          <w:sz w:val="24"/>
          <w:szCs w:val="24"/>
        </w:rPr>
        <w:t>(17)</w:t>
      </w:r>
    </w:p>
    <w:p w:rsidR="000A7F3F" w:rsidRDefault="000A7F3F" w:rsidP="00261801">
      <w:pPr>
        <w:widowControl w:val="0"/>
        <w:adjustRightInd w:val="0"/>
        <w:rPr>
          <w:rFonts w:ascii="Times New Roman CYR" w:hAnsi="Times New Roman CYR" w:cs="Times New Roman CYR"/>
          <w:sz w:val="28"/>
          <w:szCs w:val="28"/>
        </w:rPr>
      </w:pPr>
    </w:p>
    <w:p w:rsidR="000A7F3F" w:rsidRDefault="000A7F3F" w:rsidP="009E05A8">
      <w:pPr>
        <w:widowControl w:val="0"/>
        <w:adjustRightInd w:val="0"/>
        <w:rPr>
          <w:sz w:val="24"/>
          <w:szCs w:val="24"/>
          <w:lang w:val="en-US"/>
        </w:rPr>
      </w:pPr>
    </w:p>
    <w:p w:rsidR="000A7F3F" w:rsidRPr="003E5409" w:rsidRDefault="000A7F3F" w:rsidP="009E05A8">
      <w:pPr>
        <w:widowControl w:val="0"/>
        <w:adjustRightInd w:val="0"/>
        <w:rPr>
          <w:sz w:val="24"/>
          <w:szCs w:val="24"/>
          <w:lang w:val="en-US"/>
        </w:rPr>
      </w:pPr>
      <w:r w:rsidRPr="003E5409">
        <w:rPr>
          <w:sz w:val="24"/>
          <w:szCs w:val="24"/>
          <w:lang w:val="en-US"/>
        </w:rPr>
        <w:t>Where</w:t>
      </w:r>
    </w:p>
    <w:p w:rsidR="000A7F3F" w:rsidRDefault="000A7F3F" w:rsidP="009E05A8">
      <w:pPr>
        <w:widowControl w:val="0"/>
        <w:adjustRightInd w:val="0"/>
        <w:ind w:firstLine="567"/>
        <w:rPr>
          <w:rFonts w:ascii="Times New Roman CYR" w:hAnsi="Times New Roman CYR" w:cs="Times New Roman CYR"/>
          <w:sz w:val="28"/>
          <w:szCs w:val="28"/>
        </w:rPr>
      </w:pPr>
      <w:r>
        <w:rPr>
          <w:position w:val="-36"/>
          <w:sz w:val="28"/>
          <w:szCs w:val="28"/>
        </w:rPr>
        <w:t xml:space="preserve">                              </w:t>
      </w:r>
      <w:r w:rsidR="00CA4749">
        <w:rPr>
          <w:rFonts w:ascii="Segoe UI" w:hAnsi="Segoe UI" w:cs="Segoe UI"/>
          <w:noProof/>
          <w:color w:val="000000"/>
          <w:sz w:val="24"/>
          <w:szCs w:val="24"/>
          <w:lang w:val="ru-RU" w:eastAsia="ru-RU"/>
        </w:rPr>
        <w:drawing>
          <wp:inline distT="0" distB="0" distL="0" distR="0">
            <wp:extent cx="2609850" cy="5524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09850" cy="552450"/>
                    </a:xfrm>
                    <a:prstGeom prst="rect">
                      <a:avLst/>
                    </a:prstGeom>
                    <a:noFill/>
                    <a:ln>
                      <a:noFill/>
                    </a:ln>
                  </pic:spPr>
                </pic:pic>
              </a:graphicData>
            </a:graphic>
          </wp:inline>
        </w:drawing>
      </w:r>
    </w:p>
    <w:p w:rsidR="000A7F3F" w:rsidRPr="00DD4E1D" w:rsidRDefault="000A7F3F" w:rsidP="00FC75B0">
      <w:pPr>
        <w:pStyle w:val="TTPSectionHeading"/>
      </w:pPr>
      <w:r>
        <w:t>Conclusions</w:t>
      </w:r>
    </w:p>
    <w:p w:rsidR="000A7F3F" w:rsidRDefault="000A7F3F" w:rsidP="009E05A8">
      <w:pPr>
        <w:widowControl w:val="0"/>
        <w:adjustRightInd w:val="0"/>
        <w:rPr>
          <w:sz w:val="24"/>
          <w:szCs w:val="24"/>
          <w:lang w:val="en-US"/>
        </w:rPr>
      </w:pPr>
      <w:r w:rsidRPr="00106F31">
        <w:rPr>
          <w:sz w:val="24"/>
          <w:szCs w:val="24"/>
          <w:lang w:val="en-US"/>
        </w:rPr>
        <w:t>Substituting (17) in (4), (5) we will write down new expressions for</w:t>
      </w:r>
      <w:r w:rsidR="00CA4749">
        <w:rPr>
          <w:noProof/>
          <w:sz w:val="24"/>
          <w:szCs w:val="24"/>
          <w:lang w:val="ru-RU" w:eastAsia="ru-RU"/>
        </w:rPr>
        <w:drawing>
          <wp:inline distT="0" distB="0" distL="0" distR="0">
            <wp:extent cx="857250" cy="3048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57250" cy="304800"/>
                    </a:xfrm>
                    <a:prstGeom prst="rect">
                      <a:avLst/>
                    </a:prstGeom>
                    <a:noFill/>
                    <a:ln>
                      <a:noFill/>
                    </a:ln>
                  </pic:spPr>
                </pic:pic>
              </a:graphicData>
            </a:graphic>
          </wp:inline>
        </w:drawing>
      </w:r>
      <w:r w:rsidRPr="00106F31">
        <w:rPr>
          <w:sz w:val="24"/>
          <w:szCs w:val="24"/>
          <w:lang w:val="en-US"/>
        </w:rPr>
        <w:t>, then using the fourth expression of system (1), we find diameter wires an inside layer:</w:t>
      </w:r>
    </w:p>
    <w:p w:rsidR="000A7F3F" w:rsidRPr="003E5409" w:rsidRDefault="000A7F3F" w:rsidP="009E05A8">
      <w:pPr>
        <w:widowControl w:val="0"/>
        <w:adjustRightInd w:val="0"/>
        <w:rPr>
          <w:sz w:val="24"/>
          <w:szCs w:val="24"/>
          <w:lang w:val="en-US"/>
        </w:rPr>
      </w:pPr>
    </w:p>
    <w:p w:rsidR="000A7F3F" w:rsidRPr="003E5409" w:rsidRDefault="000A7F3F" w:rsidP="009E05A8">
      <w:pPr>
        <w:widowControl w:val="0"/>
        <w:adjustRightInd w:val="0"/>
        <w:rPr>
          <w:sz w:val="24"/>
          <w:szCs w:val="24"/>
          <w:lang w:val="en-US"/>
        </w:rPr>
      </w:pPr>
      <w:r w:rsidRPr="003E5409">
        <w:rPr>
          <w:sz w:val="24"/>
          <w:szCs w:val="24"/>
          <w:lang w:val="en-US"/>
        </w:rPr>
        <w:t xml:space="preserve">                                                          </w:t>
      </w:r>
      <w:r w:rsidR="00CA4749">
        <w:rPr>
          <w:noProof/>
          <w:sz w:val="24"/>
          <w:szCs w:val="24"/>
          <w:lang w:val="ru-RU" w:eastAsia="ru-RU"/>
        </w:rPr>
        <w:drawing>
          <wp:inline distT="0" distB="0" distL="0" distR="0">
            <wp:extent cx="685800" cy="3048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85800" cy="304800"/>
                    </a:xfrm>
                    <a:prstGeom prst="rect">
                      <a:avLst/>
                    </a:prstGeom>
                    <a:noFill/>
                    <a:ln>
                      <a:noFill/>
                    </a:ln>
                  </pic:spPr>
                </pic:pic>
              </a:graphicData>
            </a:graphic>
          </wp:inline>
        </w:drawing>
      </w:r>
      <w:r w:rsidRPr="00106F31">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r w:rsidRPr="00106F31">
        <w:rPr>
          <w:sz w:val="24"/>
          <w:szCs w:val="24"/>
          <w:lang w:val="en-US"/>
        </w:rPr>
        <w:t>(18)</w:t>
      </w:r>
    </w:p>
    <w:p w:rsidR="000A7F3F" w:rsidRDefault="000A7F3F" w:rsidP="009E05A8">
      <w:pPr>
        <w:widowControl w:val="0"/>
        <w:adjustRightInd w:val="0"/>
        <w:rPr>
          <w:sz w:val="24"/>
          <w:szCs w:val="24"/>
          <w:lang w:val="en-US"/>
        </w:rPr>
      </w:pPr>
    </w:p>
    <w:p w:rsidR="000A7F3F" w:rsidRDefault="000A7F3F" w:rsidP="009E05A8">
      <w:pPr>
        <w:widowControl w:val="0"/>
        <w:adjustRightInd w:val="0"/>
        <w:rPr>
          <w:sz w:val="24"/>
          <w:szCs w:val="24"/>
          <w:lang w:val="en-US"/>
        </w:rPr>
      </w:pPr>
      <w:r w:rsidRPr="00106F31">
        <w:rPr>
          <w:sz w:val="24"/>
          <w:szCs w:val="24"/>
          <w:lang w:val="en-US"/>
        </w:rPr>
        <w:lastRenderedPageBreak/>
        <w:t>At last stage it is found the approached value of diameter of the central strand:</w:t>
      </w:r>
    </w:p>
    <w:p w:rsidR="000A7F3F" w:rsidRPr="003E5409" w:rsidRDefault="000A7F3F" w:rsidP="009E05A8">
      <w:pPr>
        <w:widowControl w:val="0"/>
        <w:adjustRightInd w:val="0"/>
        <w:rPr>
          <w:sz w:val="24"/>
          <w:szCs w:val="24"/>
          <w:lang w:val="en-US"/>
        </w:rPr>
      </w:pPr>
    </w:p>
    <w:p w:rsidR="000A7F3F" w:rsidRDefault="000A7F3F" w:rsidP="009E05A8">
      <w:pPr>
        <w:widowControl w:val="0"/>
        <w:adjustRightInd w:val="0"/>
        <w:rPr>
          <w:sz w:val="24"/>
          <w:szCs w:val="24"/>
          <w:lang w:val="en-US"/>
        </w:rPr>
      </w:pPr>
      <w:r w:rsidRPr="003E5409">
        <w:rPr>
          <w:sz w:val="24"/>
          <w:szCs w:val="24"/>
          <w:lang w:val="en-US"/>
        </w:rPr>
        <w:t xml:space="preserve">                                                   </w:t>
      </w:r>
      <w:r w:rsidR="00CA4749">
        <w:rPr>
          <w:noProof/>
          <w:sz w:val="24"/>
          <w:szCs w:val="24"/>
          <w:lang w:val="ru-RU" w:eastAsia="ru-RU"/>
        </w:rPr>
        <w:drawing>
          <wp:inline distT="0" distB="0" distL="0" distR="0">
            <wp:extent cx="1095375" cy="49530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95375" cy="495300"/>
                    </a:xfrm>
                    <a:prstGeom prst="rect">
                      <a:avLst/>
                    </a:prstGeom>
                    <a:noFill/>
                    <a:ln>
                      <a:noFill/>
                    </a:ln>
                  </pic:spPr>
                </pic:pic>
              </a:graphicData>
            </a:graphic>
          </wp:inline>
        </w:drawing>
      </w:r>
      <w:r w:rsidRPr="00106F31">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r w:rsidRPr="00106F31">
        <w:rPr>
          <w:sz w:val="24"/>
          <w:szCs w:val="24"/>
          <w:lang w:val="en-US"/>
        </w:rPr>
        <w:t>(19)</w:t>
      </w:r>
    </w:p>
    <w:p w:rsidR="000A7F3F" w:rsidRPr="003E5409" w:rsidRDefault="000A7F3F" w:rsidP="009E05A8">
      <w:pPr>
        <w:widowControl w:val="0"/>
        <w:adjustRightInd w:val="0"/>
        <w:rPr>
          <w:sz w:val="24"/>
          <w:szCs w:val="24"/>
          <w:lang w:val="en-US"/>
        </w:rPr>
      </w:pPr>
    </w:p>
    <w:p w:rsidR="000A7F3F" w:rsidRPr="003E5409" w:rsidRDefault="000A7F3F" w:rsidP="009E05A8">
      <w:pPr>
        <w:widowControl w:val="0"/>
        <w:adjustRightInd w:val="0"/>
        <w:rPr>
          <w:sz w:val="24"/>
          <w:szCs w:val="24"/>
          <w:lang w:val="en-US"/>
        </w:rPr>
      </w:pPr>
      <w:r w:rsidRPr="00106F31">
        <w:rPr>
          <w:sz w:val="24"/>
          <w:szCs w:val="24"/>
          <w:lang w:val="en-US"/>
        </w:rPr>
        <w:t>It is necessary to notice that reception of more exact expression is interfaced to definition of the form of section of a strand in a cross-section of a rope and its orientation.</w:t>
      </w:r>
    </w:p>
    <w:p w:rsidR="000A7F3F" w:rsidRPr="003E5409" w:rsidRDefault="000A7F3F" w:rsidP="009E05A8">
      <w:pPr>
        <w:widowControl w:val="0"/>
        <w:adjustRightInd w:val="0"/>
        <w:rPr>
          <w:sz w:val="24"/>
          <w:szCs w:val="24"/>
          <w:lang w:val="en-US"/>
        </w:rPr>
      </w:pPr>
      <w:r w:rsidRPr="00106F31">
        <w:rPr>
          <w:sz w:val="24"/>
          <w:szCs w:val="24"/>
          <w:lang w:val="en-US"/>
        </w:rPr>
        <w:t xml:space="preserve">As a result new decisions of system (1) are received. The yielded procedure can be easily adapted for calculation of geometry of spiral ropes and locks of various </w:t>
      </w:r>
      <w:proofErr w:type="spellStart"/>
      <w:r w:rsidRPr="00106F31">
        <w:rPr>
          <w:sz w:val="24"/>
          <w:szCs w:val="24"/>
          <w:lang w:val="en-US"/>
        </w:rPr>
        <w:t>phylums</w:t>
      </w:r>
      <w:proofErr w:type="spellEnd"/>
      <w:r w:rsidRPr="00106F31">
        <w:rPr>
          <w:sz w:val="24"/>
          <w:szCs w:val="24"/>
          <w:lang w:val="en-US"/>
        </w:rPr>
        <w:t>: "Forces", "</w:t>
      </w:r>
      <w:proofErr w:type="spellStart"/>
      <w:r w:rsidRPr="00106F31">
        <w:rPr>
          <w:sz w:val="24"/>
          <w:szCs w:val="24"/>
          <w:lang w:val="en-US"/>
        </w:rPr>
        <w:t>Varrington</w:t>
      </w:r>
      <w:proofErr w:type="spellEnd"/>
      <w:r w:rsidRPr="00106F31">
        <w:rPr>
          <w:sz w:val="24"/>
          <w:szCs w:val="24"/>
          <w:lang w:val="en-US"/>
        </w:rPr>
        <w:t>-forces", etc.</w:t>
      </w:r>
    </w:p>
    <w:p w:rsidR="000A7F3F" w:rsidRDefault="000A7F3F" w:rsidP="006558E3">
      <w:pPr>
        <w:pStyle w:val="TTPSectionHeading"/>
      </w:pPr>
      <w:r w:rsidRPr="00DD4E1D">
        <w:t>References</w:t>
      </w:r>
    </w:p>
    <w:p w:rsidR="000A7F3F" w:rsidRDefault="000A7F3F" w:rsidP="002B2B3D">
      <w:pPr>
        <w:pStyle w:val="TTPReference"/>
        <w:numPr>
          <w:ilvl w:val="0"/>
          <w:numId w:val="23"/>
        </w:numPr>
        <w:rPr>
          <w:lang w:val="en-US"/>
        </w:rPr>
      </w:pPr>
      <w:proofErr w:type="spellStart"/>
      <w:r w:rsidRPr="003E5409">
        <w:rPr>
          <w:lang w:val="en-US"/>
        </w:rPr>
        <w:t>Glushko</w:t>
      </w:r>
      <w:proofErr w:type="spellEnd"/>
      <w:r w:rsidRPr="003E5409">
        <w:rPr>
          <w:lang w:val="en-US"/>
        </w:rPr>
        <w:t xml:space="preserve"> M. F. Steel elevating ropes. - Kiev, Technics, 1966. – 327p.</w:t>
      </w:r>
    </w:p>
    <w:p w:rsidR="000A7F3F" w:rsidRDefault="000A7F3F" w:rsidP="002B2B3D">
      <w:pPr>
        <w:pStyle w:val="TTPReference"/>
        <w:numPr>
          <w:ilvl w:val="0"/>
          <w:numId w:val="23"/>
        </w:numPr>
        <w:rPr>
          <w:lang w:val="en-US"/>
        </w:rPr>
      </w:pPr>
      <w:r>
        <w:rPr>
          <w:lang w:val="en-US"/>
        </w:rPr>
        <w:t xml:space="preserve">J. </w:t>
      </w:r>
      <w:r w:rsidRPr="002A5BE3">
        <w:rPr>
          <w:lang w:val="en-US"/>
        </w:rPr>
        <w:t>Wu,</w:t>
      </w:r>
      <w:r>
        <w:rPr>
          <w:lang w:val="en-US"/>
        </w:rPr>
        <w:t xml:space="preserve"> </w:t>
      </w:r>
      <w:r w:rsidRPr="002A5BE3">
        <w:rPr>
          <w:lang w:val="en-US"/>
        </w:rPr>
        <w:t>The finite element modeling of spiral ropes</w:t>
      </w:r>
      <w:r>
        <w:rPr>
          <w:lang w:val="en-US"/>
        </w:rPr>
        <w:t xml:space="preserve">. </w:t>
      </w:r>
      <w:r w:rsidRPr="002A5BE3">
        <w:rPr>
          <w:lang w:val="en-US"/>
        </w:rPr>
        <w:t>International Journal of Coal Science and Technology</w:t>
      </w:r>
      <w:r>
        <w:rPr>
          <w:lang w:val="en-US"/>
        </w:rPr>
        <w:t xml:space="preserve">, </w:t>
      </w:r>
      <w:r w:rsidRPr="002A5BE3">
        <w:rPr>
          <w:lang w:val="en-US"/>
        </w:rPr>
        <w:t xml:space="preserve">Volume 1, </w:t>
      </w:r>
      <w:r>
        <w:rPr>
          <w:lang w:val="en-US"/>
        </w:rPr>
        <w:t>Issue 3, 1 September 2014, pp.</w:t>
      </w:r>
      <w:r w:rsidRPr="002A5BE3">
        <w:rPr>
          <w:lang w:val="en-US"/>
        </w:rPr>
        <w:t xml:space="preserve"> 346-355</w:t>
      </w:r>
    </w:p>
    <w:p w:rsidR="000A7F3F" w:rsidRDefault="000A7F3F" w:rsidP="002B2B3D">
      <w:pPr>
        <w:pStyle w:val="TTPReference"/>
        <w:numPr>
          <w:ilvl w:val="0"/>
          <w:numId w:val="23"/>
        </w:numPr>
        <w:rPr>
          <w:lang w:val="en-US"/>
        </w:rPr>
      </w:pPr>
      <w:r>
        <w:rPr>
          <w:lang w:val="en-US"/>
        </w:rPr>
        <w:t xml:space="preserve">F. </w:t>
      </w:r>
      <w:r w:rsidRPr="002A5BE3">
        <w:rPr>
          <w:lang w:val="en-US"/>
        </w:rPr>
        <w:t xml:space="preserve">Luz, </w:t>
      </w:r>
      <w:r>
        <w:rPr>
          <w:lang w:val="en-US"/>
        </w:rPr>
        <w:t xml:space="preserve">L. </w:t>
      </w:r>
      <w:r w:rsidRPr="002A5BE3">
        <w:rPr>
          <w:lang w:val="en-US"/>
        </w:rPr>
        <w:t>Silva,</w:t>
      </w:r>
      <w:r>
        <w:rPr>
          <w:lang w:val="en-US"/>
        </w:rPr>
        <w:t xml:space="preserve"> S. </w:t>
      </w:r>
      <w:proofErr w:type="spellStart"/>
      <w:r>
        <w:rPr>
          <w:lang w:val="en-US"/>
        </w:rPr>
        <w:t>Amico</w:t>
      </w:r>
      <w:proofErr w:type="spellEnd"/>
      <w:r>
        <w:rPr>
          <w:lang w:val="en-US"/>
        </w:rPr>
        <w:t xml:space="preserve"> and C. </w:t>
      </w:r>
      <w:proofErr w:type="spellStart"/>
      <w:r w:rsidRPr="002A5BE3">
        <w:rPr>
          <w:lang w:val="en-US"/>
        </w:rPr>
        <w:t>Cimini</w:t>
      </w:r>
      <w:proofErr w:type="spellEnd"/>
      <w:r w:rsidRPr="002A5BE3">
        <w:rPr>
          <w:lang w:val="en-US"/>
        </w:rPr>
        <w:t>, Tensile behavior of a CFRP wire rope with independent core: Analytical and numerical analyses</w:t>
      </w:r>
      <w:r>
        <w:rPr>
          <w:lang w:val="en-US"/>
        </w:rPr>
        <w:t xml:space="preserve">. </w:t>
      </w:r>
      <w:r w:rsidRPr="002A5BE3">
        <w:rPr>
          <w:lang w:val="en-US"/>
        </w:rPr>
        <w:t>16th European Conference on Composite Materials, ECCM 2014</w:t>
      </w:r>
      <w:r>
        <w:rPr>
          <w:lang w:val="en-US"/>
        </w:rPr>
        <w:t xml:space="preserve">, </w:t>
      </w:r>
      <w:r w:rsidRPr="002A5BE3">
        <w:rPr>
          <w:lang w:val="en-US"/>
        </w:rPr>
        <w:t xml:space="preserve">Seville; Spain; 22 June 2014 through 26 June 2014; </w:t>
      </w:r>
    </w:p>
    <w:p w:rsidR="000A7F3F" w:rsidRDefault="000A7F3F" w:rsidP="00013756">
      <w:pPr>
        <w:pStyle w:val="TTPReference"/>
        <w:numPr>
          <w:ilvl w:val="0"/>
          <w:numId w:val="23"/>
        </w:numPr>
        <w:rPr>
          <w:lang w:val="en-US"/>
        </w:rPr>
      </w:pPr>
      <w:r w:rsidRPr="002B2B3D">
        <w:rPr>
          <w:lang w:val="en-US"/>
        </w:rPr>
        <w:t xml:space="preserve">P. </w:t>
      </w:r>
      <w:proofErr w:type="spellStart"/>
      <w:r w:rsidRPr="002B2B3D">
        <w:rPr>
          <w:lang w:val="en-US"/>
        </w:rPr>
        <w:t>Božek</w:t>
      </w:r>
      <w:proofErr w:type="spellEnd"/>
      <w:r w:rsidRPr="002B2B3D">
        <w:rPr>
          <w:lang w:val="en-US"/>
        </w:rPr>
        <w:t xml:space="preserve">, E. </w:t>
      </w:r>
      <w:proofErr w:type="spellStart"/>
      <w:r w:rsidRPr="002B2B3D">
        <w:rPr>
          <w:lang w:val="en-US"/>
        </w:rPr>
        <w:t>P</w:t>
      </w:r>
      <w:r>
        <w:rPr>
          <w:lang w:val="en-US"/>
        </w:rPr>
        <w:t>ivarčiová</w:t>
      </w:r>
      <w:proofErr w:type="spellEnd"/>
      <w:r>
        <w:rPr>
          <w:lang w:val="en-US"/>
        </w:rPr>
        <w:t xml:space="preserve">, </w:t>
      </w:r>
      <w:r w:rsidRPr="002B2B3D">
        <w:rPr>
          <w:lang w:val="en-US"/>
        </w:rPr>
        <w:t xml:space="preserve">Flexible manufacturing system with automatic control of product quality. In </w:t>
      </w:r>
      <w:proofErr w:type="spellStart"/>
      <w:r w:rsidRPr="002B2B3D">
        <w:rPr>
          <w:lang w:val="en-US"/>
        </w:rPr>
        <w:t>Strojarstvo</w:t>
      </w:r>
      <w:proofErr w:type="spellEnd"/>
      <w:r w:rsidRPr="002B2B3D">
        <w:rPr>
          <w:lang w:val="en-US"/>
        </w:rPr>
        <w:t>. Vo</w:t>
      </w:r>
      <w:r>
        <w:rPr>
          <w:lang w:val="en-US"/>
        </w:rPr>
        <w:t xml:space="preserve">l. 55, No. 3 (2013), online, pp. </w:t>
      </w:r>
      <w:r w:rsidRPr="002B2B3D">
        <w:rPr>
          <w:lang w:val="en-US"/>
        </w:rPr>
        <w:t xml:space="preserve">211-221 </w:t>
      </w:r>
    </w:p>
    <w:p w:rsidR="000A7F3F" w:rsidRDefault="000A7F3F" w:rsidP="00013756">
      <w:pPr>
        <w:pStyle w:val="TTPReference"/>
        <w:numPr>
          <w:ilvl w:val="0"/>
          <w:numId w:val="23"/>
        </w:numPr>
        <w:rPr>
          <w:lang w:val="en-US"/>
        </w:rPr>
      </w:pPr>
      <w:r>
        <w:rPr>
          <w:lang w:val="en-US"/>
        </w:rPr>
        <w:t xml:space="preserve">G. </w:t>
      </w:r>
      <w:proofErr w:type="spellStart"/>
      <w:r w:rsidRPr="00013756">
        <w:rPr>
          <w:lang w:val="en-US"/>
        </w:rPr>
        <w:t>Fedorko</w:t>
      </w:r>
      <w:proofErr w:type="spellEnd"/>
      <w:r w:rsidRPr="00013756">
        <w:rPr>
          <w:lang w:val="en-US"/>
        </w:rPr>
        <w:t xml:space="preserve">, </w:t>
      </w:r>
      <w:r>
        <w:rPr>
          <w:lang w:val="en-US"/>
        </w:rPr>
        <w:t xml:space="preserve">V. </w:t>
      </w:r>
      <w:proofErr w:type="spellStart"/>
      <w:r w:rsidRPr="00013756">
        <w:rPr>
          <w:lang w:val="en-US"/>
        </w:rPr>
        <w:t>Molnár</w:t>
      </w:r>
      <w:proofErr w:type="spellEnd"/>
      <w:r w:rsidRPr="00013756">
        <w:rPr>
          <w:lang w:val="en-US"/>
        </w:rPr>
        <w:t xml:space="preserve">, </w:t>
      </w:r>
      <w:r>
        <w:rPr>
          <w:lang w:val="en-US"/>
        </w:rPr>
        <w:t xml:space="preserve">Ž. </w:t>
      </w:r>
      <w:proofErr w:type="spellStart"/>
      <w:r w:rsidRPr="00013756">
        <w:rPr>
          <w:lang w:val="en-US"/>
        </w:rPr>
        <w:t>Ferková</w:t>
      </w:r>
      <w:proofErr w:type="spellEnd"/>
      <w:r w:rsidRPr="00013756">
        <w:rPr>
          <w:lang w:val="en-US"/>
        </w:rPr>
        <w:t xml:space="preserve">, </w:t>
      </w:r>
      <w:r>
        <w:rPr>
          <w:lang w:val="en-US"/>
        </w:rPr>
        <w:t xml:space="preserve">P. </w:t>
      </w:r>
      <w:proofErr w:type="spellStart"/>
      <w:r w:rsidRPr="00013756">
        <w:rPr>
          <w:lang w:val="en-US"/>
        </w:rPr>
        <w:t>Peterka</w:t>
      </w:r>
      <w:proofErr w:type="spellEnd"/>
      <w:r w:rsidRPr="00013756">
        <w:rPr>
          <w:lang w:val="en-US"/>
        </w:rPr>
        <w:t xml:space="preserve">, </w:t>
      </w:r>
      <w:r>
        <w:rPr>
          <w:lang w:val="en-US"/>
        </w:rPr>
        <w:t xml:space="preserve">J. </w:t>
      </w:r>
      <w:proofErr w:type="spellStart"/>
      <w:r>
        <w:rPr>
          <w:lang w:val="en-US"/>
        </w:rPr>
        <w:t>Krešák</w:t>
      </w:r>
      <w:proofErr w:type="spellEnd"/>
      <w:r>
        <w:rPr>
          <w:lang w:val="en-US"/>
        </w:rPr>
        <w:t xml:space="preserve"> and M. </w:t>
      </w:r>
      <w:proofErr w:type="spellStart"/>
      <w:r>
        <w:rPr>
          <w:lang w:val="en-US"/>
        </w:rPr>
        <w:t>Tomašková</w:t>
      </w:r>
      <w:proofErr w:type="spellEnd"/>
      <w:r>
        <w:rPr>
          <w:lang w:val="en-US"/>
        </w:rPr>
        <w:t xml:space="preserve">, </w:t>
      </w:r>
      <w:r w:rsidRPr="00013756">
        <w:rPr>
          <w:lang w:val="en-US"/>
        </w:rPr>
        <w:t>Possibilities of failure analysis for steel cord conveyor belts using knowledge obtained from non-destructive testing of steel ropes</w:t>
      </w:r>
      <w:r>
        <w:rPr>
          <w:lang w:val="en-US"/>
        </w:rPr>
        <w:t xml:space="preserve">. </w:t>
      </w:r>
      <w:r w:rsidRPr="00013756">
        <w:rPr>
          <w:lang w:val="en-US"/>
        </w:rPr>
        <w:t>Engineering Failure Analysis</w:t>
      </w:r>
      <w:r>
        <w:rPr>
          <w:lang w:val="en-US"/>
        </w:rPr>
        <w:t xml:space="preserve">, </w:t>
      </w:r>
      <w:r w:rsidRPr="00013756">
        <w:rPr>
          <w:lang w:val="en-US"/>
        </w:rPr>
        <w:t>Vo</w:t>
      </w:r>
      <w:r>
        <w:rPr>
          <w:lang w:val="en-US"/>
        </w:rPr>
        <w:t>lume 67, 1 September 2016, pp.</w:t>
      </w:r>
      <w:r w:rsidRPr="00013756">
        <w:rPr>
          <w:lang w:val="en-US"/>
        </w:rPr>
        <w:t xml:space="preserve"> 33-45</w:t>
      </w:r>
    </w:p>
    <w:p w:rsidR="000A7F3F" w:rsidRPr="00013756" w:rsidRDefault="000A7F3F" w:rsidP="00013756">
      <w:pPr>
        <w:pStyle w:val="TTPReference"/>
        <w:numPr>
          <w:ilvl w:val="0"/>
          <w:numId w:val="23"/>
        </w:numPr>
        <w:rPr>
          <w:lang w:val="en-US"/>
        </w:rPr>
      </w:pPr>
      <w:r>
        <w:rPr>
          <w:lang w:val="sk-SK"/>
        </w:rPr>
        <w:t xml:space="preserve">P, Božek, P. Molda and M. Tóthová, Modelovanie rozbehu kabíny lanovej dráhy. Mathematical analyses of motoring cable synchronization. In </w:t>
      </w:r>
      <w:r>
        <w:rPr>
          <w:i/>
          <w:iCs/>
          <w:lang w:val="sk-SK"/>
        </w:rPr>
        <w:t>Process Control 2004 : 6th International Scientific-Technical Conference `Process Control 2004`, Kouty nad Desnou, Czech Republic, 8.-11.6.2004</w:t>
      </w:r>
      <w:r>
        <w:rPr>
          <w:lang w:val="sk-SK"/>
        </w:rPr>
        <w:t>. Pardubice : Univerzita Pardubice, 2004, pp. R273/1-6.</w:t>
      </w:r>
    </w:p>
    <w:p w:rsidR="000A7F3F" w:rsidRDefault="000A7F3F" w:rsidP="00013756">
      <w:pPr>
        <w:pStyle w:val="TTPReference"/>
        <w:numPr>
          <w:ilvl w:val="0"/>
          <w:numId w:val="23"/>
        </w:numPr>
        <w:rPr>
          <w:lang w:val="en-US"/>
        </w:rPr>
      </w:pPr>
      <w:r>
        <w:rPr>
          <w:lang w:val="en-US"/>
        </w:rPr>
        <w:t xml:space="preserve">A. </w:t>
      </w:r>
      <w:proofErr w:type="spellStart"/>
      <w:r w:rsidRPr="00A13E69">
        <w:rPr>
          <w:lang w:val="en-US"/>
        </w:rPr>
        <w:t>Roduner</w:t>
      </w:r>
      <w:proofErr w:type="spellEnd"/>
      <w:r w:rsidRPr="00A13E69">
        <w:rPr>
          <w:lang w:val="en-US"/>
        </w:rPr>
        <w:t xml:space="preserve">, </w:t>
      </w:r>
      <w:r>
        <w:rPr>
          <w:lang w:val="en-US"/>
        </w:rPr>
        <w:t xml:space="preserve">A. Vogel and V. </w:t>
      </w:r>
      <w:r w:rsidRPr="00A13E69">
        <w:rPr>
          <w:lang w:val="en-US"/>
        </w:rPr>
        <w:t xml:space="preserve">Budimir, Spiral rope nets for </w:t>
      </w:r>
      <w:proofErr w:type="spellStart"/>
      <w:r w:rsidRPr="00A13E69">
        <w:rPr>
          <w:lang w:val="en-US"/>
        </w:rPr>
        <w:t>rockfall</w:t>
      </w:r>
      <w:proofErr w:type="spellEnd"/>
      <w:r w:rsidRPr="00A13E69">
        <w:rPr>
          <w:lang w:val="en-US"/>
        </w:rPr>
        <w:t xml:space="preserve"> protection - Tests, design, application</w:t>
      </w:r>
      <w:r>
        <w:rPr>
          <w:lang w:val="en-US"/>
        </w:rPr>
        <w:t xml:space="preserve">. </w:t>
      </w:r>
      <w:r w:rsidRPr="00A13E69">
        <w:rPr>
          <w:lang w:val="en-US"/>
        </w:rPr>
        <w:t xml:space="preserve">Regional Symposium of the International Society for Rock Mechanics: Rock Engineering in Difficult Ground Conditions - Soft Rocks and Karst, EUROCK 2009; Dubrovnik, </w:t>
      </w:r>
      <w:proofErr w:type="spellStart"/>
      <w:r w:rsidRPr="00A13E69">
        <w:rPr>
          <w:lang w:val="en-US"/>
        </w:rPr>
        <w:t>Cavtat</w:t>
      </w:r>
      <w:proofErr w:type="spellEnd"/>
      <w:r w:rsidRPr="00A13E69">
        <w:rPr>
          <w:lang w:val="en-US"/>
        </w:rPr>
        <w:t>; Croatia; 29 October 2009 through 31 October 2009; Code 89361</w:t>
      </w:r>
      <w:r>
        <w:rPr>
          <w:lang w:val="en-US"/>
        </w:rPr>
        <w:t xml:space="preserve"> 2010, pp.</w:t>
      </w:r>
      <w:r w:rsidRPr="00A13E69">
        <w:rPr>
          <w:lang w:val="en-US"/>
        </w:rPr>
        <w:t xml:space="preserve"> 735-740</w:t>
      </w:r>
    </w:p>
    <w:p w:rsidR="000A7F3F" w:rsidRDefault="000A7F3F" w:rsidP="00013756">
      <w:pPr>
        <w:pStyle w:val="TTPReference"/>
        <w:numPr>
          <w:ilvl w:val="0"/>
          <w:numId w:val="23"/>
        </w:numPr>
        <w:rPr>
          <w:lang w:val="en-US"/>
        </w:rPr>
      </w:pPr>
      <w:proofErr w:type="spellStart"/>
      <w:r w:rsidRPr="002B2B3D">
        <w:rPr>
          <w:lang w:val="en-US"/>
        </w:rPr>
        <w:t>Futáš</w:t>
      </w:r>
      <w:proofErr w:type="spellEnd"/>
      <w:r w:rsidRPr="002B2B3D">
        <w:rPr>
          <w:lang w:val="en-US"/>
        </w:rPr>
        <w:t xml:space="preserve">, P., </w:t>
      </w:r>
      <w:proofErr w:type="spellStart"/>
      <w:r w:rsidRPr="002B2B3D">
        <w:rPr>
          <w:lang w:val="en-US"/>
        </w:rPr>
        <w:t>Pribulová</w:t>
      </w:r>
      <w:proofErr w:type="spellEnd"/>
      <w:r w:rsidRPr="002B2B3D">
        <w:rPr>
          <w:lang w:val="en-US"/>
        </w:rPr>
        <w:t xml:space="preserve">, A., </w:t>
      </w:r>
      <w:proofErr w:type="spellStart"/>
      <w:r w:rsidRPr="002B2B3D">
        <w:rPr>
          <w:lang w:val="en-US"/>
        </w:rPr>
        <w:t>Fedorko</w:t>
      </w:r>
      <w:proofErr w:type="spellEnd"/>
      <w:r w:rsidRPr="002B2B3D">
        <w:rPr>
          <w:lang w:val="en-US"/>
        </w:rPr>
        <w:t xml:space="preserve">, G., </w:t>
      </w:r>
      <w:proofErr w:type="spellStart"/>
      <w:r w:rsidRPr="002B2B3D">
        <w:rPr>
          <w:lang w:val="en-US"/>
        </w:rPr>
        <w:t>Molnár</w:t>
      </w:r>
      <w:proofErr w:type="spellEnd"/>
      <w:r w:rsidRPr="002B2B3D">
        <w:rPr>
          <w:lang w:val="en-US"/>
        </w:rPr>
        <w:t>, V.</w:t>
      </w:r>
      <w:r>
        <w:rPr>
          <w:lang w:val="en-US"/>
        </w:rPr>
        <w:t xml:space="preserve"> </w:t>
      </w:r>
      <w:r w:rsidRPr="00013756">
        <w:rPr>
          <w:lang w:val="en-US"/>
        </w:rPr>
        <w:t>Influence of steel scrap in the charge on the properties of gray cast iron</w:t>
      </w:r>
      <w:r>
        <w:rPr>
          <w:lang w:val="en-US"/>
        </w:rPr>
        <w:t xml:space="preserve">. </w:t>
      </w:r>
      <w:r w:rsidRPr="00013756">
        <w:rPr>
          <w:lang w:val="en-US"/>
        </w:rPr>
        <w:t>ISIJ International</w:t>
      </w:r>
      <w:r>
        <w:rPr>
          <w:lang w:val="en-US"/>
        </w:rPr>
        <w:t xml:space="preserve">, Volume 57, Issue 2, 2017, pp. </w:t>
      </w:r>
      <w:r w:rsidRPr="00013756">
        <w:rPr>
          <w:lang w:val="en-US"/>
        </w:rPr>
        <w:t>374-379</w:t>
      </w:r>
    </w:p>
    <w:p w:rsidR="000A7F3F" w:rsidRPr="006558E3" w:rsidRDefault="000A7F3F" w:rsidP="009B029B">
      <w:pPr>
        <w:pStyle w:val="TTPReference"/>
        <w:numPr>
          <w:ilvl w:val="0"/>
          <w:numId w:val="23"/>
        </w:numPr>
        <w:rPr>
          <w:lang w:val="sk-SK"/>
        </w:rPr>
      </w:pPr>
      <w:r>
        <w:rPr>
          <w:lang w:val="en-US"/>
        </w:rPr>
        <w:t xml:space="preserve">D. </w:t>
      </w:r>
      <w:proofErr w:type="spellStart"/>
      <w:r w:rsidRPr="00A13E69">
        <w:rPr>
          <w:lang w:val="en-US"/>
        </w:rPr>
        <w:t>Flum</w:t>
      </w:r>
      <w:proofErr w:type="spellEnd"/>
      <w:r w:rsidRPr="00A13E69">
        <w:rPr>
          <w:lang w:val="en-US"/>
        </w:rPr>
        <w:t xml:space="preserve">, </w:t>
      </w:r>
      <w:r>
        <w:rPr>
          <w:lang w:val="en-US"/>
        </w:rPr>
        <w:t xml:space="preserve">A. </w:t>
      </w:r>
      <w:proofErr w:type="spellStart"/>
      <w:r w:rsidRPr="00A13E69">
        <w:rPr>
          <w:lang w:val="en-US"/>
        </w:rPr>
        <w:t>Roduner</w:t>
      </w:r>
      <w:proofErr w:type="spellEnd"/>
      <w:r w:rsidRPr="00A13E69">
        <w:rPr>
          <w:lang w:val="en-US"/>
        </w:rPr>
        <w:t>,</w:t>
      </w:r>
      <w:r>
        <w:rPr>
          <w:lang w:val="en-US"/>
        </w:rPr>
        <w:t xml:space="preserve"> </w:t>
      </w:r>
      <w:r w:rsidRPr="00A13E69">
        <w:rPr>
          <w:lang w:val="en-US"/>
        </w:rPr>
        <w:t>Findings from large-scale field tests of spiral rope nets for rock protection</w:t>
      </w:r>
      <w:r>
        <w:rPr>
          <w:lang w:val="en-US"/>
        </w:rPr>
        <w:t xml:space="preserve">. </w:t>
      </w:r>
      <w:r w:rsidRPr="00A13E69">
        <w:rPr>
          <w:lang w:val="en-US"/>
        </w:rPr>
        <w:t>2010, European Rock Mechanics Symposium, EUROCK 2010; Lausanne; Switzerland; 15 June 2010 through 18 June 2010; Code 89434</w:t>
      </w:r>
      <w:r>
        <w:rPr>
          <w:lang w:val="en-US"/>
        </w:rPr>
        <w:t xml:space="preserve">, </w:t>
      </w:r>
      <w:r w:rsidRPr="00A13E69">
        <w:rPr>
          <w:lang w:val="en-US"/>
        </w:rPr>
        <w:t>Pages 625-628</w:t>
      </w:r>
    </w:p>
    <w:sectPr w:rsidR="000A7F3F" w:rsidRPr="006558E3" w:rsidSect="00F87CFA">
      <w:headerReference w:type="default" r:id="rId50"/>
      <w:headerReference w:type="first" r:id="rId51"/>
      <w:pgSz w:w="11907" w:h="16840" w:code="9"/>
      <w:pgMar w:top="1418" w:right="1418" w:bottom="1418" w:left="1418" w:header="709" w:footer="284" w:gutter="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F3F" w:rsidRDefault="000A7F3F" w:rsidP="00916FBD">
      <w:r>
        <w:separator/>
      </w:r>
    </w:p>
  </w:endnote>
  <w:endnote w:type="continuationSeparator" w:id="0">
    <w:p w:rsidR="000A7F3F" w:rsidRDefault="000A7F3F" w:rsidP="0091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F3F" w:rsidRDefault="000A7F3F" w:rsidP="00916FBD">
      <w:r>
        <w:separator/>
      </w:r>
    </w:p>
  </w:footnote>
  <w:footnote w:type="continuationSeparator" w:id="0">
    <w:p w:rsidR="000A7F3F" w:rsidRDefault="000A7F3F" w:rsidP="00916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F3F" w:rsidRPr="000929FC" w:rsidRDefault="000A7F3F" w:rsidP="00B05A59">
    <w:pPr>
      <w:tabs>
        <w:tab w:val="left" w:pos="6840"/>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F3F" w:rsidRDefault="00CA4749">
    <w:pPr>
      <w:pStyle w:val="a3"/>
    </w:pPr>
    <w:r>
      <w:rPr>
        <w:noProof/>
        <w:lang w:val="ru-RU" w:eastAsia="ru-RU"/>
      </w:rPr>
      <w:drawing>
        <wp:inline distT="0" distB="0" distL="0" distR="0">
          <wp:extent cx="2085975" cy="714375"/>
          <wp:effectExtent l="0" t="0" r="9525" b="9525"/>
          <wp:docPr id="4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58FD3E"/>
    <w:lvl w:ilvl="0">
      <w:start w:val="1"/>
      <w:numFmt w:val="decimal"/>
      <w:lvlText w:val="%1."/>
      <w:lvlJc w:val="left"/>
      <w:pPr>
        <w:tabs>
          <w:tab w:val="num" w:pos="1492"/>
        </w:tabs>
        <w:ind w:left="1492" w:hanging="360"/>
      </w:pPr>
    </w:lvl>
  </w:abstractNum>
  <w:abstractNum w:abstractNumId="1">
    <w:nsid w:val="FFFFFF7D"/>
    <w:multiLevelType w:val="singleLevel"/>
    <w:tmpl w:val="992CD092"/>
    <w:lvl w:ilvl="0">
      <w:start w:val="1"/>
      <w:numFmt w:val="decimal"/>
      <w:lvlText w:val="%1."/>
      <w:lvlJc w:val="left"/>
      <w:pPr>
        <w:tabs>
          <w:tab w:val="num" w:pos="1209"/>
        </w:tabs>
        <w:ind w:left="1209" w:hanging="360"/>
      </w:pPr>
    </w:lvl>
  </w:abstractNum>
  <w:abstractNum w:abstractNumId="2">
    <w:nsid w:val="FFFFFF7E"/>
    <w:multiLevelType w:val="singleLevel"/>
    <w:tmpl w:val="828E0420"/>
    <w:lvl w:ilvl="0">
      <w:start w:val="1"/>
      <w:numFmt w:val="decimal"/>
      <w:lvlText w:val="%1."/>
      <w:lvlJc w:val="left"/>
      <w:pPr>
        <w:tabs>
          <w:tab w:val="num" w:pos="926"/>
        </w:tabs>
        <w:ind w:left="926" w:hanging="360"/>
      </w:pPr>
    </w:lvl>
  </w:abstractNum>
  <w:abstractNum w:abstractNumId="3">
    <w:nsid w:val="FFFFFF7F"/>
    <w:multiLevelType w:val="singleLevel"/>
    <w:tmpl w:val="43546394"/>
    <w:lvl w:ilvl="0">
      <w:start w:val="1"/>
      <w:numFmt w:val="decimal"/>
      <w:lvlText w:val="%1."/>
      <w:lvlJc w:val="left"/>
      <w:pPr>
        <w:tabs>
          <w:tab w:val="num" w:pos="643"/>
        </w:tabs>
        <w:ind w:left="643" w:hanging="360"/>
      </w:pPr>
    </w:lvl>
  </w:abstractNum>
  <w:abstractNum w:abstractNumId="4">
    <w:nsid w:val="FFFFFF80"/>
    <w:multiLevelType w:val="singleLevel"/>
    <w:tmpl w:val="0FAA59F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ED6ABE7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5287B0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9CF2823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512EDB8"/>
    <w:lvl w:ilvl="0">
      <w:start w:val="1"/>
      <w:numFmt w:val="decimal"/>
      <w:lvlText w:val="%1."/>
      <w:lvlJc w:val="left"/>
      <w:pPr>
        <w:tabs>
          <w:tab w:val="num" w:pos="360"/>
        </w:tabs>
        <w:ind w:left="360" w:hanging="360"/>
      </w:pPr>
    </w:lvl>
  </w:abstractNum>
  <w:abstractNum w:abstractNumId="9">
    <w:nsid w:val="FFFFFF89"/>
    <w:multiLevelType w:val="singleLevel"/>
    <w:tmpl w:val="5D2E286A"/>
    <w:lvl w:ilvl="0">
      <w:start w:val="1"/>
      <w:numFmt w:val="bullet"/>
      <w:lvlText w:val=""/>
      <w:lvlJc w:val="left"/>
      <w:pPr>
        <w:tabs>
          <w:tab w:val="num" w:pos="360"/>
        </w:tabs>
        <w:ind w:left="360" w:hanging="360"/>
      </w:pPr>
      <w:rPr>
        <w:rFonts w:ascii="Symbol" w:hAnsi="Symbol" w:cs="Symbol" w:hint="default"/>
      </w:rPr>
    </w:lvl>
  </w:abstractNum>
  <w:abstractNum w:abstractNumId="10">
    <w:nsid w:val="16963C5A"/>
    <w:multiLevelType w:val="multilevel"/>
    <w:tmpl w:val="409CFB8C"/>
    <w:lvl w:ilvl="0">
      <w:start w:val="1"/>
      <w:numFmt w:val="decimal"/>
      <w:lvlText w:val="[%1]"/>
      <w:lvlJc w:val="left"/>
      <w:pPr>
        <w:tabs>
          <w:tab w:val="num" w:pos="113"/>
        </w:tabs>
      </w:pPr>
      <w:rPr>
        <w:rFonts w:hint="default"/>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BC92B0A"/>
    <w:multiLevelType w:val="multilevel"/>
    <w:tmpl w:val="506E1A14"/>
    <w:lvl w:ilvl="0">
      <w:start w:val="1"/>
      <w:numFmt w:val="decimal"/>
      <w:lvlText w:val="[%1]"/>
      <w:lvlJc w:val="left"/>
      <w:pPr>
        <w:tabs>
          <w:tab w:val="num" w:pos="34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9BA6F39"/>
    <w:multiLevelType w:val="multilevel"/>
    <w:tmpl w:val="D1789214"/>
    <w:lvl w:ilvl="0">
      <w:start w:val="1"/>
      <w:numFmt w:val="decimal"/>
      <w:lvlText w:val="[%1]"/>
      <w:lvlJc w:val="left"/>
      <w:pPr>
        <w:tabs>
          <w:tab w:val="num" w:pos="17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775E9A"/>
    <w:multiLevelType w:val="hybridMultilevel"/>
    <w:tmpl w:val="53AAF452"/>
    <w:lvl w:ilvl="0" w:tplc="BC3E2DBA">
      <w:start w:val="1"/>
      <w:numFmt w:val="decimal"/>
      <w:lvlText w:val="[%1]"/>
      <w:lvlJc w:val="left"/>
      <w:pPr>
        <w:tabs>
          <w:tab w:val="num" w:pos="0"/>
        </w:tabs>
        <w:ind w:firstLine="57"/>
      </w:pPr>
      <w:rPr>
        <w:rFonts w:hint="default"/>
        <w:b w:val="0"/>
        <w:bCs w:val="0"/>
        <w:i w:val="0"/>
        <w:iCs w:val="0"/>
        <w:sz w:val="20"/>
        <w:szCs w:val="2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4">
    <w:nsid w:val="3D453B3A"/>
    <w:multiLevelType w:val="multilevel"/>
    <w:tmpl w:val="24DA12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DD67EEA"/>
    <w:multiLevelType w:val="multilevel"/>
    <w:tmpl w:val="54F6F182"/>
    <w:lvl w:ilvl="0">
      <w:start w:val="1"/>
      <w:numFmt w:val="decimal"/>
      <w:lvlText w:val="[%1]"/>
      <w:lvlJc w:val="left"/>
      <w:pPr>
        <w:tabs>
          <w:tab w:val="num" w:pos="170"/>
        </w:tabs>
      </w:pPr>
      <w:rPr>
        <w:rFonts w:hint="default"/>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7D15F49"/>
    <w:multiLevelType w:val="multilevel"/>
    <w:tmpl w:val="B5FAE438"/>
    <w:lvl w:ilvl="0">
      <w:start w:val="1"/>
      <w:numFmt w:val="decimal"/>
      <w:lvlText w:val="[%1]"/>
      <w:lvlJc w:val="left"/>
      <w:pPr>
        <w:tabs>
          <w:tab w:val="num" w:pos="0"/>
        </w:tabs>
        <w:ind w:left="360" w:hanging="360"/>
      </w:pPr>
      <w:rPr>
        <w:rFonts w:hint="default"/>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7BF0F50"/>
    <w:multiLevelType w:val="multilevel"/>
    <w:tmpl w:val="F328E79A"/>
    <w:lvl w:ilvl="0">
      <w:start w:val="1"/>
      <w:numFmt w:val="decimal"/>
      <w:lvlText w:val="[%1]"/>
      <w:lvlJc w:val="left"/>
      <w:pPr>
        <w:tabs>
          <w:tab w:val="num" w:pos="0"/>
        </w:tabs>
      </w:pPr>
      <w:rPr>
        <w:rFonts w:hint="default"/>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B3B2F6C"/>
    <w:multiLevelType w:val="multilevel"/>
    <w:tmpl w:val="506E1A14"/>
    <w:lvl w:ilvl="0">
      <w:start w:val="1"/>
      <w:numFmt w:val="decimal"/>
      <w:lvlText w:val="[%1]"/>
      <w:lvlJc w:val="left"/>
      <w:pPr>
        <w:tabs>
          <w:tab w:val="num" w:pos="34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DAE14DF"/>
    <w:multiLevelType w:val="multilevel"/>
    <w:tmpl w:val="0B2A8F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11E04A3"/>
    <w:multiLevelType w:val="multilevel"/>
    <w:tmpl w:val="6E201C2E"/>
    <w:lvl w:ilvl="0">
      <w:start w:val="1"/>
      <w:numFmt w:val="decimal"/>
      <w:lvlText w:val="[%1]"/>
      <w:lvlJc w:val="left"/>
      <w:pPr>
        <w:tabs>
          <w:tab w:val="num" w:pos="227"/>
        </w:tabs>
        <w:ind w:left="360" w:hanging="360"/>
      </w:pPr>
      <w:rPr>
        <w:rFonts w:hint="default"/>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7894D62"/>
    <w:multiLevelType w:val="multilevel"/>
    <w:tmpl w:val="EC228A68"/>
    <w:lvl w:ilvl="0">
      <w:start w:val="1"/>
      <w:numFmt w:val="decimal"/>
      <w:lvlText w:val="[%1]"/>
      <w:lvlJc w:val="left"/>
      <w:pPr>
        <w:ind w:left="360" w:hanging="360"/>
      </w:pPr>
      <w:rPr>
        <w:rFonts w:hint="default"/>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DF93337"/>
    <w:multiLevelType w:val="hybridMultilevel"/>
    <w:tmpl w:val="CBF86714"/>
    <w:lvl w:ilvl="0" w:tplc="BC3E2DBA">
      <w:start w:val="1"/>
      <w:numFmt w:val="decimal"/>
      <w:lvlText w:val="[%1]"/>
      <w:lvlJc w:val="left"/>
      <w:pPr>
        <w:tabs>
          <w:tab w:val="num" w:pos="303"/>
        </w:tabs>
        <w:ind w:left="303" w:firstLine="57"/>
      </w:pPr>
      <w:rPr>
        <w:rFonts w:hint="default"/>
        <w:b w:val="0"/>
        <w:bCs w:val="0"/>
        <w:i w:val="0"/>
        <w:iCs w:val="0"/>
        <w:sz w:val="20"/>
        <w:szCs w:val="2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3">
    <w:nsid w:val="76962EC6"/>
    <w:multiLevelType w:val="multilevel"/>
    <w:tmpl w:val="2EE09280"/>
    <w:lvl w:ilvl="0">
      <w:start w:val="1"/>
      <w:numFmt w:val="decimal"/>
      <w:lvlText w:val="[%1]"/>
      <w:lvlJc w:val="left"/>
      <w:pPr>
        <w:tabs>
          <w:tab w:val="num" w:pos="227"/>
        </w:tabs>
      </w:pPr>
      <w:rPr>
        <w:rFonts w:hint="default"/>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4"/>
  </w:num>
  <w:num w:numId="13">
    <w:abstractNumId w:val="12"/>
  </w:num>
  <w:num w:numId="14">
    <w:abstractNumId w:val="11"/>
  </w:num>
  <w:num w:numId="15">
    <w:abstractNumId w:val="18"/>
  </w:num>
  <w:num w:numId="16">
    <w:abstractNumId w:val="21"/>
  </w:num>
  <w:num w:numId="17">
    <w:abstractNumId w:val="16"/>
  </w:num>
  <w:num w:numId="18">
    <w:abstractNumId w:val="20"/>
  </w:num>
  <w:num w:numId="19">
    <w:abstractNumId w:val="23"/>
  </w:num>
  <w:num w:numId="20">
    <w:abstractNumId w:val="15"/>
  </w:num>
  <w:num w:numId="21">
    <w:abstractNumId w:val="10"/>
  </w:num>
  <w:num w:numId="22">
    <w:abstractNumId w:val="17"/>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BD"/>
    <w:rsid w:val="00013756"/>
    <w:rsid w:val="000636AA"/>
    <w:rsid w:val="000929FC"/>
    <w:rsid w:val="000A16A3"/>
    <w:rsid w:val="000A442D"/>
    <w:rsid w:val="000A7F3F"/>
    <w:rsid w:val="0010026E"/>
    <w:rsid w:val="00102FC9"/>
    <w:rsid w:val="00106F31"/>
    <w:rsid w:val="001522C9"/>
    <w:rsid w:val="0018012C"/>
    <w:rsid w:val="0018317F"/>
    <w:rsid w:val="00191128"/>
    <w:rsid w:val="00191D51"/>
    <w:rsid w:val="001A53B2"/>
    <w:rsid w:val="001D0482"/>
    <w:rsid w:val="001E2DC9"/>
    <w:rsid w:val="00222B2D"/>
    <w:rsid w:val="002330ED"/>
    <w:rsid w:val="00261801"/>
    <w:rsid w:val="002A5BE3"/>
    <w:rsid w:val="002B2B3D"/>
    <w:rsid w:val="002D630C"/>
    <w:rsid w:val="0033052B"/>
    <w:rsid w:val="00332614"/>
    <w:rsid w:val="00341C75"/>
    <w:rsid w:val="003570DC"/>
    <w:rsid w:val="00372D48"/>
    <w:rsid w:val="0037693A"/>
    <w:rsid w:val="00385F36"/>
    <w:rsid w:val="003B3927"/>
    <w:rsid w:val="003C222B"/>
    <w:rsid w:val="003D2E42"/>
    <w:rsid w:val="003E1A6E"/>
    <w:rsid w:val="003E5409"/>
    <w:rsid w:val="003F59E8"/>
    <w:rsid w:val="004126E4"/>
    <w:rsid w:val="004312FE"/>
    <w:rsid w:val="00454FB3"/>
    <w:rsid w:val="004824C8"/>
    <w:rsid w:val="0049488D"/>
    <w:rsid w:val="004B6C8D"/>
    <w:rsid w:val="004D2D44"/>
    <w:rsid w:val="004D528C"/>
    <w:rsid w:val="004F5864"/>
    <w:rsid w:val="004F7AE3"/>
    <w:rsid w:val="005210A5"/>
    <w:rsid w:val="0054224D"/>
    <w:rsid w:val="00544469"/>
    <w:rsid w:val="005B0557"/>
    <w:rsid w:val="005E48AD"/>
    <w:rsid w:val="00615D95"/>
    <w:rsid w:val="0062278B"/>
    <w:rsid w:val="006241D5"/>
    <w:rsid w:val="00636A3D"/>
    <w:rsid w:val="006558E3"/>
    <w:rsid w:val="006810B2"/>
    <w:rsid w:val="006F49F1"/>
    <w:rsid w:val="00753092"/>
    <w:rsid w:val="00763ED9"/>
    <w:rsid w:val="00766C0E"/>
    <w:rsid w:val="00774585"/>
    <w:rsid w:val="007967F8"/>
    <w:rsid w:val="007B2973"/>
    <w:rsid w:val="007F77BC"/>
    <w:rsid w:val="00807CF2"/>
    <w:rsid w:val="0081771C"/>
    <w:rsid w:val="00891CD4"/>
    <w:rsid w:val="00893C73"/>
    <w:rsid w:val="008D2279"/>
    <w:rsid w:val="00900BDB"/>
    <w:rsid w:val="00916FBD"/>
    <w:rsid w:val="00942E3A"/>
    <w:rsid w:val="0094737E"/>
    <w:rsid w:val="00984BDF"/>
    <w:rsid w:val="00987238"/>
    <w:rsid w:val="009944AC"/>
    <w:rsid w:val="009B029B"/>
    <w:rsid w:val="009E05A8"/>
    <w:rsid w:val="009E2B41"/>
    <w:rsid w:val="00A13E69"/>
    <w:rsid w:val="00A33004"/>
    <w:rsid w:val="00AD68B8"/>
    <w:rsid w:val="00B0541B"/>
    <w:rsid w:val="00B05A59"/>
    <w:rsid w:val="00B449DD"/>
    <w:rsid w:val="00B55859"/>
    <w:rsid w:val="00B60873"/>
    <w:rsid w:val="00B62789"/>
    <w:rsid w:val="00BA7D1F"/>
    <w:rsid w:val="00BD6805"/>
    <w:rsid w:val="00C10EEB"/>
    <w:rsid w:val="00C3655E"/>
    <w:rsid w:val="00C42366"/>
    <w:rsid w:val="00C673FF"/>
    <w:rsid w:val="00CA4749"/>
    <w:rsid w:val="00CE25D3"/>
    <w:rsid w:val="00CF1F2E"/>
    <w:rsid w:val="00CF6A06"/>
    <w:rsid w:val="00DD07B7"/>
    <w:rsid w:val="00DD4E1D"/>
    <w:rsid w:val="00DE0595"/>
    <w:rsid w:val="00DF68FC"/>
    <w:rsid w:val="00E01855"/>
    <w:rsid w:val="00E355E6"/>
    <w:rsid w:val="00E404AC"/>
    <w:rsid w:val="00E40B42"/>
    <w:rsid w:val="00E6613B"/>
    <w:rsid w:val="00E81224"/>
    <w:rsid w:val="00E851E0"/>
    <w:rsid w:val="00E8591A"/>
    <w:rsid w:val="00E909A7"/>
    <w:rsid w:val="00EA4FF7"/>
    <w:rsid w:val="00EA66DE"/>
    <w:rsid w:val="00EA7B51"/>
    <w:rsid w:val="00EB216D"/>
    <w:rsid w:val="00F11D4C"/>
    <w:rsid w:val="00F14717"/>
    <w:rsid w:val="00F213FE"/>
    <w:rsid w:val="00F303A4"/>
    <w:rsid w:val="00F32303"/>
    <w:rsid w:val="00F3241F"/>
    <w:rsid w:val="00F402CD"/>
    <w:rsid w:val="00F46C02"/>
    <w:rsid w:val="00F552B1"/>
    <w:rsid w:val="00F87CFA"/>
    <w:rsid w:val="00F97AAD"/>
    <w:rsid w:val="00FA55A6"/>
    <w:rsid w:val="00FB783D"/>
    <w:rsid w:val="00FC0D89"/>
    <w:rsid w:val="00FC75B0"/>
    <w:rsid w:val="00FD4516"/>
    <w:rsid w:val="00FE628D"/>
    <w:rsid w:val="00FE6C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FBD"/>
    <w:pPr>
      <w:autoSpaceDE w:val="0"/>
      <w:autoSpaceDN w:val="0"/>
    </w:pPr>
    <w:rPr>
      <w:rFonts w:ascii="Times New Roman" w:eastAsia="Times New Roman" w:hAnsi="Times New Roman"/>
      <w:sz w:val="20"/>
      <w:szCs w:val="20"/>
      <w:lang w:val="de-D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TPTitle">
    <w:name w:val="TTP Title"/>
    <w:basedOn w:val="a"/>
    <w:next w:val="TTPAuthors"/>
    <w:autoRedefine/>
    <w:uiPriority w:val="99"/>
    <w:rsid w:val="00C10EEB"/>
    <w:pPr>
      <w:spacing w:before="360" w:after="240"/>
      <w:jc w:val="center"/>
    </w:pPr>
    <w:rPr>
      <w:rFonts w:ascii="Arial" w:hAnsi="Arial" w:cs="Arial"/>
      <w:b/>
      <w:bCs/>
      <w:sz w:val="28"/>
      <w:szCs w:val="28"/>
      <w:lang w:val="en-US"/>
    </w:rPr>
  </w:style>
  <w:style w:type="paragraph" w:customStyle="1" w:styleId="TTPAuthors">
    <w:name w:val="TTP Author(s)"/>
    <w:basedOn w:val="a"/>
    <w:next w:val="TTPAddress"/>
    <w:uiPriority w:val="99"/>
    <w:rsid w:val="00916FBD"/>
    <w:pPr>
      <w:spacing w:before="120"/>
      <w:jc w:val="center"/>
    </w:pPr>
    <w:rPr>
      <w:rFonts w:ascii="Arial" w:hAnsi="Arial" w:cs="Arial"/>
      <w:sz w:val="28"/>
      <w:szCs w:val="28"/>
      <w:lang w:val="en-US"/>
    </w:rPr>
  </w:style>
  <w:style w:type="paragraph" w:customStyle="1" w:styleId="TTPAddress">
    <w:name w:val="TTP Address"/>
    <w:basedOn w:val="a"/>
    <w:uiPriority w:val="99"/>
    <w:rsid w:val="00916FBD"/>
    <w:pPr>
      <w:spacing w:before="120"/>
      <w:jc w:val="center"/>
    </w:pPr>
    <w:rPr>
      <w:rFonts w:ascii="Arial" w:hAnsi="Arial" w:cs="Arial"/>
      <w:sz w:val="22"/>
      <w:szCs w:val="22"/>
      <w:lang w:val="en-US"/>
    </w:rPr>
  </w:style>
  <w:style w:type="paragraph" w:customStyle="1" w:styleId="TTPSectionHeading">
    <w:name w:val="TTP Section Heading"/>
    <w:basedOn w:val="a"/>
    <w:next w:val="TTPParagraph1st"/>
    <w:uiPriority w:val="99"/>
    <w:rsid w:val="00916FBD"/>
    <w:pPr>
      <w:spacing w:before="360" w:after="120"/>
      <w:jc w:val="both"/>
    </w:pPr>
    <w:rPr>
      <w:b/>
      <w:bCs/>
      <w:sz w:val="24"/>
      <w:szCs w:val="24"/>
      <w:lang w:val="en-US"/>
    </w:rPr>
  </w:style>
  <w:style w:type="paragraph" w:customStyle="1" w:styleId="TTPParagraph1st">
    <w:name w:val="TTP Paragraph (1st)"/>
    <w:basedOn w:val="a"/>
    <w:next w:val="TTPParagraphothers"/>
    <w:uiPriority w:val="99"/>
    <w:rsid w:val="00916FBD"/>
    <w:pPr>
      <w:jc w:val="both"/>
    </w:pPr>
    <w:rPr>
      <w:sz w:val="24"/>
      <w:szCs w:val="24"/>
      <w:lang w:val="en-US"/>
    </w:rPr>
  </w:style>
  <w:style w:type="paragraph" w:customStyle="1" w:styleId="TTPParagraphothers">
    <w:name w:val="TTP Paragraph (others)"/>
    <w:basedOn w:val="TTPParagraph1st"/>
    <w:uiPriority w:val="99"/>
    <w:rsid w:val="00916FBD"/>
    <w:pPr>
      <w:ind w:firstLine="283"/>
    </w:pPr>
  </w:style>
  <w:style w:type="paragraph" w:customStyle="1" w:styleId="TTPReference">
    <w:name w:val="TTP Reference"/>
    <w:basedOn w:val="a"/>
    <w:uiPriority w:val="99"/>
    <w:rsid w:val="00916FBD"/>
    <w:pPr>
      <w:tabs>
        <w:tab w:val="left" w:pos="426"/>
      </w:tabs>
      <w:spacing w:after="120" w:line="288" w:lineRule="atLeast"/>
      <w:jc w:val="both"/>
    </w:pPr>
    <w:rPr>
      <w:sz w:val="24"/>
      <w:szCs w:val="24"/>
    </w:rPr>
  </w:style>
  <w:style w:type="paragraph" w:customStyle="1" w:styleId="TTPKeywords">
    <w:name w:val="TTP Keywords"/>
    <w:basedOn w:val="a"/>
    <w:next w:val="TTPAbstract"/>
    <w:uiPriority w:val="99"/>
    <w:rsid w:val="00916FBD"/>
    <w:pPr>
      <w:spacing w:before="360"/>
      <w:jc w:val="both"/>
    </w:pPr>
    <w:rPr>
      <w:rFonts w:ascii="Arial" w:hAnsi="Arial" w:cs="Arial"/>
      <w:sz w:val="22"/>
      <w:szCs w:val="22"/>
      <w:lang w:val="en-US"/>
    </w:rPr>
  </w:style>
  <w:style w:type="paragraph" w:customStyle="1" w:styleId="TTPAbstract">
    <w:name w:val="TTP Abstract"/>
    <w:basedOn w:val="a"/>
    <w:next w:val="TTPSectionHeading"/>
    <w:uiPriority w:val="99"/>
    <w:rsid w:val="00916FBD"/>
    <w:pPr>
      <w:spacing w:before="360"/>
      <w:jc w:val="both"/>
    </w:pPr>
    <w:rPr>
      <w:sz w:val="24"/>
      <w:szCs w:val="24"/>
      <w:lang w:val="en-US"/>
    </w:rPr>
  </w:style>
  <w:style w:type="paragraph" w:customStyle="1" w:styleId="TTPEquation">
    <w:name w:val="TTP Equation"/>
    <w:basedOn w:val="a"/>
    <w:next w:val="TTPParagraph1st"/>
    <w:uiPriority w:val="99"/>
    <w:rsid w:val="00916FBD"/>
    <w:pPr>
      <w:tabs>
        <w:tab w:val="right" w:pos="9923"/>
      </w:tabs>
      <w:spacing w:before="240" w:after="240"/>
      <w:ind w:left="284" w:right="-11"/>
      <w:jc w:val="both"/>
    </w:pPr>
    <w:rPr>
      <w:sz w:val="24"/>
      <w:szCs w:val="24"/>
    </w:rPr>
  </w:style>
  <w:style w:type="paragraph" w:styleId="a3">
    <w:name w:val="header"/>
    <w:basedOn w:val="a"/>
    <w:link w:val="a4"/>
    <w:uiPriority w:val="99"/>
    <w:rsid w:val="00916FBD"/>
    <w:pPr>
      <w:tabs>
        <w:tab w:val="center" w:pos="4536"/>
        <w:tab w:val="right" w:pos="9072"/>
      </w:tabs>
    </w:pPr>
  </w:style>
  <w:style w:type="character" w:customStyle="1" w:styleId="a4">
    <w:name w:val="Верхний колонтитул Знак"/>
    <w:basedOn w:val="a0"/>
    <w:link w:val="a3"/>
    <w:uiPriority w:val="99"/>
    <w:locked/>
    <w:rsid w:val="00916FBD"/>
    <w:rPr>
      <w:rFonts w:ascii="Times New Roman" w:hAnsi="Times New Roman" w:cs="Times New Roman"/>
      <w:sz w:val="20"/>
      <w:szCs w:val="20"/>
      <w:lang w:val="de-DE"/>
    </w:rPr>
  </w:style>
  <w:style w:type="character" w:styleId="a5">
    <w:name w:val="Hyperlink"/>
    <w:basedOn w:val="a0"/>
    <w:uiPriority w:val="99"/>
    <w:rsid w:val="00916FBD"/>
    <w:rPr>
      <w:color w:val="0000FF"/>
      <w:u w:val="single"/>
    </w:rPr>
  </w:style>
  <w:style w:type="paragraph" w:styleId="a6">
    <w:name w:val="footer"/>
    <w:basedOn w:val="a"/>
    <w:link w:val="a7"/>
    <w:uiPriority w:val="99"/>
    <w:semiHidden/>
    <w:rsid w:val="00916FBD"/>
    <w:pPr>
      <w:tabs>
        <w:tab w:val="center" w:pos="4536"/>
        <w:tab w:val="right" w:pos="9072"/>
      </w:tabs>
    </w:pPr>
  </w:style>
  <w:style w:type="character" w:customStyle="1" w:styleId="a7">
    <w:name w:val="Нижний колонтитул Знак"/>
    <w:basedOn w:val="a0"/>
    <w:link w:val="a6"/>
    <w:uiPriority w:val="99"/>
    <w:semiHidden/>
    <w:locked/>
    <w:rsid w:val="00916FBD"/>
    <w:rPr>
      <w:rFonts w:ascii="Times New Roman" w:hAnsi="Times New Roman" w:cs="Times New Roman"/>
      <w:sz w:val="20"/>
      <w:szCs w:val="20"/>
      <w:lang w:val="de-DE"/>
    </w:rPr>
  </w:style>
  <w:style w:type="paragraph" w:styleId="a8">
    <w:name w:val="Balloon Text"/>
    <w:basedOn w:val="a"/>
    <w:link w:val="a9"/>
    <w:uiPriority w:val="99"/>
    <w:semiHidden/>
    <w:rsid w:val="00FA55A6"/>
    <w:rPr>
      <w:rFonts w:ascii="Tahoma" w:hAnsi="Tahoma" w:cs="Tahoma"/>
      <w:sz w:val="16"/>
      <w:szCs w:val="16"/>
    </w:rPr>
  </w:style>
  <w:style w:type="character" w:customStyle="1" w:styleId="a9">
    <w:name w:val="Текст выноски Знак"/>
    <w:basedOn w:val="a0"/>
    <w:link w:val="a8"/>
    <w:uiPriority w:val="99"/>
    <w:semiHidden/>
    <w:locked/>
    <w:rsid w:val="00FA55A6"/>
    <w:rPr>
      <w:rFonts w:ascii="Tahoma" w:hAnsi="Tahoma" w:cs="Tahoma"/>
      <w:sz w:val="16"/>
      <w:szCs w:val="16"/>
      <w:lang w:val="de-DE"/>
    </w:rPr>
  </w:style>
  <w:style w:type="character" w:styleId="aa">
    <w:name w:val="Strong"/>
    <w:basedOn w:val="a0"/>
    <w:uiPriority w:val="99"/>
    <w:qFormat/>
    <w:locked/>
    <w:rsid w:val="00F11D4C"/>
    <w:rPr>
      <w:b/>
      <w:bCs/>
    </w:rPr>
  </w:style>
  <w:style w:type="paragraph" w:customStyle="1" w:styleId="1">
    <w:name w:val="Абзац списка1"/>
    <w:basedOn w:val="a"/>
    <w:link w:val="ab"/>
    <w:uiPriority w:val="99"/>
    <w:rsid w:val="00F11D4C"/>
    <w:pPr>
      <w:autoSpaceDE/>
      <w:autoSpaceDN/>
      <w:ind w:left="720" w:firstLine="709"/>
      <w:jc w:val="both"/>
    </w:pPr>
    <w:rPr>
      <w:rFonts w:eastAsia="Calibri"/>
      <w:sz w:val="24"/>
      <w:szCs w:val="24"/>
      <w:lang w:val="cs-CZ" w:eastAsia="cs-CZ"/>
    </w:rPr>
  </w:style>
  <w:style w:type="character" w:customStyle="1" w:styleId="ab">
    <w:name w:val="Абзац списка Знак"/>
    <w:basedOn w:val="a0"/>
    <w:link w:val="1"/>
    <w:uiPriority w:val="99"/>
    <w:locked/>
    <w:rsid w:val="00F11D4C"/>
    <w:rPr>
      <w:sz w:val="24"/>
      <w:szCs w:val="24"/>
      <w:lang w:val="cs-CZ" w:eastAsia="cs-CZ"/>
    </w:rPr>
  </w:style>
  <w:style w:type="paragraph" w:styleId="ac">
    <w:name w:val="Body Text Indent"/>
    <w:basedOn w:val="a"/>
    <w:link w:val="ad"/>
    <w:uiPriority w:val="99"/>
    <w:rsid w:val="00F11D4C"/>
    <w:pPr>
      <w:jc w:val="center"/>
    </w:pPr>
    <w:rPr>
      <w:rFonts w:eastAsia="SimSun"/>
      <w:sz w:val="24"/>
      <w:szCs w:val="24"/>
      <w:lang w:val="ru-RU" w:eastAsia="zh-CN"/>
    </w:rPr>
  </w:style>
  <w:style w:type="character" w:customStyle="1" w:styleId="ad">
    <w:name w:val="Основной текст с отступом Знак"/>
    <w:basedOn w:val="a0"/>
    <w:link w:val="ac"/>
    <w:uiPriority w:val="99"/>
    <w:semiHidden/>
    <w:locked/>
    <w:rsid w:val="00DF68FC"/>
    <w:rPr>
      <w:rFonts w:ascii="Times New Roman" w:hAnsi="Times New Roman" w:cs="Times New Roman"/>
      <w:sz w:val="20"/>
      <w:szCs w:val="20"/>
      <w:lang w:val="de-DE" w:eastAsia="en-US"/>
    </w:rPr>
  </w:style>
  <w:style w:type="paragraph" w:styleId="ae">
    <w:name w:val="List Paragraph"/>
    <w:basedOn w:val="a"/>
    <w:uiPriority w:val="99"/>
    <w:qFormat/>
    <w:rsid w:val="00F11D4C"/>
    <w:pPr>
      <w:autoSpaceDE/>
      <w:autoSpaceDN/>
      <w:spacing w:after="200" w:line="276" w:lineRule="auto"/>
      <w:ind w:left="720"/>
    </w:pPr>
    <w:rPr>
      <w:rFonts w:ascii="Calibri" w:eastAsia="Calibri" w:hAnsi="Calibri" w:cs="Calibri"/>
      <w:sz w:val="22"/>
      <w:szCs w:val="22"/>
      <w:lang w:val="ru-RU"/>
    </w:rPr>
  </w:style>
  <w:style w:type="character" w:customStyle="1" w:styleId="apple-converted-space">
    <w:name w:val="apple-converted-space"/>
    <w:basedOn w:val="a0"/>
    <w:uiPriority w:val="99"/>
    <w:rsid w:val="0018012C"/>
  </w:style>
  <w:style w:type="paragraph" w:styleId="HTML">
    <w:name w:val="HTML Preformatted"/>
    <w:basedOn w:val="a"/>
    <w:link w:val="HTML0"/>
    <w:uiPriority w:val="99"/>
    <w:rsid w:val="001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lang w:val="sk-SK" w:eastAsia="sk-SK"/>
    </w:rPr>
  </w:style>
  <w:style w:type="character" w:customStyle="1" w:styleId="HTML0">
    <w:name w:val="Стандартный HTML Знак"/>
    <w:basedOn w:val="a0"/>
    <w:link w:val="HTML"/>
    <w:uiPriority w:val="99"/>
    <w:semiHidden/>
    <w:locked/>
    <w:rsid w:val="00DF68FC"/>
    <w:rPr>
      <w:rFonts w:ascii="Courier New" w:hAnsi="Courier New" w:cs="Courier New"/>
      <w:sz w:val="20"/>
      <w:szCs w:val="20"/>
      <w:lang w:val="de-DE" w:eastAsia="en-US"/>
    </w:rPr>
  </w:style>
  <w:style w:type="paragraph" w:customStyle="1" w:styleId="TTPEA">
    <w:name w:val="TTP EA"/>
    <w:basedOn w:val="TTPAuthors"/>
    <w:autoRedefine/>
    <w:uiPriority w:val="99"/>
    <w:rsid w:val="004312FE"/>
    <w:pPr>
      <w:spacing w:before="36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FBD"/>
    <w:pPr>
      <w:autoSpaceDE w:val="0"/>
      <w:autoSpaceDN w:val="0"/>
    </w:pPr>
    <w:rPr>
      <w:rFonts w:ascii="Times New Roman" w:eastAsia="Times New Roman" w:hAnsi="Times New Roman"/>
      <w:sz w:val="20"/>
      <w:szCs w:val="20"/>
      <w:lang w:val="de-D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TPTitle">
    <w:name w:val="TTP Title"/>
    <w:basedOn w:val="a"/>
    <w:next w:val="TTPAuthors"/>
    <w:autoRedefine/>
    <w:uiPriority w:val="99"/>
    <w:rsid w:val="00C10EEB"/>
    <w:pPr>
      <w:spacing w:before="360" w:after="240"/>
      <w:jc w:val="center"/>
    </w:pPr>
    <w:rPr>
      <w:rFonts w:ascii="Arial" w:hAnsi="Arial" w:cs="Arial"/>
      <w:b/>
      <w:bCs/>
      <w:sz w:val="28"/>
      <w:szCs w:val="28"/>
      <w:lang w:val="en-US"/>
    </w:rPr>
  </w:style>
  <w:style w:type="paragraph" w:customStyle="1" w:styleId="TTPAuthors">
    <w:name w:val="TTP Author(s)"/>
    <w:basedOn w:val="a"/>
    <w:next w:val="TTPAddress"/>
    <w:uiPriority w:val="99"/>
    <w:rsid w:val="00916FBD"/>
    <w:pPr>
      <w:spacing w:before="120"/>
      <w:jc w:val="center"/>
    </w:pPr>
    <w:rPr>
      <w:rFonts w:ascii="Arial" w:hAnsi="Arial" w:cs="Arial"/>
      <w:sz w:val="28"/>
      <w:szCs w:val="28"/>
      <w:lang w:val="en-US"/>
    </w:rPr>
  </w:style>
  <w:style w:type="paragraph" w:customStyle="1" w:styleId="TTPAddress">
    <w:name w:val="TTP Address"/>
    <w:basedOn w:val="a"/>
    <w:uiPriority w:val="99"/>
    <w:rsid w:val="00916FBD"/>
    <w:pPr>
      <w:spacing w:before="120"/>
      <w:jc w:val="center"/>
    </w:pPr>
    <w:rPr>
      <w:rFonts w:ascii="Arial" w:hAnsi="Arial" w:cs="Arial"/>
      <w:sz w:val="22"/>
      <w:szCs w:val="22"/>
      <w:lang w:val="en-US"/>
    </w:rPr>
  </w:style>
  <w:style w:type="paragraph" w:customStyle="1" w:styleId="TTPSectionHeading">
    <w:name w:val="TTP Section Heading"/>
    <w:basedOn w:val="a"/>
    <w:next w:val="TTPParagraph1st"/>
    <w:uiPriority w:val="99"/>
    <w:rsid w:val="00916FBD"/>
    <w:pPr>
      <w:spacing w:before="360" w:after="120"/>
      <w:jc w:val="both"/>
    </w:pPr>
    <w:rPr>
      <w:b/>
      <w:bCs/>
      <w:sz w:val="24"/>
      <w:szCs w:val="24"/>
      <w:lang w:val="en-US"/>
    </w:rPr>
  </w:style>
  <w:style w:type="paragraph" w:customStyle="1" w:styleId="TTPParagraph1st">
    <w:name w:val="TTP Paragraph (1st)"/>
    <w:basedOn w:val="a"/>
    <w:next w:val="TTPParagraphothers"/>
    <w:uiPriority w:val="99"/>
    <w:rsid w:val="00916FBD"/>
    <w:pPr>
      <w:jc w:val="both"/>
    </w:pPr>
    <w:rPr>
      <w:sz w:val="24"/>
      <w:szCs w:val="24"/>
      <w:lang w:val="en-US"/>
    </w:rPr>
  </w:style>
  <w:style w:type="paragraph" w:customStyle="1" w:styleId="TTPParagraphothers">
    <w:name w:val="TTP Paragraph (others)"/>
    <w:basedOn w:val="TTPParagraph1st"/>
    <w:uiPriority w:val="99"/>
    <w:rsid w:val="00916FBD"/>
    <w:pPr>
      <w:ind w:firstLine="283"/>
    </w:pPr>
  </w:style>
  <w:style w:type="paragraph" w:customStyle="1" w:styleId="TTPReference">
    <w:name w:val="TTP Reference"/>
    <w:basedOn w:val="a"/>
    <w:uiPriority w:val="99"/>
    <w:rsid w:val="00916FBD"/>
    <w:pPr>
      <w:tabs>
        <w:tab w:val="left" w:pos="426"/>
      </w:tabs>
      <w:spacing w:after="120" w:line="288" w:lineRule="atLeast"/>
      <w:jc w:val="both"/>
    </w:pPr>
    <w:rPr>
      <w:sz w:val="24"/>
      <w:szCs w:val="24"/>
    </w:rPr>
  </w:style>
  <w:style w:type="paragraph" w:customStyle="1" w:styleId="TTPKeywords">
    <w:name w:val="TTP Keywords"/>
    <w:basedOn w:val="a"/>
    <w:next w:val="TTPAbstract"/>
    <w:uiPriority w:val="99"/>
    <w:rsid w:val="00916FBD"/>
    <w:pPr>
      <w:spacing w:before="360"/>
      <w:jc w:val="both"/>
    </w:pPr>
    <w:rPr>
      <w:rFonts w:ascii="Arial" w:hAnsi="Arial" w:cs="Arial"/>
      <w:sz w:val="22"/>
      <w:szCs w:val="22"/>
      <w:lang w:val="en-US"/>
    </w:rPr>
  </w:style>
  <w:style w:type="paragraph" w:customStyle="1" w:styleId="TTPAbstract">
    <w:name w:val="TTP Abstract"/>
    <w:basedOn w:val="a"/>
    <w:next w:val="TTPSectionHeading"/>
    <w:uiPriority w:val="99"/>
    <w:rsid w:val="00916FBD"/>
    <w:pPr>
      <w:spacing w:before="360"/>
      <w:jc w:val="both"/>
    </w:pPr>
    <w:rPr>
      <w:sz w:val="24"/>
      <w:szCs w:val="24"/>
      <w:lang w:val="en-US"/>
    </w:rPr>
  </w:style>
  <w:style w:type="paragraph" w:customStyle="1" w:styleId="TTPEquation">
    <w:name w:val="TTP Equation"/>
    <w:basedOn w:val="a"/>
    <w:next w:val="TTPParagraph1st"/>
    <w:uiPriority w:val="99"/>
    <w:rsid w:val="00916FBD"/>
    <w:pPr>
      <w:tabs>
        <w:tab w:val="right" w:pos="9923"/>
      </w:tabs>
      <w:spacing w:before="240" w:after="240"/>
      <w:ind w:left="284" w:right="-11"/>
      <w:jc w:val="both"/>
    </w:pPr>
    <w:rPr>
      <w:sz w:val="24"/>
      <w:szCs w:val="24"/>
    </w:rPr>
  </w:style>
  <w:style w:type="paragraph" w:styleId="a3">
    <w:name w:val="header"/>
    <w:basedOn w:val="a"/>
    <w:link w:val="a4"/>
    <w:uiPriority w:val="99"/>
    <w:rsid w:val="00916FBD"/>
    <w:pPr>
      <w:tabs>
        <w:tab w:val="center" w:pos="4536"/>
        <w:tab w:val="right" w:pos="9072"/>
      </w:tabs>
    </w:pPr>
  </w:style>
  <w:style w:type="character" w:customStyle="1" w:styleId="a4">
    <w:name w:val="Верхний колонтитул Знак"/>
    <w:basedOn w:val="a0"/>
    <w:link w:val="a3"/>
    <w:uiPriority w:val="99"/>
    <w:locked/>
    <w:rsid w:val="00916FBD"/>
    <w:rPr>
      <w:rFonts w:ascii="Times New Roman" w:hAnsi="Times New Roman" w:cs="Times New Roman"/>
      <w:sz w:val="20"/>
      <w:szCs w:val="20"/>
      <w:lang w:val="de-DE"/>
    </w:rPr>
  </w:style>
  <w:style w:type="character" w:styleId="a5">
    <w:name w:val="Hyperlink"/>
    <w:basedOn w:val="a0"/>
    <w:uiPriority w:val="99"/>
    <w:rsid w:val="00916FBD"/>
    <w:rPr>
      <w:color w:val="0000FF"/>
      <w:u w:val="single"/>
    </w:rPr>
  </w:style>
  <w:style w:type="paragraph" w:styleId="a6">
    <w:name w:val="footer"/>
    <w:basedOn w:val="a"/>
    <w:link w:val="a7"/>
    <w:uiPriority w:val="99"/>
    <w:semiHidden/>
    <w:rsid w:val="00916FBD"/>
    <w:pPr>
      <w:tabs>
        <w:tab w:val="center" w:pos="4536"/>
        <w:tab w:val="right" w:pos="9072"/>
      </w:tabs>
    </w:pPr>
  </w:style>
  <w:style w:type="character" w:customStyle="1" w:styleId="a7">
    <w:name w:val="Нижний колонтитул Знак"/>
    <w:basedOn w:val="a0"/>
    <w:link w:val="a6"/>
    <w:uiPriority w:val="99"/>
    <w:semiHidden/>
    <w:locked/>
    <w:rsid w:val="00916FBD"/>
    <w:rPr>
      <w:rFonts w:ascii="Times New Roman" w:hAnsi="Times New Roman" w:cs="Times New Roman"/>
      <w:sz w:val="20"/>
      <w:szCs w:val="20"/>
      <w:lang w:val="de-DE"/>
    </w:rPr>
  </w:style>
  <w:style w:type="paragraph" w:styleId="a8">
    <w:name w:val="Balloon Text"/>
    <w:basedOn w:val="a"/>
    <w:link w:val="a9"/>
    <w:uiPriority w:val="99"/>
    <w:semiHidden/>
    <w:rsid w:val="00FA55A6"/>
    <w:rPr>
      <w:rFonts w:ascii="Tahoma" w:hAnsi="Tahoma" w:cs="Tahoma"/>
      <w:sz w:val="16"/>
      <w:szCs w:val="16"/>
    </w:rPr>
  </w:style>
  <w:style w:type="character" w:customStyle="1" w:styleId="a9">
    <w:name w:val="Текст выноски Знак"/>
    <w:basedOn w:val="a0"/>
    <w:link w:val="a8"/>
    <w:uiPriority w:val="99"/>
    <w:semiHidden/>
    <w:locked/>
    <w:rsid w:val="00FA55A6"/>
    <w:rPr>
      <w:rFonts w:ascii="Tahoma" w:hAnsi="Tahoma" w:cs="Tahoma"/>
      <w:sz w:val="16"/>
      <w:szCs w:val="16"/>
      <w:lang w:val="de-DE"/>
    </w:rPr>
  </w:style>
  <w:style w:type="character" w:styleId="aa">
    <w:name w:val="Strong"/>
    <w:basedOn w:val="a0"/>
    <w:uiPriority w:val="99"/>
    <w:qFormat/>
    <w:locked/>
    <w:rsid w:val="00F11D4C"/>
    <w:rPr>
      <w:b/>
      <w:bCs/>
    </w:rPr>
  </w:style>
  <w:style w:type="paragraph" w:customStyle="1" w:styleId="1">
    <w:name w:val="Абзац списка1"/>
    <w:basedOn w:val="a"/>
    <w:link w:val="ab"/>
    <w:uiPriority w:val="99"/>
    <w:rsid w:val="00F11D4C"/>
    <w:pPr>
      <w:autoSpaceDE/>
      <w:autoSpaceDN/>
      <w:ind w:left="720" w:firstLine="709"/>
      <w:jc w:val="both"/>
    </w:pPr>
    <w:rPr>
      <w:rFonts w:eastAsia="Calibri"/>
      <w:sz w:val="24"/>
      <w:szCs w:val="24"/>
      <w:lang w:val="cs-CZ" w:eastAsia="cs-CZ"/>
    </w:rPr>
  </w:style>
  <w:style w:type="character" w:customStyle="1" w:styleId="ab">
    <w:name w:val="Абзац списка Знак"/>
    <w:basedOn w:val="a0"/>
    <w:link w:val="1"/>
    <w:uiPriority w:val="99"/>
    <w:locked/>
    <w:rsid w:val="00F11D4C"/>
    <w:rPr>
      <w:sz w:val="24"/>
      <w:szCs w:val="24"/>
      <w:lang w:val="cs-CZ" w:eastAsia="cs-CZ"/>
    </w:rPr>
  </w:style>
  <w:style w:type="paragraph" w:styleId="ac">
    <w:name w:val="Body Text Indent"/>
    <w:basedOn w:val="a"/>
    <w:link w:val="ad"/>
    <w:uiPriority w:val="99"/>
    <w:rsid w:val="00F11D4C"/>
    <w:pPr>
      <w:jc w:val="center"/>
    </w:pPr>
    <w:rPr>
      <w:rFonts w:eastAsia="SimSun"/>
      <w:sz w:val="24"/>
      <w:szCs w:val="24"/>
      <w:lang w:val="ru-RU" w:eastAsia="zh-CN"/>
    </w:rPr>
  </w:style>
  <w:style w:type="character" w:customStyle="1" w:styleId="ad">
    <w:name w:val="Основной текст с отступом Знак"/>
    <w:basedOn w:val="a0"/>
    <w:link w:val="ac"/>
    <w:uiPriority w:val="99"/>
    <w:semiHidden/>
    <w:locked/>
    <w:rsid w:val="00DF68FC"/>
    <w:rPr>
      <w:rFonts w:ascii="Times New Roman" w:hAnsi="Times New Roman" w:cs="Times New Roman"/>
      <w:sz w:val="20"/>
      <w:szCs w:val="20"/>
      <w:lang w:val="de-DE" w:eastAsia="en-US"/>
    </w:rPr>
  </w:style>
  <w:style w:type="paragraph" w:styleId="ae">
    <w:name w:val="List Paragraph"/>
    <w:basedOn w:val="a"/>
    <w:uiPriority w:val="99"/>
    <w:qFormat/>
    <w:rsid w:val="00F11D4C"/>
    <w:pPr>
      <w:autoSpaceDE/>
      <w:autoSpaceDN/>
      <w:spacing w:after="200" w:line="276" w:lineRule="auto"/>
      <w:ind w:left="720"/>
    </w:pPr>
    <w:rPr>
      <w:rFonts w:ascii="Calibri" w:eastAsia="Calibri" w:hAnsi="Calibri" w:cs="Calibri"/>
      <w:sz w:val="22"/>
      <w:szCs w:val="22"/>
      <w:lang w:val="ru-RU"/>
    </w:rPr>
  </w:style>
  <w:style w:type="character" w:customStyle="1" w:styleId="apple-converted-space">
    <w:name w:val="apple-converted-space"/>
    <w:basedOn w:val="a0"/>
    <w:uiPriority w:val="99"/>
    <w:rsid w:val="0018012C"/>
  </w:style>
  <w:style w:type="paragraph" w:styleId="HTML">
    <w:name w:val="HTML Preformatted"/>
    <w:basedOn w:val="a"/>
    <w:link w:val="HTML0"/>
    <w:uiPriority w:val="99"/>
    <w:rsid w:val="001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lang w:val="sk-SK" w:eastAsia="sk-SK"/>
    </w:rPr>
  </w:style>
  <w:style w:type="character" w:customStyle="1" w:styleId="HTML0">
    <w:name w:val="Стандартный HTML Знак"/>
    <w:basedOn w:val="a0"/>
    <w:link w:val="HTML"/>
    <w:uiPriority w:val="99"/>
    <w:semiHidden/>
    <w:locked/>
    <w:rsid w:val="00DF68FC"/>
    <w:rPr>
      <w:rFonts w:ascii="Courier New" w:hAnsi="Courier New" w:cs="Courier New"/>
      <w:sz w:val="20"/>
      <w:szCs w:val="20"/>
      <w:lang w:val="de-DE" w:eastAsia="en-US"/>
    </w:rPr>
  </w:style>
  <w:style w:type="paragraph" w:customStyle="1" w:styleId="TTPEA">
    <w:name w:val="TTP EA"/>
    <w:basedOn w:val="TTPAuthors"/>
    <w:autoRedefine/>
    <w:uiPriority w:val="99"/>
    <w:rsid w:val="004312FE"/>
    <w:pPr>
      <w:spacing w:before="36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microsoft.com/office/2007/relationships/stylesWithEffects" Target="stylesWithEffect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png"/><Relationship Id="rId47" Type="http://schemas.openxmlformats.org/officeDocument/2006/relationships/image" Target="media/image40.wmf"/><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8" Type="http://schemas.openxmlformats.org/officeDocument/2006/relationships/image" Target="media/image1.png"/><Relationship Id="rId5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1326</Words>
  <Characters>7563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Diagnostics brushless DC motors</vt:lpstr>
    </vt:vector>
  </TitlesOfParts>
  <Company>Отдел интеллектуальной собственности</Company>
  <LinksUpToDate>false</LinksUpToDate>
  <CharactersWithSpaces>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Diagnostics brushless DC motors</dc:title>
  <dc:creator>svoboda</dc:creator>
  <cp:lastModifiedBy>user</cp:lastModifiedBy>
  <cp:revision>2</cp:revision>
  <cp:lastPrinted>2014-01-31T07:58:00Z</cp:lastPrinted>
  <dcterms:created xsi:type="dcterms:W3CDTF">2017-08-22T12:42:00Z</dcterms:created>
  <dcterms:modified xsi:type="dcterms:W3CDTF">2017-08-22T12:42:00Z</dcterms:modified>
</cp:coreProperties>
</file>